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5F294" w14:textId="02F0B44A" w:rsidR="008022CC" w:rsidRDefault="002C60FC" w:rsidP="002C60FC">
      <w:pPr>
        <w:pStyle w:val="Heading5"/>
        <w:numPr>
          <w:ilvl w:val="0"/>
          <w:numId w:val="0"/>
        </w:numPr>
        <w:ind w:left="142" w:hanging="6"/>
        <w:rPr>
          <w:rFonts w:ascii="Arial" w:hAnsi="Arial" w:cs="Arial"/>
          <w:sz w:val="22"/>
          <w:szCs w:val="22"/>
        </w:rPr>
      </w:pPr>
      <w:bookmarkStart w:id="0" w:name="_Toc421513748"/>
      <w:r>
        <w:rPr>
          <w:rFonts w:ascii="Arial" w:hAnsi="Arial" w:cs="Arial"/>
          <w:sz w:val="22"/>
          <w:szCs w:val="22"/>
          <w:lang w:val="lt-LT"/>
        </w:rPr>
        <w:t xml:space="preserve">1.1 </w:t>
      </w:r>
      <w:r w:rsidR="003C17C7" w:rsidRPr="00BD5C7B">
        <w:rPr>
          <w:rFonts w:ascii="Arial" w:hAnsi="Arial" w:cs="Arial"/>
          <w:sz w:val="22"/>
          <w:szCs w:val="22"/>
        </w:rPr>
        <w:t>Kintamosios srovės savųjų reikmių skydas</w:t>
      </w:r>
      <w:bookmarkEnd w:id="0"/>
    </w:p>
    <w:p w14:paraId="2FE7DA3A" w14:textId="77777777" w:rsidR="0012426D" w:rsidRPr="00BD5C7B" w:rsidRDefault="0012426D" w:rsidP="0012426D">
      <w:pPr>
        <w:pStyle w:val="Heading6"/>
        <w:rPr>
          <w:rFonts w:ascii="Arial" w:hAnsi="Arial" w:cs="Arial"/>
          <w:sz w:val="22"/>
          <w:szCs w:val="22"/>
        </w:rPr>
      </w:pPr>
      <w:r>
        <w:rPr>
          <w:rFonts w:ascii="Arial" w:hAnsi="Arial" w:cs="Arial"/>
          <w:sz w:val="22"/>
          <w:szCs w:val="22"/>
          <w:lang w:val="lt-LT"/>
        </w:rPr>
        <w:t>KINTAMOS</w:t>
      </w:r>
      <w:r w:rsidRPr="00BD5C7B">
        <w:rPr>
          <w:rFonts w:ascii="Arial" w:hAnsi="Arial" w:cs="Arial"/>
          <w:sz w:val="22"/>
          <w:szCs w:val="22"/>
        </w:rPr>
        <w:t xml:space="preserve"> srovės savųjų reikmių skydai. Bendrieji techniniai reikalavimai</w:t>
      </w:r>
    </w:p>
    <w:p w14:paraId="6CABC154" w14:textId="77777777" w:rsidR="002C60FC" w:rsidRPr="002C60FC" w:rsidRDefault="002C60FC" w:rsidP="002C60FC">
      <w:pPr>
        <w:rPr>
          <w:lang w:val="x-none" w:eastAsia="x-none"/>
        </w:rPr>
      </w:pPr>
    </w:p>
    <w:tbl>
      <w:tblPr>
        <w:tblW w:w="4808" w:type="pct"/>
        <w:tblInd w:w="108" w:type="dxa"/>
        <w:tblLook w:val="0000" w:firstRow="0" w:lastRow="0" w:firstColumn="0" w:lastColumn="0" w:noHBand="0" w:noVBand="0"/>
      </w:tblPr>
      <w:tblGrid>
        <w:gridCol w:w="696"/>
        <w:gridCol w:w="4893"/>
        <w:gridCol w:w="6429"/>
        <w:gridCol w:w="3073"/>
      </w:tblGrid>
      <w:tr w:rsidR="002C60FC" w:rsidRPr="00BD5C7B" w14:paraId="5950B065" w14:textId="77777777" w:rsidTr="002C60FC">
        <w:tc>
          <w:tcPr>
            <w:tcW w:w="231" w:type="pct"/>
            <w:tcBorders>
              <w:top w:val="single" w:sz="4" w:space="0" w:color="auto"/>
              <w:left w:val="single" w:sz="4" w:space="0" w:color="auto"/>
              <w:bottom w:val="single" w:sz="4" w:space="0" w:color="auto"/>
              <w:right w:val="single" w:sz="4" w:space="0" w:color="auto"/>
            </w:tcBorders>
          </w:tcPr>
          <w:p w14:paraId="1424A0B0" w14:textId="77777777" w:rsidR="002C60FC" w:rsidRPr="00BD5C7B" w:rsidRDefault="002C60FC" w:rsidP="002B4895">
            <w:pPr>
              <w:jc w:val="center"/>
              <w:rPr>
                <w:rFonts w:ascii="Arial" w:hAnsi="Arial" w:cs="Arial"/>
                <w:b/>
                <w:sz w:val="22"/>
                <w:szCs w:val="22"/>
              </w:rPr>
            </w:pPr>
            <w:r w:rsidRPr="00BD5C7B">
              <w:rPr>
                <w:rFonts w:ascii="Arial" w:hAnsi="Arial" w:cs="Arial"/>
                <w:b/>
                <w:sz w:val="22"/>
                <w:szCs w:val="22"/>
              </w:rPr>
              <w:t>Eil. Nr.</w:t>
            </w:r>
          </w:p>
        </w:tc>
        <w:tc>
          <w:tcPr>
            <w:tcW w:w="1621" w:type="pct"/>
            <w:tcBorders>
              <w:top w:val="single" w:sz="4" w:space="0" w:color="auto"/>
              <w:left w:val="single" w:sz="4" w:space="0" w:color="auto"/>
              <w:bottom w:val="single" w:sz="4" w:space="0" w:color="auto"/>
              <w:right w:val="single" w:sz="4" w:space="0" w:color="auto"/>
            </w:tcBorders>
          </w:tcPr>
          <w:p w14:paraId="5C354C70" w14:textId="77777777" w:rsidR="002C60FC" w:rsidRPr="00BD5C7B" w:rsidRDefault="002C60FC" w:rsidP="002B4895">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03C24FFD" w14:textId="77777777" w:rsidR="002C60FC" w:rsidRPr="00BD5C7B" w:rsidRDefault="002C60FC" w:rsidP="002B4895">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50835495" w14:textId="77777777" w:rsidR="002C60FC" w:rsidRPr="00BD5C7B" w:rsidRDefault="002C60FC" w:rsidP="002C60FC">
            <w:pPr>
              <w:jc w:val="center"/>
              <w:rPr>
                <w:rFonts w:ascii="Arial" w:hAnsi="Arial" w:cs="Arial"/>
                <w:b/>
                <w:sz w:val="22"/>
                <w:szCs w:val="22"/>
              </w:rPr>
            </w:pPr>
            <w:r>
              <w:rPr>
                <w:rFonts w:ascii="Arial" w:hAnsi="Arial" w:cs="Arial"/>
                <w:b/>
                <w:sz w:val="22"/>
                <w:szCs w:val="22"/>
              </w:rPr>
              <w:t>Atitinka</w:t>
            </w:r>
          </w:p>
        </w:tc>
      </w:tr>
      <w:tr w:rsidR="002C60FC" w:rsidRPr="00BD5C7B" w14:paraId="4DEF5A90"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078BEB7C"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1DD5B0E4" w14:textId="77777777" w:rsidR="002C60FC" w:rsidRPr="00BD5C7B" w:rsidRDefault="002C60FC" w:rsidP="002B4895">
            <w:pPr>
              <w:rPr>
                <w:rFonts w:ascii="Arial" w:hAnsi="Arial" w:cs="Arial"/>
                <w:sz w:val="22"/>
                <w:szCs w:val="22"/>
              </w:rPr>
            </w:pPr>
            <w:r w:rsidRPr="00BD5C7B">
              <w:rPr>
                <w:rFonts w:ascii="Arial" w:hAnsi="Arial" w:cs="Arial"/>
                <w:sz w:val="22"/>
                <w:szCs w:val="22"/>
              </w:rPr>
              <w:t>Skydo korpusas</w:t>
            </w:r>
          </w:p>
        </w:tc>
        <w:tc>
          <w:tcPr>
            <w:tcW w:w="2130" w:type="pct"/>
          </w:tcPr>
          <w:p w14:paraId="29EFE130" w14:textId="77777777" w:rsidR="002C60FC" w:rsidRPr="006A5D6C" w:rsidRDefault="002C60FC" w:rsidP="00385807">
            <w:pPr>
              <w:rPr>
                <w:rFonts w:ascii="Arial" w:hAnsi="Arial" w:cs="Arial"/>
                <w:sz w:val="22"/>
                <w:szCs w:val="22"/>
              </w:rPr>
            </w:pPr>
            <w:r w:rsidRPr="006A5D6C">
              <w:rPr>
                <w:rFonts w:ascii="Arial" w:hAnsi="Arial" w:cs="Arial"/>
                <w:sz w:val="22"/>
                <w:szCs w:val="22"/>
              </w:rPr>
              <w:t>Metalinis, cinkuotas padengtas dažų sluoksniu</w:t>
            </w:r>
          </w:p>
        </w:tc>
        <w:tc>
          <w:tcPr>
            <w:tcW w:w="1018" w:type="pct"/>
          </w:tcPr>
          <w:p w14:paraId="729EB76A" w14:textId="77777777" w:rsidR="002C60FC" w:rsidRPr="00BD5C7B" w:rsidRDefault="002C60FC" w:rsidP="002B4895">
            <w:pPr>
              <w:rPr>
                <w:rFonts w:ascii="Arial" w:hAnsi="Arial" w:cs="Arial"/>
                <w:sz w:val="22"/>
                <w:szCs w:val="22"/>
              </w:rPr>
            </w:pPr>
          </w:p>
        </w:tc>
      </w:tr>
      <w:tr w:rsidR="002C60FC" w:rsidRPr="00BD5C7B" w14:paraId="5A553BCB"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7272264B"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2033FF3D" w14:textId="77777777" w:rsidR="002C60FC" w:rsidRPr="00BD5C7B" w:rsidRDefault="002C60FC" w:rsidP="002B4895">
            <w:pPr>
              <w:rPr>
                <w:rFonts w:ascii="Arial" w:hAnsi="Arial" w:cs="Arial"/>
                <w:sz w:val="22"/>
                <w:szCs w:val="22"/>
              </w:rPr>
            </w:pPr>
            <w:r w:rsidRPr="00BD5C7B">
              <w:rPr>
                <w:rFonts w:ascii="Arial" w:hAnsi="Arial" w:cs="Arial"/>
                <w:sz w:val="22"/>
                <w:szCs w:val="22"/>
              </w:rPr>
              <w:t>Dydžių matmenys (AxPxG)</w:t>
            </w:r>
          </w:p>
        </w:tc>
        <w:tc>
          <w:tcPr>
            <w:tcW w:w="2130" w:type="pct"/>
          </w:tcPr>
          <w:p w14:paraId="05D38188" w14:textId="1234196E" w:rsidR="002C60FC" w:rsidRPr="00BD5C7B" w:rsidRDefault="00E06F9F" w:rsidP="00274128">
            <w:pPr>
              <w:widowControl/>
              <w:autoSpaceDE/>
              <w:autoSpaceDN/>
              <w:adjustRightInd/>
              <w:rPr>
                <w:rFonts w:ascii="Arial" w:hAnsi="Arial" w:cs="Arial"/>
                <w:sz w:val="22"/>
                <w:szCs w:val="22"/>
              </w:rPr>
            </w:pPr>
            <w:r>
              <w:rPr>
                <w:rFonts w:ascii="Arial" w:hAnsi="Arial" w:cs="Arial"/>
                <w:sz w:val="22"/>
                <w:szCs w:val="22"/>
              </w:rPr>
              <w:t>2050</w:t>
            </w:r>
            <w:r w:rsidR="002C60FC">
              <w:rPr>
                <w:rFonts w:ascii="Arial" w:hAnsi="Arial" w:cs="Arial"/>
                <w:sz w:val="22"/>
                <w:szCs w:val="22"/>
              </w:rPr>
              <w:t>x</w:t>
            </w:r>
            <w:r>
              <w:rPr>
                <w:rFonts w:ascii="Arial" w:hAnsi="Arial" w:cs="Arial"/>
                <w:sz w:val="22"/>
                <w:szCs w:val="22"/>
              </w:rPr>
              <w:t>800</w:t>
            </w:r>
            <w:r w:rsidR="002C60FC">
              <w:rPr>
                <w:rFonts w:ascii="Arial" w:hAnsi="Arial" w:cs="Arial"/>
                <w:sz w:val="22"/>
                <w:szCs w:val="22"/>
              </w:rPr>
              <w:t>x650</w:t>
            </w:r>
            <w:r w:rsidR="002C60FC" w:rsidRPr="00BD5C7B">
              <w:rPr>
                <w:rFonts w:ascii="Arial" w:hAnsi="Arial" w:cs="Arial"/>
                <w:sz w:val="22"/>
                <w:szCs w:val="22"/>
              </w:rPr>
              <w:t xml:space="preserve"> m</w:t>
            </w:r>
            <w:r w:rsidR="002C60FC">
              <w:rPr>
                <w:rFonts w:ascii="Arial" w:hAnsi="Arial" w:cs="Arial"/>
                <w:sz w:val="22"/>
                <w:szCs w:val="22"/>
              </w:rPr>
              <w:t xml:space="preserve"> </w:t>
            </w:r>
            <w:r w:rsidR="002C60FC">
              <w:rPr>
                <w:rFonts w:ascii="Arial" w:hAnsi="Arial" w:cs="Arial"/>
                <w:sz w:val="22"/>
                <w:szCs w:val="22"/>
                <w:lang w:val="en-US"/>
              </w:rPr>
              <w:t xml:space="preserve"> (suderinus su užsakovu gali būti kotokie matmenys)</w:t>
            </w:r>
          </w:p>
        </w:tc>
        <w:tc>
          <w:tcPr>
            <w:tcW w:w="1018" w:type="pct"/>
          </w:tcPr>
          <w:p w14:paraId="1E1D04FE" w14:textId="77777777" w:rsidR="002C60FC" w:rsidRPr="00BD5C7B" w:rsidRDefault="002C60FC" w:rsidP="002B4895">
            <w:pPr>
              <w:rPr>
                <w:rFonts w:ascii="Arial" w:hAnsi="Arial" w:cs="Arial"/>
                <w:sz w:val="22"/>
                <w:szCs w:val="22"/>
              </w:rPr>
            </w:pPr>
          </w:p>
        </w:tc>
      </w:tr>
      <w:tr w:rsidR="002C60FC" w:rsidRPr="00BD5C7B" w14:paraId="7D43AEB3"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12E3CB71"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480068B8" w14:textId="77777777" w:rsidR="002C60FC" w:rsidRPr="00BD5C7B" w:rsidRDefault="002C60FC" w:rsidP="002B4895">
            <w:pPr>
              <w:rPr>
                <w:rFonts w:ascii="Arial" w:hAnsi="Arial" w:cs="Arial"/>
                <w:sz w:val="22"/>
                <w:szCs w:val="22"/>
              </w:rPr>
            </w:pPr>
            <w:r w:rsidRPr="00BD5C7B">
              <w:rPr>
                <w:rFonts w:ascii="Arial" w:hAnsi="Arial" w:cs="Arial"/>
                <w:sz w:val="22"/>
                <w:szCs w:val="22"/>
              </w:rPr>
              <w:t>Apsaugos lygis</w:t>
            </w:r>
          </w:p>
        </w:tc>
        <w:tc>
          <w:tcPr>
            <w:tcW w:w="2130" w:type="pct"/>
          </w:tcPr>
          <w:p w14:paraId="52BE3D4C" w14:textId="77777777" w:rsidR="002C60FC" w:rsidRPr="00BD5C7B" w:rsidRDefault="002C60FC" w:rsidP="002B4895">
            <w:pPr>
              <w:rPr>
                <w:rFonts w:ascii="Arial" w:hAnsi="Arial" w:cs="Arial"/>
                <w:sz w:val="22"/>
                <w:szCs w:val="22"/>
              </w:rPr>
            </w:pPr>
            <w:r w:rsidRPr="00BD5C7B">
              <w:rPr>
                <w:rFonts w:ascii="Arial" w:hAnsi="Arial" w:cs="Arial"/>
                <w:sz w:val="22"/>
                <w:szCs w:val="22"/>
              </w:rPr>
              <w:t>IP2X</w:t>
            </w:r>
          </w:p>
        </w:tc>
        <w:tc>
          <w:tcPr>
            <w:tcW w:w="1018" w:type="pct"/>
          </w:tcPr>
          <w:p w14:paraId="6742805F" w14:textId="77777777" w:rsidR="002C60FC" w:rsidRPr="00BD5C7B" w:rsidRDefault="002C60FC" w:rsidP="002B4895">
            <w:pPr>
              <w:rPr>
                <w:rFonts w:ascii="Arial" w:hAnsi="Arial" w:cs="Arial"/>
                <w:sz w:val="22"/>
                <w:szCs w:val="22"/>
              </w:rPr>
            </w:pPr>
          </w:p>
        </w:tc>
      </w:tr>
      <w:tr w:rsidR="002C60FC" w:rsidRPr="00BD5C7B" w14:paraId="6FA37F1E"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28920257"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04707A15" w14:textId="77777777" w:rsidR="002C60FC" w:rsidRPr="00BD5C7B" w:rsidRDefault="002C60FC" w:rsidP="002B4895">
            <w:pPr>
              <w:rPr>
                <w:rFonts w:ascii="Arial" w:hAnsi="Arial" w:cs="Arial"/>
                <w:sz w:val="22"/>
                <w:szCs w:val="22"/>
              </w:rPr>
            </w:pPr>
            <w:r w:rsidRPr="00BD5C7B">
              <w:rPr>
                <w:rFonts w:ascii="Arial" w:hAnsi="Arial" w:cs="Arial"/>
                <w:sz w:val="22"/>
                <w:szCs w:val="22"/>
              </w:rPr>
              <w:t>Aptarnavimas</w:t>
            </w:r>
          </w:p>
        </w:tc>
        <w:tc>
          <w:tcPr>
            <w:tcW w:w="2130" w:type="pct"/>
          </w:tcPr>
          <w:p w14:paraId="6A082D20" w14:textId="77777777" w:rsidR="002C60FC" w:rsidRPr="00BD5C7B" w:rsidRDefault="002C60FC" w:rsidP="002B4895">
            <w:pPr>
              <w:rPr>
                <w:rFonts w:ascii="Arial" w:hAnsi="Arial" w:cs="Arial"/>
                <w:sz w:val="22"/>
                <w:szCs w:val="22"/>
              </w:rPr>
            </w:pPr>
            <w:r w:rsidRPr="00BD5C7B">
              <w:rPr>
                <w:rFonts w:ascii="Arial" w:hAnsi="Arial" w:cs="Arial"/>
                <w:sz w:val="22"/>
                <w:szCs w:val="22"/>
              </w:rPr>
              <w:t>Vienpusis</w:t>
            </w:r>
          </w:p>
        </w:tc>
        <w:tc>
          <w:tcPr>
            <w:tcW w:w="1018" w:type="pct"/>
          </w:tcPr>
          <w:p w14:paraId="56B818FD" w14:textId="77777777" w:rsidR="002C60FC" w:rsidRPr="00BD5C7B" w:rsidRDefault="002C60FC" w:rsidP="002B4895">
            <w:pPr>
              <w:rPr>
                <w:rFonts w:ascii="Arial" w:hAnsi="Arial" w:cs="Arial"/>
                <w:sz w:val="22"/>
                <w:szCs w:val="22"/>
              </w:rPr>
            </w:pPr>
          </w:p>
        </w:tc>
      </w:tr>
      <w:tr w:rsidR="002C60FC" w:rsidRPr="00BD5C7B" w14:paraId="4EA302A3"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6E50A09A"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262E13C8" w14:textId="77777777" w:rsidR="002C60FC" w:rsidRPr="00BD5C7B" w:rsidRDefault="002C60FC" w:rsidP="002B4895">
            <w:pPr>
              <w:rPr>
                <w:rFonts w:ascii="Arial" w:hAnsi="Arial" w:cs="Arial"/>
                <w:sz w:val="22"/>
                <w:szCs w:val="22"/>
              </w:rPr>
            </w:pPr>
            <w:r w:rsidRPr="00BD5C7B">
              <w:rPr>
                <w:rFonts w:ascii="Arial" w:hAnsi="Arial" w:cs="Arial"/>
                <w:sz w:val="22"/>
                <w:szCs w:val="22"/>
              </w:rPr>
              <w:t>Skydo korpuso spalva</w:t>
            </w:r>
          </w:p>
        </w:tc>
        <w:tc>
          <w:tcPr>
            <w:tcW w:w="2130" w:type="pct"/>
          </w:tcPr>
          <w:p w14:paraId="50B99F6B" w14:textId="77777777" w:rsidR="002C60FC" w:rsidRPr="00BD5C7B" w:rsidRDefault="002C60FC" w:rsidP="005C640E">
            <w:pPr>
              <w:widowControl/>
              <w:autoSpaceDE/>
              <w:autoSpaceDN/>
              <w:adjustRightInd/>
              <w:rPr>
                <w:rFonts w:ascii="Arial" w:hAnsi="Arial" w:cs="Arial"/>
                <w:sz w:val="22"/>
                <w:szCs w:val="22"/>
              </w:rPr>
            </w:pPr>
            <w:r w:rsidRPr="00BD5C7B">
              <w:rPr>
                <w:rFonts w:ascii="Arial" w:hAnsi="Arial" w:cs="Arial"/>
                <w:sz w:val="22"/>
                <w:szCs w:val="22"/>
              </w:rPr>
              <w:t>RAL 703</w:t>
            </w:r>
            <w:r>
              <w:rPr>
                <w:rFonts w:ascii="Arial" w:hAnsi="Arial" w:cs="Arial"/>
                <w:sz w:val="22"/>
                <w:szCs w:val="22"/>
              </w:rPr>
              <w:t>2 - 7035</w:t>
            </w:r>
          </w:p>
        </w:tc>
        <w:tc>
          <w:tcPr>
            <w:tcW w:w="1018" w:type="pct"/>
          </w:tcPr>
          <w:p w14:paraId="7C25BBD0" w14:textId="77777777" w:rsidR="002C60FC" w:rsidRPr="00BD5C7B" w:rsidRDefault="002C60FC" w:rsidP="002B4895">
            <w:pPr>
              <w:rPr>
                <w:rFonts w:ascii="Arial" w:hAnsi="Arial" w:cs="Arial"/>
                <w:sz w:val="22"/>
                <w:szCs w:val="22"/>
              </w:rPr>
            </w:pPr>
          </w:p>
        </w:tc>
      </w:tr>
      <w:tr w:rsidR="002C60FC" w:rsidRPr="00BD5C7B" w14:paraId="5D3C5BF4"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5EA90C97"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1654F3D8" w14:textId="77777777" w:rsidR="002C60FC" w:rsidRPr="00BD5C7B" w:rsidRDefault="002C60FC" w:rsidP="002B4895">
            <w:pPr>
              <w:rPr>
                <w:rFonts w:ascii="Arial" w:hAnsi="Arial" w:cs="Arial"/>
                <w:sz w:val="22"/>
                <w:szCs w:val="22"/>
              </w:rPr>
            </w:pPr>
            <w:r w:rsidRPr="00BD5C7B">
              <w:rPr>
                <w:rFonts w:ascii="Arial" w:hAnsi="Arial" w:cs="Arial"/>
                <w:sz w:val="22"/>
                <w:szCs w:val="22"/>
              </w:rPr>
              <w:t>Darbo aplinkos temperatūra</w:t>
            </w:r>
          </w:p>
        </w:tc>
        <w:tc>
          <w:tcPr>
            <w:tcW w:w="2130" w:type="pct"/>
          </w:tcPr>
          <w:p w14:paraId="541B6A07" w14:textId="77777777" w:rsidR="002C60FC" w:rsidRPr="00BD5C7B" w:rsidRDefault="002C60FC" w:rsidP="002B4895">
            <w:pPr>
              <w:rPr>
                <w:rFonts w:ascii="Arial" w:hAnsi="Arial" w:cs="Arial"/>
                <w:sz w:val="22"/>
                <w:szCs w:val="22"/>
              </w:rPr>
            </w:pPr>
            <w:r w:rsidRPr="00BD5C7B">
              <w:rPr>
                <w:rFonts w:ascii="Arial" w:hAnsi="Arial" w:cs="Arial"/>
                <w:sz w:val="22"/>
                <w:szCs w:val="22"/>
              </w:rPr>
              <w:t>+5 …+35 </w:t>
            </w:r>
            <w:r w:rsidRPr="00BD5C7B">
              <w:rPr>
                <w:rFonts w:ascii="Arial" w:hAnsi="Arial" w:cs="Arial"/>
                <w:sz w:val="22"/>
                <w:szCs w:val="22"/>
              </w:rPr>
              <w:sym w:font="Symbol" w:char="F0B0"/>
            </w:r>
            <w:r w:rsidRPr="00BD5C7B">
              <w:rPr>
                <w:rFonts w:ascii="Arial" w:hAnsi="Arial" w:cs="Arial"/>
                <w:sz w:val="22"/>
                <w:szCs w:val="22"/>
              </w:rPr>
              <w:t>C</w:t>
            </w:r>
          </w:p>
        </w:tc>
        <w:tc>
          <w:tcPr>
            <w:tcW w:w="1018" w:type="pct"/>
          </w:tcPr>
          <w:p w14:paraId="3ABF701A" w14:textId="77777777" w:rsidR="002C60FC" w:rsidRPr="00BD5C7B" w:rsidRDefault="002C60FC" w:rsidP="002B4895">
            <w:pPr>
              <w:rPr>
                <w:rFonts w:ascii="Arial" w:hAnsi="Arial" w:cs="Arial"/>
                <w:sz w:val="22"/>
                <w:szCs w:val="22"/>
              </w:rPr>
            </w:pPr>
          </w:p>
        </w:tc>
      </w:tr>
      <w:tr w:rsidR="002C60FC" w:rsidRPr="00BD5C7B" w14:paraId="33E0737D"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6FA0768E"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79F11A65" w14:textId="77777777" w:rsidR="002C60FC" w:rsidRPr="00BD5C7B" w:rsidRDefault="002C60FC" w:rsidP="002B4895">
            <w:pPr>
              <w:rPr>
                <w:rFonts w:ascii="Arial" w:hAnsi="Arial" w:cs="Arial"/>
                <w:sz w:val="22"/>
                <w:szCs w:val="22"/>
              </w:rPr>
            </w:pPr>
            <w:r w:rsidRPr="00BD5C7B">
              <w:rPr>
                <w:rFonts w:ascii="Arial" w:hAnsi="Arial" w:cs="Arial"/>
                <w:sz w:val="22"/>
                <w:szCs w:val="22"/>
              </w:rPr>
              <w:t>Darbo aplinkos drėgmė</w:t>
            </w:r>
          </w:p>
        </w:tc>
        <w:tc>
          <w:tcPr>
            <w:tcW w:w="2130" w:type="pct"/>
          </w:tcPr>
          <w:p w14:paraId="318E9BCA" w14:textId="77777777" w:rsidR="002C60FC" w:rsidRPr="00BD5C7B" w:rsidRDefault="002C60FC" w:rsidP="002B4895">
            <w:pPr>
              <w:rPr>
                <w:rFonts w:ascii="Arial" w:hAnsi="Arial" w:cs="Arial"/>
                <w:sz w:val="22"/>
                <w:szCs w:val="22"/>
                <w:lang w:val="en-US"/>
              </w:rPr>
            </w:pPr>
            <w:r w:rsidRPr="00BD5C7B">
              <w:rPr>
                <w:rFonts w:ascii="Arial" w:hAnsi="Arial" w:cs="Arial"/>
                <w:sz w:val="22"/>
                <w:szCs w:val="22"/>
              </w:rPr>
              <w:sym w:font="Symbol" w:char="F0A3"/>
            </w:r>
            <w:r w:rsidRPr="00BD5C7B">
              <w:rPr>
                <w:rFonts w:ascii="Arial" w:hAnsi="Arial" w:cs="Arial"/>
                <w:sz w:val="22"/>
                <w:szCs w:val="22"/>
              </w:rPr>
              <w:t xml:space="preserve"> 90 </w:t>
            </w:r>
            <w:r w:rsidRPr="00BD5C7B">
              <w:rPr>
                <w:rFonts w:ascii="Arial" w:hAnsi="Arial" w:cs="Arial"/>
                <w:sz w:val="22"/>
                <w:szCs w:val="22"/>
                <w:lang w:val="en-US"/>
              </w:rPr>
              <w:t>%</w:t>
            </w:r>
          </w:p>
        </w:tc>
        <w:tc>
          <w:tcPr>
            <w:tcW w:w="1018" w:type="pct"/>
          </w:tcPr>
          <w:p w14:paraId="46FB5B0A" w14:textId="77777777" w:rsidR="002C60FC" w:rsidRPr="00BD5C7B" w:rsidRDefault="002C60FC" w:rsidP="002B4895">
            <w:pPr>
              <w:rPr>
                <w:rFonts w:ascii="Arial" w:hAnsi="Arial" w:cs="Arial"/>
                <w:sz w:val="22"/>
                <w:szCs w:val="22"/>
              </w:rPr>
            </w:pPr>
          </w:p>
        </w:tc>
      </w:tr>
      <w:tr w:rsidR="002C60FC" w:rsidRPr="00BD5C7B" w14:paraId="7ECBF444"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44BB489E"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5FDDB6CE" w14:textId="77777777" w:rsidR="002C60FC" w:rsidRPr="00BD5C7B" w:rsidRDefault="002C60FC" w:rsidP="002B4895">
            <w:pPr>
              <w:jc w:val="both"/>
              <w:rPr>
                <w:rFonts w:ascii="Arial" w:hAnsi="Arial" w:cs="Arial"/>
                <w:sz w:val="22"/>
                <w:szCs w:val="22"/>
              </w:rPr>
            </w:pPr>
            <w:r w:rsidRPr="00BD5C7B">
              <w:rPr>
                <w:rFonts w:ascii="Arial" w:hAnsi="Arial" w:cs="Arial"/>
                <w:sz w:val="22"/>
                <w:szCs w:val="22"/>
              </w:rPr>
              <w:t>Pastatymo aukštis virš jūros lygio</w:t>
            </w:r>
          </w:p>
        </w:tc>
        <w:tc>
          <w:tcPr>
            <w:tcW w:w="2130" w:type="pct"/>
          </w:tcPr>
          <w:p w14:paraId="57BADBC5" w14:textId="77777777" w:rsidR="002C60FC" w:rsidRPr="00BD5C7B" w:rsidRDefault="002C60FC" w:rsidP="002B4895">
            <w:pPr>
              <w:rPr>
                <w:rFonts w:ascii="Arial" w:hAnsi="Arial" w:cs="Arial"/>
                <w:sz w:val="22"/>
                <w:szCs w:val="22"/>
              </w:rPr>
            </w:pPr>
            <w:r w:rsidRPr="00BD5C7B">
              <w:rPr>
                <w:rFonts w:ascii="Arial" w:hAnsi="Arial" w:cs="Arial"/>
                <w:sz w:val="22"/>
                <w:szCs w:val="22"/>
              </w:rPr>
              <w:sym w:font="Symbol" w:char="F0A3"/>
            </w:r>
            <w:r w:rsidRPr="00BD5C7B">
              <w:rPr>
                <w:rFonts w:ascii="Arial" w:hAnsi="Arial" w:cs="Arial"/>
                <w:sz w:val="22"/>
                <w:szCs w:val="22"/>
              </w:rPr>
              <w:t xml:space="preserve"> 1000 m</w:t>
            </w:r>
          </w:p>
        </w:tc>
        <w:tc>
          <w:tcPr>
            <w:tcW w:w="1018" w:type="pct"/>
          </w:tcPr>
          <w:p w14:paraId="368DF3BA" w14:textId="77777777" w:rsidR="002C60FC" w:rsidRPr="00BD5C7B" w:rsidRDefault="002C60FC" w:rsidP="002B4895">
            <w:pPr>
              <w:rPr>
                <w:rFonts w:ascii="Arial" w:hAnsi="Arial" w:cs="Arial"/>
                <w:sz w:val="22"/>
                <w:szCs w:val="22"/>
              </w:rPr>
            </w:pPr>
          </w:p>
        </w:tc>
      </w:tr>
      <w:tr w:rsidR="002C60FC" w:rsidRPr="00BD5C7B" w14:paraId="1E738543"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7166E2C4"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13166208" w14:textId="77777777" w:rsidR="002C60FC" w:rsidRPr="00BD5C7B" w:rsidRDefault="002C60FC" w:rsidP="002B4895">
            <w:pPr>
              <w:jc w:val="both"/>
              <w:rPr>
                <w:rFonts w:ascii="Arial" w:hAnsi="Arial" w:cs="Arial"/>
                <w:sz w:val="22"/>
                <w:szCs w:val="22"/>
              </w:rPr>
            </w:pPr>
            <w:r w:rsidRPr="00BD5C7B">
              <w:rPr>
                <w:rFonts w:ascii="Arial" w:hAnsi="Arial" w:cs="Arial"/>
                <w:sz w:val="22"/>
                <w:szCs w:val="22"/>
              </w:rPr>
              <w:t>Vardinis dažnis</w:t>
            </w:r>
          </w:p>
        </w:tc>
        <w:tc>
          <w:tcPr>
            <w:tcW w:w="2130" w:type="pct"/>
          </w:tcPr>
          <w:p w14:paraId="5CBB84E0" w14:textId="77777777" w:rsidR="002C60FC" w:rsidRPr="00BD5C7B" w:rsidRDefault="002C60FC" w:rsidP="002B4895">
            <w:pPr>
              <w:rPr>
                <w:rFonts w:ascii="Arial" w:hAnsi="Arial" w:cs="Arial"/>
                <w:sz w:val="22"/>
                <w:szCs w:val="22"/>
              </w:rPr>
            </w:pPr>
            <w:r w:rsidRPr="00BD5C7B">
              <w:rPr>
                <w:rFonts w:ascii="Arial" w:hAnsi="Arial" w:cs="Arial"/>
                <w:sz w:val="22"/>
                <w:szCs w:val="22"/>
              </w:rPr>
              <w:t>50 Hz</w:t>
            </w:r>
          </w:p>
        </w:tc>
        <w:tc>
          <w:tcPr>
            <w:tcW w:w="1018" w:type="pct"/>
          </w:tcPr>
          <w:p w14:paraId="20E57984" w14:textId="77777777" w:rsidR="002C60FC" w:rsidRPr="00BD5C7B" w:rsidRDefault="002C60FC" w:rsidP="002B4895">
            <w:pPr>
              <w:rPr>
                <w:rFonts w:ascii="Arial" w:hAnsi="Arial" w:cs="Arial"/>
                <w:sz w:val="22"/>
                <w:szCs w:val="22"/>
              </w:rPr>
            </w:pPr>
          </w:p>
        </w:tc>
      </w:tr>
      <w:tr w:rsidR="002C60FC" w:rsidRPr="00BD5C7B" w14:paraId="4C9C7AD5"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50CC19AE"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410206D8" w14:textId="77777777" w:rsidR="002C60FC" w:rsidRPr="00BD5C7B" w:rsidRDefault="002C60FC" w:rsidP="002B4895">
            <w:pPr>
              <w:jc w:val="both"/>
              <w:rPr>
                <w:rFonts w:ascii="Arial" w:hAnsi="Arial" w:cs="Arial"/>
                <w:sz w:val="22"/>
                <w:szCs w:val="22"/>
              </w:rPr>
            </w:pPr>
            <w:r w:rsidRPr="00BD5C7B">
              <w:rPr>
                <w:rFonts w:ascii="Arial" w:hAnsi="Arial" w:cs="Arial"/>
                <w:sz w:val="22"/>
                <w:szCs w:val="22"/>
              </w:rPr>
              <w:t>Vardinė įtampa</w:t>
            </w:r>
          </w:p>
        </w:tc>
        <w:tc>
          <w:tcPr>
            <w:tcW w:w="2130" w:type="pct"/>
          </w:tcPr>
          <w:p w14:paraId="05CD761F" w14:textId="77777777" w:rsidR="002C60FC" w:rsidRPr="00BD5C7B" w:rsidRDefault="002C60FC" w:rsidP="002B4895">
            <w:pPr>
              <w:rPr>
                <w:rFonts w:ascii="Arial" w:hAnsi="Arial" w:cs="Arial"/>
                <w:sz w:val="22"/>
                <w:szCs w:val="22"/>
              </w:rPr>
            </w:pPr>
            <w:r w:rsidRPr="00BD5C7B">
              <w:rPr>
                <w:rFonts w:ascii="Arial" w:hAnsi="Arial" w:cs="Arial"/>
                <w:sz w:val="22"/>
                <w:szCs w:val="22"/>
              </w:rPr>
              <w:t>400/230 V</w:t>
            </w:r>
          </w:p>
        </w:tc>
        <w:tc>
          <w:tcPr>
            <w:tcW w:w="1018" w:type="pct"/>
          </w:tcPr>
          <w:p w14:paraId="36393B16" w14:textId="77777777" w:rsidR="002C60FC" w:rsidRPr="00BD5C7B" w:rsidRDefault="002C60FC" w:rsidP="002B4895">
            <w:pPr>
              <w:rPr>
                <w:rFonts w:ascii="Arial" w:hAnsi="Arial" w:cs="Arial"/>
                <w:sz w:val="22"/>
                <w:szCs w:val="22"/>
              </w:rPr>
            </w:pPr>
          </w:p>
        </w:tc>
      </w:tr>
      <w:tr w:rsidR="002C60FC" w:rsidRPr="00BD5C7B" w14:paraId="62C779A9"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2A210DEE"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5120210D" w14:textId="77777777" w:rsidR="002C60FC" w:rsidRPr="00BD5C7B" w:rsidRDefault="002C60FC" w:rsidP="002B4895">
            <w:pPr>
              <w:rPr>
                <w:rFonts w:ascii="Arial" w:hAnsi="Arial" w:cs="Arial"/>
                <w:sz w:val="22"/>
                <w:szCs w:val="22"/>
              </w:rPr>
            </w:pPr>
            <w:r w:rsidRPr="00BD5C7B">
              <w:rPr>
                <w:rFonts w:ascii="Arial" w:hAnsi="Arial" w:cs="Arial"/>
                <w:sz w:val="22"/>
                <w:szCs w:val="22"/>
              </w:rPr>
              <w:t>Ventiliavimas</w:t>
            </w:r>
          </w:p>
        </w:tc>
        <w:tc>
          <w:tcPr>
            <w:tcW w:w="2130" w:type="pct"/>
          </w:tcPr>
          <w:p w14:paraId="58A0D566" w14:textId="77777777" w:rsidR="002C60FC" w:rsidRPr="00BD5C7B" w:rsidRDefault="00E45F60" w:rsidP="00581966">
            <w:pPr>
              <w:widowControl/>
              <w:autoSpaceDE/>
              <w:autoSpaceDN/>
              <w:adjustRightInd/>
              <w:rPr>
                <w:rFonts w:ascii="Arial" w:hAnsi="Arial" w:cs="Arial"/>
                <w:strike/>
                <w:sz w:val="22"/>
                <w:szCs w:val="22"/>
              </w:rPr>
            </w:pPr>
            <w:r>
              <w:rPr>
                <w:rFonts w:ascii="Arial" w:hAnsi="Arial" w:cs="Arial"/>
                <w:sz w:val="22"/>
                <w:szCs w:val="22"/>
              </w:rPr>
              <w:t>N</w:t>
            </w:r>
            <w:r w:rsidR="002C60FC" w:rsidRPr="00BD5C7B">
              <w:rPr>
                <w:rFonts w:ascii="Arial" w:hAnsi="Arial" w:cs="Arial"/>
                <w:sz w:val="22"/>
                <w:szCs w:val="22"/>
              </w:rPr>
              <w:t>atūrali konvekcija</w:t>
            </w:r>
          </w:p>
        </w:tc>
        <w:tc>
          <w:tcPr>
            <w:tcW w:w="1018" w:type="pct"/>
          </w:tcPr>
          <w:p w14:paraId="2D27968D" w14:textId="77777777" w:rsidR="002C60FC" w:rsidRPr="00BD5C7B" w:rsidRDefault="002C60FC" w:rsidP="002B4895">
            <w:pPr>
              <w:rPr>
                <w:rFonts w:ascii="Arial" w:hAnsi="Arial" w:cs="Arial"/>
                <w:sz w:val="22"/>
                <w:szCs w:val="22"/>
              </w:rPr>
            </w:pPr>
          </w:p>
        </w:tc>
      </w:tr>
      <w:tr w:rsidR="002C60FC" w:rsidRPr="00BD5C7B" w14:paraId="6900E011"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19932B74"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3DF6B990" w14:textId="77777777" w:rsidR="002C60FC" w:rsidRPr="00BD5C7B" w:rsidRDefault="002C60FC" w:rsidP="002B4895">
            <w:pPr>
              <w:rPr>
                <w:rFonts w:ascii="Arial" w:hAnsi="Arial" w:cs="Arial"/>
                <w:sz w:val="22"/>
                <w:szCs w:val="22"/>
              </w:rPr>
            </w:pPr>
            <w:r w:rsidRPr="00BD5C7B">
              <w:rPr>
                <w:rFonts w:ascii="Arial" w:hAnsi="Arial" w:cs="Arial"/>
                <w:sz w:val="22"/>
                <w:szCs w:val="22"/>
              </w:rPr>
              <w:t>Skydo durys</w:t>
            </w:r>
          </w:p>
        </w:tc>
        <w:tc>
          <w:tcPr>
            <w:tcW w:w="2130" w:type="pct"/>
          </w:tcPr>
          <w:p w14:paraId="3D399A89" w14:textId="77777777" w:rsidR="002C60FC" w:rsidRPr="00BD5C7B" w:rsidRDefault="002C60FC" w:rsidP="002B4895">
            <w:pPr>
              <w:rPr>
                <w:rFonts w:ascii="Arial" w:hAnsi="Arial" w:cs="Arial"/>
                <w:sz w:val="22"/>
                <w:szCs w:val="22"/>
              </w:rPr>
            </w:pPr>
            <w:r w:rsidRPr="00BD5C7B">
              <w:rPr>
                <w:rFonts w:ascii="Arial" w:hAnsi="Arial" w:cs="Arial"/>
                <w:sz w:val="22"/>
                <w:szCs w:val="22"/>
              </w:rPr>
              <w:t>Su užraktais, atidarymo rankenomis su fiksacija</w:t>
            </w:r>
            <w:r w:rsidR="00B51800">
              <w:rPr>
                <w:rFonts w:ascii="Arial" w:hAnsi="Arial" w:cs="Arial"/>
                <w:sz w:val="22"/>
                <w:szCs w:val="22"/>
              </w:rPr>
              <w:t>. Valdymo raktai (komutaciniai aparatai) neturi trukdyti skydo durų atidarymui</w:t>
            </w:r>
          </w:p>
        </w:tc>
        <w:tc>
          <w:tcPr>
            <w:tcW w:w="1018" w:type="pct"/>
          </w:tcPr>
          <w:p w14:paraId="65EA4FB6" w14:textId="77777777" w:rsidR="002C60FC" w:rsidRPr="00BD5C7B" w:rsidRDefault="002C60FC" w:rsidP="002B4895">
            <w:pPr>
              <w:rPr>
                <w:rFonts w:ascii="Arial" w:hAnsi="Arial" w:cs="Arial"/>
                <w:sz w:val="22"/>
                <w:szCs w:val="22"/>
              </w:rPr>
            </w:pPr>
          </w:p>
        </w:tc>
      </w:tr>
      <w:tr w:rsidR="002C60FC" w:rsidRPr="00BD5C7B" w14:paraId="437BCA52"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61A0DC0B" w14:textId="77777777" w:rsidR="002C60FC" w:rsidRPr="00BD5C7B" w:rsidRDefault="002C60FC" w:rsidP="00C81A64">
            <w:pPr>
              <w:widowControl/>
              <w:numPr>
                <w:ilvl w:val="0"/>
                <w:numId w:val="7"/>
              </w:numPr>
              <w:autoSpaceDE/>
              <w:autoSpaceDN/>
              <w:adjustRightInd/>
              <w:jc w:val="center"/>
              <w:rPr>
                <w:rFonts w:ascii="Arial" w:hAnsi="Arial" w:cs="Arial"/>
                <w:sz w:val="22"/>
                <w:szCs w:val="22"/>
              </w:rPr>
            </w:pPr>
          </w:p>
        </w:tc>
        <w:tc>
          <w:tcPr>
            <w:tcW w:w="1621" w:type="pct"/>
          </w:tcPr>
          <w:p w14:paraId="7326731A" w14:textId="77777777" w:rsidR="002C60FC" w:rsidRPr="001E28CD" w:rsidRDefault="002C60FC" w:rsidP="002B4895">
            <w:pPr>
              <w:rPr>
                <w:rFonts w:ascii="Arial" w:hAnsi="Arial" w:cs="Arial"/>
                <w:sz w:val="22"/>
                <w:szCs w:val="22"/>
              </w:rPr>
            </w:pPr>
            <w:r w:rsidRPr="001E28CD">
              <w:rPr>
                <w:rFonts w:ascii="Arial" w:hAnsi="Arial" w:cs="Arial"/>
                <w:sz w:val="22"/>
                <w:szCs w:val="22"/>
              </w:rPr>
              <w:t>Skydo duryse turi būti</w:t>
            </w:r>
          </w:p>
        </w:tc>
        <w:tc>
          <w:tcPr>
            <w:tcW w:w="2130" w:type="pct"/>
          </w:tcPr>
          <w:p w14:paraId="251A95DF" w14:textId="77777777" w:rsidR="002C60FC" w:rsidRPr="001E28CD" w:rsidRDefault="002C60FC" w:rsidP="00B50614">
            <w:pPr>
              <w:rPr>
                <w:rFonts w:ascii="Arial" w:hAnsi="Arial" w:cs="Arial"/>
                <w:sz w:val="22"/>
                <w:szCs w:val="22"/>
              </w:rPr>
            </w:pPr>
            <w:r w:rsidRPr="001E28CD">
              <w:rPr>
                <w:rFonts w:ascii="Arial" w:hAnsi="Arial" w:cs="Arial"/>
                <w:sz w:val="22"/>
                <w:szCs w:val="22"/>
              </w:rPr>
              <w:t>Išpjovos valdymo</w:t>
            </w:r>
            <w:r>
              <w:rPr>
                <w:rFonts w:ascii="Arial" w:hAnsi="Arial" w:cs="Arial"/>
                <w:sz w:val="22"/>
                <w:szCs w:val="22"/>
              </w:rPr>
              <w:t xml:space="preserve"> raktų</w:t>
            </w:r>
            <w:r w:rsidRPr="001E28CD">
              <w:rPr>
                <w:rFonts w:ascii="Arial" w:hAnsi="Arial" w:cs="Arial"/>
                <w:sz w:val="22"/>
                <w:szCs w:val="22"/>
              </w:rPr>
              <w:t xml:space="preserve">, </w:t>
            </w:r>
            <w:r w:rsidRPr="001E28CD">
              <w:rPr>
                <w:rFonts w:ascii="Arial" w:hAnsi="Arial" w:cs="Arial"/>
                <w:bCs/>
                <w:sz w:val="22"/>
                <w:szCs w:val="22"/>
              </w:rPr>
              <w:t>vietinės signalizacijos šviesos diodų</w:t>
            </w:r>
            <w:r w:rsidRPr="001E28CD">
              <w:rPr>
                <w:rFonts w:ascii="Arial" w:hAnsi="Arial" w:cs="Arial"/>
                <w:sz w:val="22"/>
                <w:szCs w:val="22"/>
              </w:rPr>
              <w:t xml:space="preserve"> ir multifunkcinių matavimo keitiklių</w:t>
            </w:r>
          </w:p>
        </w:tc>
        <w:tc>
          <w:tcPr>
            <w:tcW w:w="1018" w:type="pct"/>
          </w:tcPr>
          <w:p w14:paraId="07F4555F" w14:textId="77777777" w:rsidR="002C60FC" w:rsidRPr="00BD5C7B" w:rsidRDefault="002C60FC" w:rsidP="002B4895">
            <w:pPr>
              <w:rPr>
                <w:rFonts w:ascii="Arial" w:hAnsi="Arial" w:cs="Arial"/>
                <w:sz w:val="22"/>
                <w:szCs w:val="22"/>
              </w:rPr>
            </w:pPr>
          </w:p>
        </w:tc>
      </w:tr>
      <w:tr w:rsidR="00526FDC" w:rsidRPr="00BD5C7B" w14:paraId="61DEF88D"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7F0D7717"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429E9C40" w14:textId="77777777" w:rsidR="00526FDC" w:rsidRPr="00BD5C7B" w:rsidRDefault="00526FDC" w:rsidP="00526FDC">
            <w:pPr>
              <w:rPr>
                <w:rFonts w:ascii="Arial" w:hAnsi="Arial" w:cs="Arial"/>
                <w:sz w:val="22"/>
                <w:szCs w:val="22"/>
              </w:rPr>
            </w:pPr>
            <w:r>
              <w:rPr>
                <w:rFonts w:ascii="Arial" w:hAnsi="Arial" w:cs="Arial"/>
                <w:sz w:val="22"/>
                <w:szCs w:val="22"/>
              </w:rPr>
              <w:t>Skyde montuojami tarpiniai gnybtynai</w:t>
            </w:r>
          </w:p>
        </w:tc>
        <w:tc>
          <w:tcPr>
            <w:tcW w:w="2130" w:type="pct"/>
          </w:tcPr>
          <w:p w14:paraId="59DD167E" w14:textId="77777777" w:rsidR="00526FDC" w:rsidRPr="00BD5C7B" w:rsidRDefault="00526FDC" w:rsidP="00526FDC">
            <w:pPr>
              <w:widowControl/>
              <w:autoSpaceDE/>
              <w:autoSpaceDN/>
              <w:adjustRightInd/>
              <w:rPr>
                <w:rFonts w:ascii="Arial" w:hAnsi="Arial" w:cs="Arial"/>
                <w:sz w:val="22"/>
                <w:szCs w:val="22"/>
              </w:rPr>
            </w:pPr>
            <w:r>
              <w:rPr>
                <w:rFonts w:ascii="Arial" w:hAnsi="Arial" w:cs="Arial"/>
                <w:sz w:val="22"/>
                <w:szCs w:val="22"/>
              </w:rPr>
              <w:t>su varžtiniais arba spiruokliniais kontaktais</w:t>
            </w:r>
          </w:p>
        </w:tc>
        <w:tc>
          <w:tcPr>
            <w:tcW w:w="1018" w:type="pct"/>
          </w:tcPr>
          <w:p w14:paraId="11B4D869" w14:textId="77777777" w:rsidR="00526FDC" w:rsidRPr="00BD5C7B" w:rsidRDefault="00526FDC" w:rsidP="00526FDC">
            <w:pPr>
              <w:rPr>
                <w:rFonts w:ascii="Arial" w:hAnsi="Arial" w:cs="Arial"/>
                <w:sz w:val="22"/>
                <w:szCs w:val="22"/>
              </w:rPr>
            </w:pPr>
          </w:p>
        </w:tc>
      </w:tr>
      <w:tr w:rsidR="00526FDC" w:rsidRPr="00BD5C7B" w14:paraId="622A380F"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41F23335"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03A34702" w14:textId="77777777" w:rsidR="00526FDC" w:rsidRPr="00BD5C7B" w:rsidRDefault="00526FDC" w:rsidP="00526FDC">
            <w:pPr>
              <w:rPr>
                <w:rFonts w:ascii="Arial" w:hAnsi="Arial" w:cs="Arial"/>
                <w:sz w:val="22"/>
                <w:szCs w:val="22"/>
              </w:rPr>
            </w:pPr>
            <w:r w:rsidRPr="00BD5C7B">
              <w:rPr>
                <w:rFonts w:ascii="Arial" w:hAnsi="Arial" w:cs="Arial"/>
                <w:sz w:val="22"/>
                <w:szCs w:val="22"/>
              </w:rPr>
              <w:t>Skyde turi būti 3F+N+PE šynų sekcijos</w:t>
            </w:r>
          </w:p>
        </w:tc>
        <w:tc>
          <w:tcPr>
            <w:tcW w:w="2130" w:type="pct"/>
          </w:tcPr>
          <w:p w14:paraId="29E7C788" w14:textId="77777777" w:rsidR="00526FDC" w:rsidRPr="00BD5C7B" w:rsidRDefault="00526FDC" w:rsidP="00526FDC">
            <w:pPr>
              <w:widowControl/>
              <w:autoSpaceDE/>
              <w:autoSpaceDN/>
              <w:adjustRightInd/>
              <w:rPr>
                <w:rFonts w:ascii="Arial" w:hAnsi="Arial" w:cs="Arial"/>
                <w:strike/>
                <w:sz w:val="22"/>
                <w:szCs w:val="22"/>
              </w:rPr>
            </w:pPr>
            <w:r>
              <w:rPr>
                <w:rFonts w:ascii="Arial" w:hAnsi="Arial" w:cs="Arial"/>
                <w:sz w:val="22"/>
                <w:szCs w:val="22"/>
              </w:rPr>
              <w:t>1</w:t>
            </w:r>
          </w:p>
        </w:tc>
        <w:tc>
          <w:tcPr>
            <w:tcW w:w="1018" w:type="pct"/>
          </w:tcPr>
          <w:p w14:paraId="3BDE81E6" w14:textId="77777777" w:rsidR="00526FDC" w:rsidRPr="00BD5C7B" w:rsidRDefault="00526FDC" w:rsidP="00526FDC">
            <w:pPr>
              <w:rPr>
                <w:rFonts w:ascii="Arial" w:hAnsi="Arial" w:cs="Arial"/>
                <w:sz w:val="22"/>
                <w:szCs w:val="22"/>
              </w:rPr>
            </w:pPr>
          </w:p>
        </w:tc>
      </w:tr>
      <w:tr w:rsidR="00526FDC" w:rsidRPr="00BD5C7B" w14:paraId="61A8CB70"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08B579AF"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3509E712" w14:textId="77777777" w:rsidR="00526FDC" w:rsidRPr="00BD5C7B" w:rsidRDefault="00526FDC" w:rsidP="00526FDC">
            <w:pPr>
              <w:rPr>
                <w:rFonts w:ascii="Arial" w:hAnsi="Arial" w:cs="Arial"/>
                <w:sz w:val="22"/>
                <w:szCs w:val="22"/>
              </w:rPr>
            </w:pPr>
            <w:r w:rsidRPr="00BD5C7B">
              <w:rPr>
                <w:rFonts w:ascii="Arial" w:hAnsi="Arial" w:cs="Arial"/>
                <w:sz w:val="22"/>
                <w:szCs w:val="22"/>
              </w:rPr>
              <w:t>Visi 0,4 kV paskirstymo įrenginiai turi būti sumontuoti taip, kad būtų patogu aptarnauti ir pakeisti</w:t>
            </w:r>
          </w:p>
        </w:tc>
        <w:tc>
          <w:tcPr>
            <w:tcW w:w="2130" w:type="pct"/>
          </w:tcPr>
          <w:p w14:paraId="57F275BB" w14:textId="77777777" w:rsidR="00526FDC" w:rsidRPr="00BD5C7B" w:rsidRDefault="00526FDC" w:rsidP="00526FDC">
            <w:pPr>
              <w:widowControl/>
              <w:autoSpaceDE/>
              <w:autoSpaceDN/>
              <w:adjustRightInd/>
              <w:rPr>
                <w:rFonts w:ascii="Arial" w:hAnsi="Arial" w:cs="Arial"/>
                <w:sz w:val="22"/>
                <w:szCs w:val="22"/>
              </w:rPr>
            </w:pPr>
          </w:p>
        </w:tc>
        <w:tc>
          <w:tcPr>
            <w:tcW w:w="1018" w:type="pct"/>
          </w:tcPr>
          <w:p w14:paraId="0B9B58C2" w14:textId="77777777" w:rsidR="00526FDC" w:rsidRPr="00BD5C7B" w:rsidRDefault="00526FDC" w:rsidP="00526FDC">
            <w:pPr>
              <w:rPr>
                <w:rFonts w:ascii="Arial" w:hAnsi="Arial" w:cs="Arial"/>
                <w:sz w:val="22"/>
                <w:szCs w:val="22"/>
              </w:rPr>
            </w:pPr>
          </w:p>
        </w:tc>
      </w:tr>
      <w:tr w:rsidR="00526FDC" w:rsidRPr="00BD5C7B" w14:paraId="29D20B0E"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23917409"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1E1D49C6" w14:textId="77777777" w:rsidR="00526FDC" w:rsidRPr="00BD5C7B" w:rsidRDefault="00526FDC" w:rsidP="00526FDC">
            <w:pPr>
              <w:rPr>
                <w:rFonts w:ascii="Arial" w:hAnsi="Arial" w:cs="Arial"/>
                <w:sz w:val="22"/>
                <w:szCs w:val="22"/>
              </w:rPr>
            </w:pPr>
            <w:r w:rsidRPr="00BD5C7B">
              <w:rPr>
                <w:rFonts w:ascii="Arial" w:hAnsi="Arial" w:cs="Arial"/>
                <w:sz w:val="22"/>
                <w:szCs w:val="22"/>
              </w:rPr>
              <w:t>0,4 kV įvadiniai galios kabeliai montuojami iš apačios. Kiti 0,4 kV galios kabeliai ir visi konttroliniai kabeliai montuojami iš viršaus</w:t>
            </w:r>
          </w:p>
        </w:tc>
        <w:tc>
          <w:tcPr>
            <w:tcW w:w="2130" w:type="pct"/>
          </w:tcPr>
          <w:p w14:paraId="64A3F5DD" w14:textId="77777777" w:rsidR="00526FDC" w:rsidRPr="00BD5C7B" w:rsidRDefault="00526FDC" w:rsidP="00526FDC">
            <w:pPr>
              <w:widowControl/>
              <w:autoSpaceDE/>
              <w:autoSpaceDN/>
              <w:adjustRightInd/>
              <w:rPr>
                <w:rFonts w:ascii="Arial" w:hAnsi="Arial" w:cs="Arial"/>
                <w:sz w:val="22"/>
                <w:szCs w:val="22"/>
              </w:rPr>
            </w:pPr>
          </w:p>
        </w:tc>
        <w:tc>
          <w:tcPr>
            <w:tcW w:w="1018" w:type="pct"/>
          </w:tcPr>
          <w:p w14:paraId="011BFD53" w14:textId="77777777" w:rsidR="00526FDC" w:rsidRPr="00BD5C7B" w:rsidRDefault="00526FDC" w:rsidP="00526FDC">
            <w:pPr>
              <w:rPr>
                <w:rFonts w:ascii="Arial" w:hAnsi="Arial" w:cs="Arial"/>
                <w:sz w:val="22"/>
                <w:szCs w:val="22"/>
              </w:rPr>
            </w:pPr>
          </w:p>
        </w:tc>
      </w:tr>
      <w:tr w:rsidR="00526FDC" w:rsidRPr="00BD5C7B" w14:paraId="4D87B13D"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79FEF0E0"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446BB015" w14:textId="77777777" w:rsidR="00526FDC" w:rsidRPr="00BD5C7B" w:rsidRDefault="00526FDC" w:rsidP="00526FDC">
            <w:pPr>
              <w:rPr>
                <w:rFonts w:ascii="Arial" w:hAnsi="Arial" w:cs="Arial"/>
                <w:sz w:val="22"/>
                <w:szCs w:val="22"/>
              </w:rPr>
            </w:pPr>
            <w:r w:rsidRPr="00BD5C7B">
              <w:rPr>
                <w:rFonts w:ascii="Arial" w:hAnsi="Arial" w:cs="Arial"/>
                <w:sz w:val="22"/>
                <w:szCs w:val="22"/>
              </w:rPr>
              <w:t>Skydo durų atidarymo kryptis</w:t>
            </w:r>
          </w:p>
        </w:tc>
        <w:tc>
          <w:tcPr>
            <w:tcW w:w="2130" w:type="pct"/>
          </w:tcPr>
          <w:p w14:paraId="724EEAAB" w14:textId="77777777" w:rsidR="00526FDC" w:rsidRPr="00BD5C7B" w:rsidRDefault="00526FDC" w:rsidP="00526FDC">
            <w:pPr>
              <w:rPr>
                <w:rFonts w:ascii="Arial" w:hAnsi="Arial" w:cs="Arial"/>
                <w:sz w:val="22"/>
                <w:szCs w:val="22"/>
              </w:rPr>
            </w:pPr>
            <w:r>
              <w:rPr>
                <w:rFonts w:ascii="Arial" w:hAnsi="Arial" w:cs="Arial"/>
                <w:sz w:val="22"/>
                <w:szCs w:val="22"/>
              </w:rPr>
              <w:t>Kairė ir dešinė</w:t>
            </w:r>
          </w:p>
        </w:tc>
        <w:tc>
          <w:tcPr>
            <w:tcW w:w="1018" w:type="pct"/>
          </w:tcPr>
          <w:p w14:paraId="588DA88B" w14:textId="77777777" w:rsidR="00526FDC" w:rsidRPr="00BD5C7B" w:rsidRDefault="00526FDC" w:rsidP="00526FDC">
            <w:pPr>
              <w:rPr>
                <w:rFonts w:ascii="Arial" w:hAnsi="Arial" w:cs="Arial"/>
                <w:sz w:val="22"/>
                <w:szCs w:val="22"/>
              </w:rPr>
            </w:pPr>
          </w:p>
        </w:tc>
      </w:tr>
      <w:tr w:rsidR="00526FDC" w:rsidRPr="00BD5C7B" w14:paraId="573124FC"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69A75BB5"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547613D5" w14:textId="77777777" w:rsidR="00526FDC" w:rsidRPr="00BD5C7B" w:rsidRDefault="00526FDC" w:rsidP="00526FDC">
            <w:pPr>
              <w:rPr>
                <w:rFonts w:ascii="Arial" w:hAnsi="Arial" w:cs="Arial"/>
                <w:sz w:val="22"/>
                <w:szCs w:val="22"/>
              </w:rPr>
            </w:pPr>
            <w:r w:rsidRPr="00BD5C7B">
              <w:rPr>
                <w:rFonts w:ascii="Arial" w:hAnsi="Arial" w:cs="Arial"/>
                <w:sz w:val="22"/>
                <w:szCs w:val="22"/>
              </w:rPr>
              <w:t>Ant skydo turi būti</w:t>
            </w:r>
          </w:p>
        </w:tc>
        <w:tc>
          <w:tcPr>
            <w:tcW w:w="2130" w:type="pct"/>
          </w:tcPr>
          <w:p w14:paraId="50E3AD7E" w14:textId="77777777" w:rsidR="00526FDC" w:rsidRPr="00BD5C7B" w:rsidRDefault="00526FDC" w:rsidP="00526FDC">
            <w:pPr>
              <w:rPr>
                <w:rFonts w:ascii="Arial" w:hAnsi="Arial" w:cs="Arial"/>
                <w:sz w:val="22"/>
                <w:szCs w:val="22"/>
              </w:rPr>
            </w:pPr>
            <w:r w:rsidRPr="00BD5C7B">
              <w:rPr>
                <w:rFonts w:ascii="Arial" w:hAnsi="Arial" w:cs="Arial"/>
                <w:sz w:val="22"/>
                <w:szCs w:val="22"/>
              </w:rPr>
              <w:t>Vidinių sujungimų mnemoschema</w:t>
            </w:r>
          </w:p>
        </w:tc>
        <w:tc>
          <w:tcPr>
            <w:tcW w:w="1018" w:type="pct"/>
          </w:tcPr>
          <w:p w14:paraId="49838FD1" w14:textId="77777777" w:rsidR="00526FDC" w:rsidRPr="00BD5C7B" w:rsidRDefault="00526FDC" w:rsidP="00526FDC">
            <w:pPr>
              <w:rPr>
                <w:rFonts w:ascii="Arial" w:hAnsi="Arial" w:cs="Arial"/>
                <w:sz w:val="22"/>
                <w:szCs w:val="22"/>
              </w:rPr>
            </w:pPr>
          </w:p>
        </w:tc>
      </w:tr>
      <w:tr w:rsidR="00526FDC" w:rsidRPr="00BD5C7B" w14:paraId="4ECD11B1"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1364AC25"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182CBDB1" w14:textId="77777777" w:rsidR="00526FDC" w:rsidRPr="00BD5C7B" w:rsidRDefault="00526FDC" w:rsidP="00526FDC">
            <w:pPr>
              <w:rPr>
                <w:rFonts w:ascii="Arial" w:hAnsi="Arial" w:cs="Arial"/>
                <w:sz w:val="22"/>
                <w:szCs w:val="22"/>
              </w:rPr>
            </w:pPr>
            <w:r w:rsidRPr="00BD5C7B">
              <w:rPr>
                <w:rFonts w:ascii="Arial" w:hAnsi="Arial" w:cs="Arial"/>
                <w:sz w:val="22"/>
                <w:szCs w:val="22"/>
              </w:rPr>
              <w:t>Operatyviniai užrašai ant skydo</w:t>
            </w:r>
          </w:p>
        </w:tc>
        <w:tc>
          <w:tcPr>
            <w:tcW w:w="2130" w:type="pct"/>
          </w:tcPr>
          <w:p w14:paraId="0775F643" w14:textId="77777777" w:rsidR="00526FDC" w:rsidRPr="00BD5C7B" w:rsidRDefault="00526FDC" w:rsidP="00526FDC">
            <w:pPr>
              <w:rPr>
                <w:rFonts w:ascii="Arial" w:hAnsi="Arial" w:cs="Arial"/>
                <w:sz w:val="22"/>
                <w:szCs w:val="22"/>
              </w:rPr>
            </w:pPr>
            <w:r w:rsidRPr="00BD5C7B">
              <w:rPr>
                <w:rFonts w:ascii="Arial" w:hAnsi="Arial" w:cs="Arial"/>
                <w:sz w:val="22"/>
                <w:szCs w:val="22"/>
              </w:rPr>
              <w:t>Lietuvių kalba ir suderinti su užsakovu</w:t>
            </w:r>
          </w:p>
        </w:tc>
        <w:tc>
          <w:tcPr>
            <w:tcW w:w="1018" w:type="pct"/>
          </w:tcPr>
          <w:p w14:paraId="53751C57" w14:textId="77777777" w:rsidR="00526FDC" w:rsidRPr="00BD5C7B" w:rsidRDefault="00526FDC" w:rsidP="00526FDC">
            <w:pPr>
              <w:rPr>
                <w:rFonts w:ascii="Arial" w:hAnsi="Arial" w:cs="Arial"/>
                <w:sz w:val="22"/>
                <w:szCs w:val="22"/>
              </w:rPr>
            </w:pPr>
          </w:p>
        </w:tc>
      </w:tr>
      <w:tr w:rsidR="00526FDC" w:rsidRPr="00BD5C7B" w14:paraId="5F5CE373"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2C2C9635"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458B401A" w14:textId="77777777" w:rsidR="00526FDC" w:rsidRPr="00BD5C7B" w:rsidRDefault="00526FDC" w:rsidP="00526FDC">
            <w:pPr>
              <w:jc w:val="both"/>
              <w:rPr>
                <w:rFonts w:ascii="Arial" w:hAnsi="Arial" w:cs="Arial"/>
                <w:sz w:val="22"/>
                <w:szCs w:val="22"/>
              </w:rPr>
            </w:pPr>
            <w:r w:rsidRPr="00BD5C7B">
              <w:rPr>
                <w:rFonts w:ascii="Arial" w:hAnsi="Arial" w:cs="Arial"/>
                <w:sz w:val="22"/>
                <w:szCs w:val="22"/>
              </w:rPr>
              <w:t>Techniniai dokumentai:</w:t>
            </w:r>
          </w:p>
        </w:tc>
        <w:tc>
          <w:tcPr>
            <w:tcW w:w="2130" w:type="pct"/>
          </w:tcPr>
          <w:p w14:paraId="0A26FEEA" w14:textId="77777777" w:rsidR="00526FDC" w:rsidRPr="00BD5C7B" w:rsidRDefault="00526FDC" w:rsidP="00C81A64">
            <w:pPr>
              <w:widowControl/>
              <w:numPr>
                <w:ilvl w:val="1"/>
                <w:numId w:val="5"/>
              </w:numPr>
              <w:tabs>
                <w:tab w:val="clear" w:pos="1440"/>
                <w:tab w:val="left" w:pos="316"/>
              </w:tabs>
              <w:autoSpaceDE/>
              <w:autoSpaceDN/>
              <w:adjustRightInd/>
              <w:ind w:left="317" w:hanging="284"/>
              <w:rPr>
                <w:rFonts w:ascii="Arial" w:hAnsi="Arial" w:cs="Arial"/>
                <w:sz w:val="22"/>
                <w:szCs w:val="22"/>
              </w:rPr>
            </w:pPr>
            <w:r w:rsidRPr="00BD5C7B">
              <w:rPr>
                <w:rFonts w:ascii="Arial" w:hAnsi="Arial" w:cs="Arial"/>
                <w:sz w:val="22"/>
                <w:szCs w:val="22"/>
              </w:rPr>
              <w:t>skydo pasas lietuvių kalba;</w:t>
            </w:r>
          </w:p>
          <w:p w14:paraId="150E05D7" w14:textId="77777777" w:rsidR="00526FDC" w:rsidRPr="00BD5C7B" w:rsidRDefault="00526FDC" w:rsidP="00C81A64">
            <w:pPr>
              <w:widowControl/>
              <w:numPr>
                <w:ilvl w:val="1"/>
                <w:numId w:val="5"/>
              </w:numPr>
              <w:tabs>
                <w:tab w:val="clear" w:pos="1440"/>
                <w:tab w:val="left" w:pos="316"/>
              </w:tabs>
              <w:autoSpaceDE/>
              <w:autoSpaceDN/>
              <w:adjustRightInd/>
              <w:ind w:left="317" w:right="-143" w:hanging="284"/>
              <w:rPr>
                <w:rFonts w:ascii="Arial" w:hAnsi="Arial" w:cs="Arial"/>
                <w:sz w:val="22"/>
                <w:szCs w:val="22"/>
              </w:rPr>
            </w:pPr>
            <w:r w:rsidRPr="00BD5C7B">
              <w:rPr>
                <w:rFonts w:ascii="Arial" w:hAnsi="Arial" w:cs="Arial"/>
                <w:sz w:val="22"/>
                <w:szCs w:val="22"/>
              </w:rPr>
              <w:t>transportavimo, montavimo instrukcijos lietuvių kalba;</w:t>
            </w:r>
          </w:p>
          <w:p w14:paraId="5602D0BC" w14:textId="77777777" w:rsidR="00526FDC" w:rsidRPr="00BD5C7B" w:rsidRDefault="00526FDC" w:rsidP="00C81A64">
            <w:pPr>
              <w:widowControl/>
              <w:numPr>
                <w:ilvl w:val="1"/>
                <w:numId w:val="5"/>
              </w:numPr>
              <w:tabs>
                <w:tab w:val="clear" w:pos="1440"/>
                <w:tab w:val="left" w:pos="316"/>
              </w:tabs>
              <w:autoSpaceDE/>
              <w:autoSpaceDN/>
              <w:adjustRightInd/>
              <w:ind w:left="33" w:right="-143" w:firstLine="0"/>
              <w:rPr>
                <w:rFonts w:ascii="Arial" w:hAnsi="Arial" w:cs="Arial"/>
                <w:sz w:val="22"/>
                <w:szCs w:val="22"/>
              </w:rPr>
            </w:pPr>
            <w:r w:rsidRPr="00BD5C7B">
              <w:rPr>
                <w:rFonts w:ascii="Arial" w:hAnsi="Arial" w:cs="Arial"/>
                <w:sz w:val="22"/>
                <w:szCs w:val="22"/>
              </w:rPr>
              <w:t>matmenų brėžinys.</w:t>
            </w:r>
          </w:p>
        </w:tc>
        <w:tc>
          <w:tcPr>
            <w:tcW w:w="1018" w:type="pct"/>
          </w:tcPr>
          <w:p w14:paraId="450EAF03" w14:textId="77777777" w:rsidR="00526FDC" w:rsidRPr="00BD5C7B" w:rsidRDefault="00526FDC" w:rsidP="00526FDC">
            <w:pPr>
              <w:widowControl/>
              <w:tabs>
                <w:tab w:val="left" w:pos="316"/>
              </w:tabs>
              <w:autoSpaceDE/>
              <w:autoSpaceDN/>
              <w:adjustRightInd/>
              <w:rPr>
                <w:rFonts w:ascii="Arial" w:hAnsi="Arial" w:cs="Arial"/>
                <w:sz w:val="22"/>
                <w:szCs w:val="22"/>
              </w:rPr>
            </w:pPr>
          </w:p>
        </w:tc>
      </w:tr>
      <w:tr w:rsidR="00526FDC" w:rsidRPr="00BD5C7B" w14:paraId="475454F1"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098E990F"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3E92859A" w14:textId="77777777" w:rsidR="00526FDC" w:rsidRPr="00BD5C7B" w:rsidRDefault="00526FDC" w:rsidP="00526FDC">
            <w:pPr>
              <w:rPr>
                <w:rFonts w:ascii="Arial" w:hAnsi="Arial" w:cs="Arial"/>
                <w:sz w:val="22"/>
                <w:szCs w:val="22"/>
              </w:rPr>
            </w:pPr>
            <w:r w:rsidRPr="00BD5C7B">
              <w:rPr>
                <w:rFonts w:ascii="Arial" w:hAnsi="Arial" w:cs="Arial"/>
                <w:sz w:val="22"/>
                <w:szCs w:val="22"/>
              </w:rPr>
              <w:t>Dangos tarnavimo laikas</w:t>
            </w:r>
          </w:p>
        </w:tc>
        <w:tc>
          <w:tcPr>
            <w:tcW w:w="2130" w:type="pct"/>
          </w:tcPr>
          <w:p w14:paraId="161C44C8" w14:textId="77777777" w:rsidR="00526FDC" w:rsidRPr="00BD5C7B" w:rsidRDefault="00526FDC" w:rsidP="00526FDC">
            <w:pPr>
              <w:rPr>
                <w:rFonts w:ascii="Arial" w:hAnsi="Arial" w:cs="Arial"/>
                <w:sz w:val="22"/>
                <w:szCs w:val="22"/>
              </w:rPr>
            </w:pPr>
            <w:r w:rsidRPr="00BD5C7B">
              <w:rPr>
                <w:rFonts w:ascii="Arial" w:hAnsi="Arial" w:cs="Arial"/>
                <w:sz w:val="22"/>
                <w:szCs w:val="22"/>
              </w:rPr>
              <w:t>≥ 25 metai (vidaus sąlygomis)</w:t>
            </w:r>
          </w:p>
        </w:tc>
        <w:tc>
          <w:tcPr>
            <w:tcW w:w="1018" w:type="pct"/>
          </w:tcPr>
          <w:p w14:paraId="55876C58" w14:textId="77777777" w:rsidR="00526FDC" w:rsidRPr="00BD5C7B" w:rsidRDefault="00526FDC" w:rsidP="00526FDC">
            <w:pPr>
              <w:rPr>
                <w:rFonts w:ascii="Arial" w:hAnsi="Arial" w:cs="Arial"/>
                <w:sz w:val="22"/>
                <w:szCs w:val="22"/>
              </w:rPr>
            </w:pPr>
          </w:p>
        </w:tc>
      </w:tr>
      <w:tr w:rsidR="00526FDC" w:rsidRPr="00BD5C7B" w14:paraId="6C0764BD"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094B8DC0"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3289BD51" w14:textId="77777777" w:rsidR="00526FDC" w:rsidRPr="00BD5C7B" w:rsidRDefault="00526FDC" w:rsidP="00526FDC">
            <w:pPr>
              <w:jc w:val="both"/>
              <w:rPr>
                <w:rFonts w:ascii="Arial" w:hAnsi="Arial" w:cs="Arial"/>
                <w:sz w:val="22"/>
                <w:szCs w:val="22"/>
              </w:rPr>
            </w:pPr>
            <w:r w:rsidRPr="00BD5C7B">
              <w:rPr>
                <w:rFonts w:ascii="Arial" w:hAnsi="Arial" w:cs="Arial"/>
                <w:sz w:val="22"/>
                <w:szCs w:val="22"/>
              </w:rPr>
              <w:t>Tarnavimo laikas</w:t>
            </w:r>
          </w:p>
        </w:tc>
        <w:tc>
          <w:tcPr>
            <w:tcW w:w="2130" w:type="pct"/>
          </w:tcPr>
          <w:p w14:paraId="6930999A" w14:textId="77777777" w:rsidR="00526FDC" w:rsidRPr="00BD5C7B" w:rsidRDefault="00526FDC" w:rsidP="00526FDC">
            <w:pPr>
              <w:tabs>
                <w:tab w:val="left" w:pos="316"/>
              </w:tabs>
              <w:rPr>
                <w:rFonts w:ascii="Arial" w:hAnsi="Arial" w:cs="Arial"/>
                <w:sz w:val="22"/>
                <w:szCs w:val="22"/>
              </w:rPr>
            </w:pPr>
            <w:r w:rsidRPr="00BD5C7B">
              <w:rPr>
                <w:rFonts w:ascii="Arial" w:hAnsi="Arial" w:cs="Arial"/>
                <w:sz w:val="22"/>
                <w:szCs w:val="22"/>
              </w:rPr>
              <w:t>≥ 25 metai</w:t>
            </w:r>
          </w:p>
        </w:tc>
        <w:tc>
          <w:tcPr>
            <w:tcW w:w="1018" w:type="pct"/>
          </w:tcPr>
          <w:p w14:paraId="0881863C" w14:textId="77777777" w:rsidR="00526FDC" w:rsidRPr="00BD5C7B" w:rsidRDefault="00526FDC" w:rsidP="00526FDC">
            <w:pPr>
              <w:tabs>
                <w:tab w:val="left" w:pos="316"/>
              </w:tabs>
              <w:ind w:left="33"/>
              <w:rPr>
                <w:rFonts w:ascii="Arial" w:hAnsi="Arial" w:cs="Arial"/>
                <w:sz w:val="22"/>
                <w:szCs w:val="22"/>
              </w:rPr>
            </w:pPr>
          </w:p>
        </w:tc>
      </w:tr>
      <w:tr w:rsidR="00526FDC" w:rsidRPr="00BD5C7B" w14:paraId="68793F04" w14:textId="77777777" w:rsidTr="002C60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1" w:type="pct"/>
          </w:tcPr>
          <w:p w14:paraId="72B0A8A8" w14:textId="77777777" w:rsidR="00526FDC" w:rsidRPr="00BD5C7B" w:rsidRDefault="00526FDC" w:rsidP="00C81A64">
            <w:pPr>
              <w:widowControl/>
              <w:numPr>
                <w:ilvl w:val="0"/>
                <w:numId w:val="7"/>
              </w:numPr>
              <w:autoSpaceDE/>
              <w:autoSpaceDN/>
              <w:adjustRightInd/>
              <w:jc w:val="center"/>
              <w:rPr>
                <w:rFonts w:ascii="Arial" w:hAnsi="Arial" w:cs="Arial"/>
                <w:sz w:val="22"/>
                <w:szCs w:val="22"/>
              </w:rPr>
            </w:pPr>
          </w:p>
        </w:tc>
        <w:tc>
          <w:tcPr>
            <w:tcW w:w="1621" w:type="pct"/>
          </w:tcPr>
          <w:p w14:paraId="7E433AED" w14:textId="77777777" w:rsidR="00526FDC" w:rsidRPr="00BD5C7B" w:rsidRDefault="00526FDC" w:rsidP="00526FDC">
            <w:pPr>
              <w:jc w:val="both"/>
              <w:rPr>
                <w:rFonts w:ascii="Arial" w:hAnsi="Arial" w:cs="Arial"/>
                <w:sz w:val="22"/>
                <w:szCs w:val="22"/>
              </w:rPr>
            </w:pPr>
            <w:r w:rsidRPr="00BD5C7B">
              <w:rPr>
                <w:rFonts w:ascii="Arial" w:hAnsi="Arial" w:cs="Arial"/>
                <w:sz w:val="22"/>
                <w:szCs w:val="22"/>
              </w:rPr>
              <w:t>Garantinis laikas</w:t>
            </w:r>
          </w:p>
        </w:tc>
        <w:tc>
          <w:tcPr>
            <w:tcW w:w="2130" w:type="pct"/>
          </w:tcPr>
          <w:p w14:paraId="743886B6" w14:textId="77777777" w:rsidR="00526FDC" w:rsidRPr="00BD5C7B" w:rsidRDefault="00526FDC" w:rsidP="00526FDC">
            <w:pPr>
              <w:tabs>
                <w:tab w:val="left" w:pos="316"/>
              </w:tabs>
              <w:rPr>
                <w:rFonts w:ascii="Arial" w:hAnsi="Arial" w:cs="Arial"/>
                <w:sz w:val="22"/>
                <w:szCs w:val="22"/>
              </w:rPr>
            </w:pPr>
            <w:r w:rsidRPr="00BD5C7B">
              <w:rPr>
                <w:rFonts w:ascii="Arial" w:hAnsi="Arial" w:cs="Arial"/>
                <w:sz w:val="22"/>
                <w:szCs w:val="22"/>
              </w:rPr>
              <w:t>≥ 24 mėnesiai</w:t>
            </w:r>
          </w:p>
        </w:tc>
        <w:tc>
          <w:tcPr>
            <w:tcW w:w="1018" w:type="pct"/>
          </w:tcPr>
          <w:p w14:paraId="3794F49F" w14:textId="77777777" w:rsidR="00526FDC" w:rsidRPr="00BD5C7B" w:rsidRDefault="00526FDC" w:rsidP="00526FDC">
            <w:pPr>
              <w:tabs>
                <w:tab w:val="left" w:pos="316"/>
              </w:tabs>
              <w:ind w:left="33"/>
              <w:rPr>
                <w:rFonts w:ascii="Arial" w:hAnsi="Arial" w:cs="Arial"/>
                <w:sz w:val="22"/>
                <w:szCs w:val="22"/>
              </w:rPr>
            </w:pPr>
          </w:p>
        </w:tc>
      </w:tr>
    </w:tbl>
    <w:p w14:paraId="0E7372B1" w14:textId="77777777" w:rsidR="00B253A3" w:rsidRDefault="00B253A3" w:rsidP="00B253A3">
      <w:pPr>
        <w:rPr>
          <w:rFonts w:ascii="Arial" w:hAnsi="Arial" w:cs="Arial"/>
          <w:sz w:val="22"/>
          <w:szCs w:val="22"/>
        </w:rPr>
      </w:pPr>
    </w:p>
    <w:p w14:paraId="7E03BBE6" w14:textId="77777777" w:rsidR="002C60FC" w:rsidRDefault="002C60FC" w:rsidP="00B253A3">
      <w:pPr>
        <w:rPr>
          <w:rFonts w:ascii="Arial" w:hAnsi="Arial" w:cs="Arial"/>
          <w:sz w:val="22"/>
          <w:szCs w:val="22"/>
        </w:rPr>
      </w:pPr>
    </w:p>
    <w:p w14:paraId="704C7152" w14:textId="77777777" w:rsidR="002C60FC" w:rsidRDefault="002C60FC" w:rsidP="00B253A3">
      <w:pPr>
        <w:rPr>
          <w:rFonts w:ascii="Arial" w:hAnsi="Arial" w:cs="Arial"/>
          <w:sz w:val="22"/>
          <w:szCs w:val="22"/>
        </w:rPr>
      </w:pPr>
    </w:p>
    <w:p w14:paraId="3FA43FEA" w14:textId="77777777" w:rsidR="002C60FC" w:rsidRPr="00BD5C7B" w:rsidRDefault="002C60FC" w:rsidP="00B253A3">
      <w:pPr>
        <w:rPr>
          <w:rFonts w:ascii="Arial" w:hAnsi="Arial" w:cs="Arial"/>
          <w:sz w:val="22"/>
          <w:szCs w:val="22"/>
        </w:rPr>
      </w:pPr>
    </w:p>
    <w:p w14:paraId="1B34C7DB" w14:textId="75CF3036" w:rsidR="00B253A3" w:rsidRPr="00DF0BF2" w:rsidRDefault="00DF0BF2" w:rsidP="00B253A3">
      <w:pPr>
        <w:pStyle w:val="Heading6"/>
        <w:rPr>
          <w:rFonts w:ascii="Arial" w:hAnsi="Arial" w:cs="Arial"/>
          <w:sz w:val="22"/>
          <w:szCs w:val="22"/>
        </w:rPr>
      </w:pPr>
      <w:r w:rsidRPr="00DF0BF2">
        <w:rPr>
          <w:rFonts w:ascii="Arial" w:hAnsi="Arial" w:cs="Arial"/>
          <w:bCs/>
          <w:sz w:val="22"/>
          <w:szCs w:val="22"/>
        </w:rPr>
        <w:t>0,4 kV 63-160A SROVĖS AUTOMATINIAI JUNGIKLIAI SU ELEKTRONINIU ATKABIKLIU</w:t>
      </w:r>
    </w:p>
    <w:p w14:paraId="7E8A5611" w14:textId="77777777" w:rsidR="00B253A3" w:rsidRDefault="00B253A3" w:rsidP="00B253A3">
      <w:pPr>
        <w:rPr>
          <w:rFonts w:ascii="Arial" w:hAnsi="Arial" w:cs="Arial"/>
          <w:sz w:val="22"/>
          <w:szCs w:val="22"/>
        </w:rPr>
      </w:pPr>
    </w:p>
    <w:tbl>
      <w:tblPr>
        <w:tblStyle w:val="TableGrid1"/>
        <w:tblW w:w="15168" w:type="dxa"/>
        <w:tblInd w:w="-5" w:type="dxa"/>
        <w:tblLayout w:type="fixed"/>
        <w:tblLook w:val="04A0" w:firstRow="1" w:lastRow="0" w:firstColumn="1" w:lastColumn="0" w:noHBand="0" w:noVBand="1"/>
      </w:tblPr>
      <w:tblGrid>
        <w:gridCol w:w="6663"/>
        <w:gridCol w:w="8505"/>
      </w:tblGrid>
      <w:tr w:rsidR="00DF0BF2" w:rsidRPr="00DF0BF2" w14:paraId="72B9C0D5" w14:textId="77777777" w:rsidTr="00DF0BF2">
        <w:trPr>
          <w:trHeight w:val="599"/>
        </w:trPr>
        <w:tc>
          <w:tcPr>
            <w:tcW w:w="6663" w:type="dxa"/>
            <w:tcBorders>
              <w:bottom w:val="single" w:sz="4" w:space="0" w:color="auto"/>
            </w:tcBorders>
            <w:vAlign w:val="center"/>
          </w:tcPr>
          <w:p w14:paraId="750EFCE3" w14:textId="77777777" w:rsidR="00DF0BF2" w:rsidRPr="00DF0BF2" w:rsidRDefault="00DF0BF2" w:rsidP="00DF0BF2">
            <w:pPr>
              <w:jc w:val="center"/>
              <w:rPr>
                <w:rFonts w:ascii="Arial" w:eastAsia="Arial" w:hAnsi="Arial" w:cs="Arial"/>
                <w:b/>
                <w:sz w:val="22"/>
                <w:szCs w:val="22"/>
              </w:rPr>
            </w:pPr>
            <w:r w:rsidRPr="00DF0BF2">
              <w:rPr>
                <w:rFonts w:ascii="Arial" w:eastAsia="Arial" w:hAnsi="Arial" w:cs="Arial"/>
                <w:b/>
                <w:sz w:val="22"/>
                <w:szCs w:val="22"/>
              </w:rPr>
              <w:t>Siūlomo gaminio/įrenginio gamintojo pavadinimas</w:t>
            </w:r>
          </w:p>
        </w:tc>
        <w:tc>
          <w:tcPr>
            <w:tcW w:w="8505" w:type="dxa"/>
            <w:tcBorders>
              <w:bottom w:val="single" w:sz="4" w:space="0" w:color="auto"/>
            </w:tcBorders>
          </w:tcPr>
          <w:p w14:paraId="5B089144" w14:textId="77777777" w:rsidR="00DF0BF2" w:rsidRPr="00DF0BF2" w:rsidRDefault="00DF0BF2" w:rsidP="00DF0BF2">
            <w:pPr>
              <w:jc w:val="center"/>
              <w:rPr>
                <w:rFonts w:ascii="Arial" w:eastAsia="Arial" w:hAnsi="Arial" w:cs="Arial"/>
                <w:b/>
                <w:sz w:val="22"/>
                <w:szCs w:val="22"/>
              </w:rPr>
            </w:pPr>
          </w:p>
        </w:tc>
      </w:tr>
      <w:tr w:rsidR="00DF0BF2" w:rsidRPr="00DF0BF2" w14:paraId="0FC00234" w14:textId="77777777" w:rsidTr="00DF0BF2">
        <w:trPr>
          <w:trHeight w:val="553"/>
        </w:trPr>
        <w:tc>
          <w:tcPr>
            <w:tcW w:w="6663" w:type="dxa"/>
            <w:tcBorders>
              <w:bottom w:val="single" w:sz="4" w:space="0" w:color="auto"/>
            </w:tcBorders>
          </w:tcPr>
          <w:p w14:paraId="5B279121" w14:textId="77777777" w:rsidR="00DF0BF2" w:rsidRPr="00DF0BF2" w:rsidRDefault="00DF0BF2" w:rsidP="00DF0BF2">
            <w:pPr>
              <w:tabs>
                <w:tab w:val="left" w:pos="462"/>
              </w:tabs>
              <w:jc w:val="center"/>
              <w:rPr>
                <w:rFonts w:ascii="Arial" w:hAnsi="Arial" w:cs="Arial"/>
                <w:b/>
                <w:sz w:val="22"/>
                <w:szCs w:val="22"/>
              </w:rPr>
            </w:pPr>
            <w:r w:rsidRPr="00DF0BF2">
              <w:rPr>
                <w:rFonts w:ascii="Arial" w:hAnsi="Arial" w:cs="Arial"/>
                <w:b/>
                <w:sz w:val="22"/>
                <w:szCs w:val="22"/>
              </w:rPr>
              <w:t>Siūlomo gaminio/įrenginio pavadinimas, modelis</w:t>
            </w:r>
          </w:p>
        </w:tc>
        <w:tc>
          <w:tcPr>
            <w:tcW w:w="8505" w:type="dxa"/>
            <w:tcBorders>
              <w:bottom w:val="single" w:sz="4" w:space="0" w:color="auto"/>
            </w:tcBorders>
          </w:tcPr>
          <w:p w14:paraId="17F7929B" w14:textId="77777777" w:rsidR="00DF0BF2" w:rsidRPr="00DF0BF2" w:rsidRDefault="00DF0BF2" w:rsidP="00DF0BF2">
            <w:pPr>
              <w:jc w:val="center"/>
              <w:rPr>
                <w:rFonts w:ascii="Arial" w:eastAsia="Arial" w:hAnsi="Arial" w:cs="Arial"/>
                <w:b/>
                <w:sz w:val="22"/>
                <w:szCs w:val="22"/>
              </w:rPr>
            </w:pPr>
          </w:p>
        </w:tc>
      </w:tr>
    </w:tbl>
    <w:tbl>
      <w:tblPr>
        <w:tblStyle w:val="TableGrid"/>
        <w:tblW w:w="15168" w:type="dxa"/>
        <w:tblInd w:w="-5" w:type="dxa"/>
        <w:tblLayout w:type="fixed"/>
        <w:tblLook w:val="04A0" w:firstRow="1" w:lastRow="0" w:firstColumn="1" w:lastColumn="0" w:noHBand="0" w:noVBand="1"/>
      </w:tblPr>
      <w:tblGrid>
        <w:gridCol w:w="709"/>
        <w:gridCol w:w="5954"/>
        <w:gridCol w:w="5386"/>
        <w:gridCol w:w="3119"/>
      </w:tblGrid>
      <w:tr w:rsidR="00DF0BF2" w:rsidRPr="00DF0BF2" w14:paraId="2F304A15" w14:textId="77777777" w:rsidTr="00DF0BF2">
        <w:trPr>
          <w:trHeight w:val="586"/>
        </w:trPr>
        <w:tc>
          <w:tcPr>
            <w:tcW w:w="709" w:type="dxa"/>
          </w:tcPr>
          <w:p w14:paraId="542139B7" w14:textId="77777777" w:rsidR="00DF0BF2" w:rsidRPr="00DF0BF2" w:rsidRDefault="00DF0BF2" w:rsidP="00DF0BF2">
            <w:pPr>
              <w:jc w:val="center"/>
              <w:rPr>
                <w:rFonts w:ascii="Arial" w:hAnsi="Arial" w:cs="Arial"/>
                <w:b/>
                <w:sz w:val="22"/>
              </w:rPr>
            </w:pPr>
            <w:r w:rsidRPr="00DF0BF2">
              <w:rPr>
                <w:rFonts w:ascii="Arial" w:eastAsia="Arial" w:hAnsi="Arial" w:cs="Arial"/>
                <w:b/>
                <w:sz w:val="22"/>
              </w:rPr>
              <w:t>Eil. Nr.</w:t>
            </w:r>
          </w:p>
        </w:tc>
        <w:tc>
          <w:tcPr>
            <w:tcW w:w="5954" w:type="dxa"/>
            <w:hideMark/>
          </w:tcPr>
          <w:p w14:paraId="19AFFD7F" w14:textId="77777777" w:rsidR="00DF0BF2" w:rsidRPr="00DF0BF2" w:rsidRDefault="00DF0BF2" w:rsidP="00DF0BF2">
            <w:pPr>
              <w:jc w:val="center"/>
              <w:rPr>
                <w:rFonts w:ascii="Arial" w:hAnsi="Arial" w:cs="Arial"/>
                <w:b/>
                <w:sz w:val="22"/>
              </w:rPr>
            </w:pPr>
            <w:r w:rsidRPr="00DF0BF2">
              <w:rPr>
                <w:rFonts w:ascii="Arial" w:eastAsia="Arial" w:hAnsi="Arial" w:cs="Arial"/>
                <w:b/>
                <w:sz w:val="22"/>
              </w:rPr>
              <w:t>Reikalaujamų standartų pavadinimai, parametrų, funkcijų, aprašymai išpildymas ar savybės</w:t>
            </w:r>
          </w:p>
        </w:tc>
        <w:tc>
          <w:tcPr>
            <w:tcW w:w="5386" w:type="dxa"/>
            <w:hideMark/>
          </w:tcPr>
          <w:p w14:paraId="0F9CA6B7" w14:textId="77777777" w:rsidR="00DF0BF2" w:rsidRPr="00DF0BF2" w:rsidRDefault="00DF0BF2" w:rsidP="00DF0BF2">
            <w:pPr>
              <w:jc w:val="center"/>
              <w:rPr>
                <w:rFonts w:ascii="Arial" w:hAnsi="Arial" w:cs="Arial"/>
                <w:b/>
                <w:bCs/>
                <w:sz w:val="22"/>
              </w:rPr>
            </w:pPr>
            <w:r w:rsidRPr="00DF0BF2">
              <w:rPr>
                <w:rFonts w:ascii="Arial" w:hAnsi="Arial" w:cs="Arial"/>
                <w:b/>
                <w:bCs/>
                <w:color w:val="000000"/>
                <w:sz w:val="22"/>
              </w:rPr>
              <w:t>Standartų numeriai, reikalaujamo parametro išpildymo reikšmė</w:t>
            </w:r>
          </w:p>
        </w:tc>
        <w:tc>
          <w:tcPr>
            <w:tcW w:w="3119" w:type="dxa"/>
            <w:vAlign w:val="center"/>
          </w:tcPr>
          <w:p w14:paraId="07B46917" w14:textId="77777777" w:rsidR="00DF0BF2" w:rsidRPr="00DF0BF2" w:rsidRDefault="00DF0BF2" w:rsidP="00DF0BF2">
            <w:pPr>
              <w:jc w:val="center"/>
              <w:rPr>
                <w:rFonts w:ascii="Arial" w:hAnsi="Arial" w:cs="Arial"/>
                <w:b/>
                <w:bCs/>
                <w:sz w:val="22"/>
              </w:rPr>
            </w:pPr>
            <w:r w:rsidRPr="00DF0BF2">
              <w:rPr>
                <w:rFonts w:ascii="Arial" w:hAnsi="Arial" w:cs="Arial"/>
                <w:b/>
                <w:bCs/>
                <w:color w:val="000000"/>
                <w:sz w:val="22"/>
              </w:rPr>
              <w:t xml:space="preserve">Siūlomo gaminio atitikimą reikalavimams pagrindžiantys dokumentai </w:t>
            </w:r>
          </w:p>
        </w:tc>
      </w:tr>
      <w:tr w:rsidR="00DF0BF2" w:rsidRPr="00DF0BF2" w14:paraId="21CD0B22" w14:textId="77777777" w:rsidTr="00DF0BF2">
        <w:trPr>
          <w:trHeight w:val="285"/>
        </w:trPr>
        <w:tc>
          <w:tcPr>
            <w:tcW w:w="709" w:type="dxa"/>
            <w:vAlign w:val="center"/>
          </w:tcPr>
          <w:p w14:paraId="6A96E057"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sz w:val="22"/>
              </w:rPr>
            </w:pPr>
          </w:p>
        </w:tc>
        <w:tc>
          <w:tcPr>
            <w:tcW w:w="5954" w:type="dxa"/>
          </w:tcPr>
          <w:p w14:paraId="39296C35" w14:textId="77777777" w:rsidR="00DF0BF2" w:rsidRPr="00DF0BF2" w:rsidRDefault="00DF0BF2" w:rsidP="00DF0BF2">
            <w:pPr>
              <w:rPr>
                <w:rFonts w:ascii="Arial" w:hAnsi="Arial" w:cs="Arial"/>
                <w:b/>
                <w:sz w:val="22"/>
              </w:rPr>
            </w:pPr>
            <w:r w:rsidRPr="00DF0BF2">
              <w:rPr>
                <w:rFonts w:ascii="Arial" w:hAnsi="Arial" w:cs="Arial"/>
                <w:sz w:val="22"/>
              </w:rPr>
              <w:t>Gamintojo</w:t>
            </w:r>
            <w:r w:rsidRPr="00DF0BF2">
              <w:rPr>
                <w:rFonts w:ascii="Arial" w:hAnsi="Arial" w:cs="Arial"/>
                <w:bCs/>
                <w:sz w:val="22"/>
              </w:rPr>
              <w:t xml:space="preserve"> kokybės vadybos įvertinimo sertifikatas </w:t>
            </w:r>
            <w:r w:rsidRPr="00DF0BF2">
              <w:rPr>
                <w:rFonts w:ascii="Arial" w:hAnsi="Arial" w:cs="Arial"/>
                <w:bCs/>
                <w:sz w:val="22"/>
                <w:vertAlign w:val="superscript"/>
              </w:rPr>
              <w:t>a)</w:t>
            </w:r>
          </w:p>
        </w:tc>
        <w:tc>
          <w:tcPr>
            <w:tcW w:w="5386" w:type="dxa"/>
          </w:tcPr>
          <w:p w14:paraId="0528F7BD" w14:textId="77777777" w:rsidR="00DF0BF2" w:rsidRPr="00DF0BF2" w:rsidRDefault="00DF0BF2" w:rsidP="00DF0BF2">
            <w:pPr>
              <w:rPr>
                <w:rFonts w:ascii="Arial" w:hAnsi="Arial" w:cs="Arial"/>
                <w:b/>
                <w:sz w:val="22"/>
              </w:rPr>
            </w:pPr>
            <w:r w:rsidRPr="00DF0BF2">
              <w:rPr>
                <w:rFonts w:ascii="Arial" w:hAnsi="Arial" w:cs="Arial"/>
                <w:bCs/>
                <w:sz w:val="22"/>
              </w:rPr>
              <w:t>ISO 9001 arba lygiavertis</w:t>
            </w:r>
          </w:p>
        </w:tc>
        <w:tc>
          <w:tcPr>
            <w:tcW w:w="3119" w:type="dxa"/>
          </w:tcPr>
          <w:p w14:paraId="0FB4AFE8" w14:textId="77777777" w:rsidR="00DF0BF2" w:rsidRPr="00DF0BF2" w:rsidRDefault="00DF0BF2" w:rsidP="00DF0BF2">
            <w:pPr>
              <w:rPr>
                <w:rFonts w:ascii="Arial" w:hAnsi="Arial" w:cs="Arial"/>
                <w:sz w:val="22"/>
              </w:rPr>
            </w:pPr>
          </w:p>
        </w:tc>
      </w:tr>
      <w:tr w:rsidR="00DF0BF2" w:rsidRPr="00DF0BF2" w14:paraId="37F0B124" w14:textId="77777777" w:rsidTr="00DF0BF2">
        <w:trPr>
          <w:trHeight w:val="284"/>
        </w:trPr>
        <w:tc>
          <w:tcPr>
            <w:tcW w:w="709" w:type="dxa"/>
            <w:vAlign w:val="center"/>
          </w:tcPr>
          <w:p w14:paraId="5230E580"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38E14AA6" w14:textId="77777777" w:rsidR="00DF0BF2" w:rsidRPr="00DF0BF2" w:rsidRDefault="00DF0BF2" w:rsidP="00DF0BF2">
            <w:pPr>
              <w:rPr>
                <w:rFonts w:ascii="Arial" w:hAnsi="Arial" w:cs="Arial"/>
                <w:bCs/>
                <w:sz w:val="22"/>
              </w:rPr>
            </w:pPr>
            <w:r w:rsidRPr="00DF0BF2">
              <w:rPr>
                <w:rFonts w:ascii="Arial" w:hAnsi="Arial" w:cs="Arial"/>
                <w:sz w:val="22"/>
              </w:rPr>
              <w:t xml:space="preserve">Gaminys atitinka standartus </w:t>
            </w:r>
            <w:r w:rsidRPr="00DF0BF2">
              <w:rPr>
                <w:rFonts w:ascii="Arial" w:hAnsi="Arial" w:cs="Arial"/>
                <w:sz w:val="22"/>
                <w:vertAlign w:val="superscript"/>
              </w:rPr>
              <w:t>d )</w:t>
            </w:r>
          </w:p>
        </w:tc>
        <w:tc>
          <w:tcPr>
            <w:tcW w:w="5386" w:type="dxa"/>
          </w:tcPr>
          <w:p w14:paraId="35F99267" w14:textId="77777777" w:rsidR="00DF0BF2" w:rsidRPr="00DF0BF2" w:rsidRDefault="00DF0BF2" w:rsidP="00DF0BF2">
            <w:pPr>
              <w:rPr>
                <w:rFonts w:ascii="Arial" w:hAnsi="Arial" w:cs="Arial"/>
                <w:bCs/>
                <w:sz w:val="22"/>
              </w:rPr>
            </w:pPr>
            <w:r w:rsidRPr="00DF0BF2">
              <w:rPr>
                <w:rFonts w:ascii="Arial" w:hAnsi="Arial" w:cs="Arial"/>
                <w:sz w:val="22"/>
              </w:rPr>
              <w:t>LST EN 60947-1; LST EN 60947-2</w:t>
            </w:r>
          </w:p>
        </w:tc>
        <w:tc>
          <w:tcPr>
            <w:tcW w:w="3119" w:type="dxa"/>
          </w:tcPr>
          <w:p w14:paraId="427259ED" w14:textId="77777777" w:rsidR="00DF0BF2" w:rsidRPr="00DF0BF2" w:rsidRDefault="00DF0BF2" w:rsidP="00DF0BF2">
            <w:pPr>
              <w:rPr>
                <w:rFonts w:ascii="Arial" w:hAnsi="Arial" w:cs="Arial"/>
                <w:color w:val="FF0000"/>
                <w:sz w:val="22"/>
              </w:rPr>
            </w:pPr>
          </w:p>
        </w:tc>
      </w:tr>
      <w:tr w:rsidR="00DF0BF2" w:rsidRPr="00DF0BF2" w14:paraId="6757023E" w14:textId="77777777" w:rsidTr="00DF0BF2">
        <w:trPr>
          <w:trHeight w:val="284"/>
        </w:trPr>
        <w:tc>
          <w:tcPr>
            <w:tcW w:w="709" w:type="dxa"/>
            <w:vAlign w:val="center"/>
          </w:tcPr>
          <w:p w14:paraId="27C875F7"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50624DEF" w14:textId="77777777" w:rsidR="00DF0BF2" w:rsidRPr="00DF0BF2" w:rsidRDefault="00DF0BF2" w:rsidP="00DF0BF2">
            <w:pPr>
              <w:rPr>
                <w:rFonts w:ascii="Arial" w:hAnsi="Arial" w:cs="Arial"/>
                <w:sz w:val="22"/>
              </w:rPr>
            </w:pPr>
            <w:r w:rsidRPr="00DF0BF2">
              <w:rPr>
                <w:rFonts w:ascii="Arial" w:hAnsi="Arial" w:cs="Arial"/>
                <w:sz w:val="22"/>
              </w:rPr>
              <w:t>Tipiniai bandymai turi būti atlikti</w:t>
            </w:r>
          </w:p>
          <w:p w14:paraId="6654B56B" w14:textId="77777777" w:rsidR="00DF0BF2" w:rsidRPr="00DF0BF2" w:rsidRDefault="00DF0BF2" w:rsidP="00DF0BF2">
            <w:pPr>
              <w:rPr>
                <w:rFonts w:ascii="Arial" w:hAnsi="Arial" w:cs="Arial"/>
                <w:sz w:val="22"/>
              </w:rPr>
            </w:pPr>
            <w:r w:rsidRPr="00DF0BF2">
              <w:rPr>
                <w:rFonts w:ascii="Arial" w:hAnsi="Arial" w:cs="Arial"/>
                <w:sz w:val="22"/>
              </w:rPr>
              <w:t>akredituotoje laboratorijoje.</w:t>
            </w:r>
          </w:p>
          <w:p w14:paraId="5AC0C3C7" w14:textId="77777777" w:rsidR="00DF0BF2" w:rsidRPr="00DF0BF2" w:rsidRDefault="00DF0BF2" w:rsidP="00DF0BF2">
            <w:pPr>
              <w:rPr>
                <w:rFonts w:ascii="Arial" w:hAnsi="Arial" w:cs="Arial"/>
                <w:sz w:val="22"/>
              </w:rPr>
            </w:pPr>
            <w:r w:rsidRPr="00DF0BF2">
              <w:rPr>
                <w:rFonts w:ascii="Arial" w:hAnsi="Arial" w:cs="Arial"/>
                <w:sz w:val="22"/>
              </w:rPr>
              <w:t>Tipinių bandymų protokolą išdavusi</w:t>
            </w:r>
          </w:p>
          <w:p w14:paraId="30239770" w14:textId="77777777" w:rsidR="00DF0BF2" w:rsidRPr="00DF0BF2" w:rsidRDefault="00DF0BF2" w:rsidP="00DF0BF2">
            <w:pPr>
              <w:rPr>
                <w:rFonts w:ascii="Arial" w:hAnsi="Arial" w:cs="Arial"/>
                <w:sz w:val="22"/>
              </w:rPr>
            </w:pPr>
            <w:r w:rsidRPr="00DF0BF2">
              <w:rPr>
                <w:rFonts w:ascii="Arial" w:hAnsi="Arial" w:cs="Arial"/>
                <w:sz w:val="22"/>
              </w:rPr>
              <w:t>organizacija turi būti akredituota atlikti</w:t>
            </w:r>
          </w:p>
          <w:p w14:paraId="60757DF9" w14:textId="77777777" w:rsidR="00DF0BF2" w:rsidRPr="00DF0BF2" w:rsidRDefault="00DF0BF2" w:rsidP="00DF0BF2">
            <w:pPr>
              <w:rPr>
                <w:rFonts w:ascii="Arial" w:hAnsi="Arial" w:cs="Arial"/>
                <w:sz w:val="22"/>
              </w:rPr>
            </w:pPr>
            <w:r w:rsidRPr="00DF0BF2">
              <w:rPr>
                <w:rFonts w:ascii="Arial" w:hAnsi="Arial" w:cs="Arial"/>
                <w:sz w:val="22"/>
              </w:rPr>
              <w:t>bandymus, pagal aktualią redakciją.</w:t>
            </w:r>
          </w:p>
          <w:p w14:paraId="166EB4F1" w14:textId="77777777" w:rsidR="00DF0BF2" w:rsidRPr="00DF0BF2" w:rsidRDefault="00DF0BF2" w:rsidP="00DF0BF2">
            <w:pPr>
              <w:rPr>
                <w:rFonts w:ascii="Arial" w:hAnsi="Arial" w:cs="Arial"/>
                <w:sz w:val="22"/>
              </w:rPr>
            </w:pPr>
            <w:r w:rsidRPr="00DF0BF2">
              <w:rPr>
                <w:rFonts w:ascii="Arial" w:hAnsi="Arial" w:cs="Arial"/>
                <w:sz w:val="22"/>
              </w:rPr>
              <w:t>Organizacijai akreditaciją suteikęs biuras</w:t>
            </w:r>
          </w:p>
          <w:p w14:paraId="30204237" w14:textId="77777777" w:rsidR="00DF0BF2" w:rsidRPr="00DF0BF2" w:rsidRDefault="00DF0BF2" w:rsidP="00DF0BF2">
            <w:pPr>
              <w:rPr>
                <w:rFonts w:ascii="Arial" w:hAnsi="Arial" w:cs="Arial"/>
                <w:sz w:val="22"/>
              </w:rPr>
            </w:pPr>
            <w:r w:rsidRPr="00DF0BF2">
              <w:rPr>
                <w:rFonts w:ascii="Arial" w:hAnsi="Arial" w:cs="Arial"/>
                <w:sz w:val="22"/>
              </w:rPr>
              <w:t>turi būti pilnavertis Europos akreditacijos</w:t>
            </w:r>
          </w:p>
          <w:p w14:paraId="60990874" w14:textId="77777777" w:rsidR="00DF0BF2" w:rsidRPr="00DF0BF2" w:rsidRDefault="00DF0BF2" w:rsidP="00DF0BF2">
            <w:pPr>
              <w:rPr>
                <w:rFonts w:ascii="Arial" w:hAnsi="Arial" w:cs="Arial"/>
                <w:sz w:val="22"/>
              </w:rPr>
            </w:pPr>
            <w:r w:rsidRPr="00DF0BF2">
              <w:rPr>
                <w:rFonts w:ascii="Arial" w:hAnsi="Arial" w:cs="Arial"/>
                <w:sz w:val="22"/>
              </w:rPr>
              <w:t>organizacijos (angl. EA) narys.</w:t>
            </w:r>
          </w:p>
          <w:p w14:paraId="69E62720" w14:textId="77777777" w:rsidR="00DF0BF2" w:rsidRPr="00DF0BF2" w:rsidRDefault="00DF0BF2" w:rsidP="00DF0BF2">
            <w:pPr>
              <w:rPr>
                <w:rFonts w:ascii="Arial" w:hAnsi="Arial" w:cs="Arial"/>
                <w:sz w:val="22"/>
              </w:rPr>
            </w:pPr>
            <w:r w:rsidRPr="00DF0BF2">
              <w:rPr>
                <w:rFonts w:ascii="Arial" w:hAnsi="Arial" w:cs="Arial"/>
                <w:sz w:val="22"/>
              </w:rPr>
              <w:t>Pilnaverčių (angl. Full member) narių</w:t>
            </w:r>
          </w:p>
          <w:p w14:paraId="3D77E06D" w14:textId="77777777" w:rsidR="00DF0BF2" w:rsidRPr="00DF0BF2" w:rsidRDefault="00DF0BF2" w:rsidP="00DF0BF2">
            <w:pPr>
              <w:rPr>
                <w:rFonts w:ascii="Arial" w:hAnsi="Arial" w:cs="Arial"/>
                <w:sz w:val="22"/>
              </w:rPr>
            </w:pPr>
            <w:r w:rsidRPr="00DF0BF2">
              <w:rPr>
                <w:rFonts w:ascii="Arial" w:hAnsi="Arial" w:cs="Arial"/>
                <w:sz w:val="22"/>
              </w:rPr>
              <w:t xml:space="preserve">sąrašas:http://www.european-accreditation.org/ea-members </w:t>
            </w:r>
            <w:r w:rsidRPr="00DF0BF2">
              <w:rPr>
                <w:rFonts w:ascii="Arial" w:hAnsi="Arial" w:cs="Arial"/>
                <w:sz w:val="22"/>
                <w:vertAlign w:val="superscript"/>
              </w:rPr>
              <w:t>b) d)</w:t>
            </w:r>
          </w:p>
        </w:tc>
        <w:tc>
          <w:tcPr>
            <w:tcW w:w="5386" w:type="dxa"/>
          </w:tcPr>
          <w:p w14:paraId="3AE97B5B" w14:textId="77777777" w:rsidR="00DF0BF2" w:rsidRPr="00DF0BF2" w:rsidRDefault="00DF0BF2" w:rsidP="00C81A64">
            <w:pPr>
              <w:pStyle w:val="ListParagraph"/>
              <w:widowControl/>
              <w:numPr>
                <w:ilvl w:val="0"/>
                <w:numId w:val="33"/>
              </w:numPr>
              <w:tabs>
                <w:tab w:val="left" w:pos="317"/>
              </w:tabs>
              <w:autoSpaceDE/>
              <w:autoSpaceDN/>
              <w:adjustRightInd/>
              <w:ind w:left="0" w:firstLine="0"/>
              <w:rPr>
                <w:rFonts w:ascii="Arial" w:hAnsi="Arial" w:cs="Arial"/>
                <w:sz w:val="22"/>
              </w:rPr>
            </w:pPr>
            <w:r w:rsidRPr="00DF0BF2">
              <w:rPr>
                <w:rFonts w:ascii="Arial" w:hAnsi="Arial" w:cs="Arial"/>
                <w:sz w:val="22"/>
              </w:rPr>
              <w:t>Pilną tipinių bandymų protokolo kopiją;</w:t>
            </w:r>
          </w:p>
          <w:p w14:paraId="48F5011D" w14:textId="77777777" w:rsidR="00DF0BF2" w:rsidRPr="00DF0BF2" w:rsidRDefault="00DF0BF2" w:rsidP="00C81A64">
            <w:pPr>
              <w:pStyle w:val="ListParagraph"/>
              <w:widowControl/>
              <w:numPr>
                <w:ilvl w:val="0"/>
                <w:numId w:val="33"/>
              </w:numPr>
              <w:tabs>
                <w:tab w:val="left" w:pos="317"/>
              </w:tabs>
              <w:autoSpaceDE/>
              <w:autoSpaceDN/>
              <w:adjustRightInd/>
              <w:ind w:left="0" w:firstLine="0"/>
              <w:rPr>
                <w:rFonts w:ascii="Arial" w:hAnsi="Arial" w:cs="Arial"/>
                <w:sz w:val="22"/>
              </w:rPr>
            </w:pPr>
            <w:r w:rsidRPr="00DF0BF2">
              <w:rPr>
                <w:rFonts w:ascii="Arial" w:hAnsi="Arial" w:cs="Arial"/>
                <w:sz w:val="22"/>
              </w:rPr>
              <w:t>Sertifikatą (produkto arba tipinių bandymų sertifikatą).</w:t>
            </w:r>
          </w:p>
        </w:tc>
        <w:tc>
          <w:tcPr>
            <w:tcW w:w="3119" w:type="dxa"/>
          </w:tcPr>
          <w:p w14:paraId="7A389271" w14:textId="77777777" w:rsidR="00DF0BF2" w:rsidRPr="00DF0BF2" w:rsidRDefault="00DF0BF2" w:rsidP="00DF0BF2">
            <w:pPr>
              <w:rPr>
                <w:rFonts w:ascii="Arial" w:hAnsi="Arial" w:cs="Arial"/>
                <w:sz w:val="22"/>
              </w:rPr>
            </w:pPr>
          </w:p>
        </w:tc>
      </w:tr>
      <w:tr w:rsidR="00DF0BF2" w:rsidRPr="00DF0BF2" w14:paraId="49AAA652" w14:textId="77777777" w:rsidTr="00DF0BF2">
        <w:trPr>
          <w:trHeight w:val="58"/>
        </w:trPr>
        <w:tc>
          <w:tcPr>
            <w:tcW w:w="709" w:type="dxa"/>
            <w:vAlign w:val="center"/>
          </w:tcPr>
          <w:p w14:paraId="0FFDF4D8"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lang w:val="en-US"/>
              </w:rPr>
            </w:pPr>
          </w:p>
        </w:tc>
        <w:tc>
          <w:tcPr>
            <w:tcW w:w="5954" w:type="dxa"/>
          </w:tcPr>
          <w:p w14:paraId="1CA6C0A9" w14:textId="77777777" w:rsidR="00DF0BF2" w:rsidRPr="00DF0BF2" w:rsidRDefault="00DF0BF2" w:rsidP="00DF0BF2">
            <w:pPr>
              <w:rPr>
                <w:rFonts w:ascii="Arial" w:hAnsi="Arial" w:cs="Arial"/>
                <w:sz w:val="22"/>
              </w:rPr>
            </w:pPr>
            <w:r w:rsidRPr="00DF0BF2">
              <w:rPr>
                <w:rFonts w:ascii="Arial" w:hAnsi="Arial" w:cs="Arial"/>
                <w:sz w:val="22"/>
              </w:rPr>
              <w:t>Skirtas naudoti</w:t>
            </w:r>
            <w:r w:rsidRPr="00DF0BF2">
              <w:rPr>
                <w:rFonts w:ascii="Arial" w:hAnsi="Arial" w:cs="Arial"/>
                <w:sz w:val="22"/>
                <w:vertAlign w:val="superscript"/>
              </w:rPr>
              <w:t xml:space="preserve"> d )</w:t>
            </w:r>
          </w:p>
        </w:tc>
        <w:tc>
          <w:tcPr>
            <w:tcW w:w="5386" w:type="dxa"/>
          </w:tcPr>
          <w:p w14:paraId="4439E418" w14:textId="77777777" w:rsidR="00DF0BF2" w:rsidRPr="00DF0BF2" w:rsidRDefault="00DF0BF2" w:rsidP="00DF0BF2">
            <w:pPr>
              <w:rPr>
                <w:rFonts w:ascii="Arial" w:hAnsi="Arial" w:cs="Arial"/>
                <w:sz w:val="22"/>
              </w:rPr>
            </w:pPr>
            <w:r w:rsidRPr="00DF0BF2">
              <w:rPr>
                <w:rFonts w:ascii="Arial" w:hAnsi="Arial" w:cs="Arial"/>
                <w:sz w:val="22"/>
              </w:rPr>
              <w:t>Uždaroje nešildomoje patalpoje</w:t>
            </w:r>
          </w:p>
        </w:tc>
        <w:tc>
          <w:tcPr>
            <w:tcW w:w="3119" w:type="dxa"/>
          </w:tcPr>
          <w:p w14:paraId="7BF0383E" w14:textId="77777777" w:rsidR="00DF0BF2" w:rsidRPr="00DF0BF2" w:rsidRDefault="00DF0BF2" w:rsidP="00DF0BF2">
            <w:pPr>
              <w:rPr>
                <w:rFonts w:ascii="Arial" w:hAnsi="Arial" w:cs="Arial"/>
                <w:sz w:val="22"/>
              </w:rPr>
            </w:pPr>
          </w:p>
        </w:tc>
      </w:tr>
      <w:tr w:rsidR="00DF0BF2" w:rsidRPr="00DF0BF2" w14:paraId="4E0E9614" w14:textId="77777777" w:rsidTr="00DF0BF2">
        <w:trPr>
          <w:trHeight w:val="284"/>
        </w:trPr>
        <w:tc>
          <w:tcPr>
            <w:tcW w:w="709" w:type="dxa"/>
            <w:vAlign w:val="center"/>
          </w:tcPr>
          <w:p w14:paraId="32BB851C"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lang w:val="en-US"/>
              </w:rPr>
            </w:pPr>
          </w:p>
        </w:tc>
        <w:tc>
          <w:tcPr>
            <w:tcW w:w="5954" w:type="dxa"/>
          </w:tcPr>
          <w:p w14:paraId="5EEE5D89" w14:textId="77777777" w:rsidR="00DF0BF2" w:rsidRPr="00DF0BF2" w:rsidRDefault="00DF0BF2" w:rsidP="00DF0BF2">
            <w:pPr>
              <w:rPr>
                <w:rFonts w:ascii="Arial" w:hAnsi="Arial" w:cs="Arial"/>
                <w:sz w:val="22"/>
              </w:rPr>
            </w:pPr>
            <w:r w:rsidRPr="00DF0BF2">
              <w:rPr>
                <w:rFonts w:ascii="Arial" w:hAnsi="Arial" w:cs="Arial"/>
                <w:sz w:val="22"/>
              </w:rPr>
              <w:t xml:space="preserve">Aplinkos temperatūra </w:t>
            </w:r>
            <w:r w:rsidRPr="00DF0BF2">
              <w:rPr>
                <w:rFonts w:ascii="Arial" w:hAnsi="Arial" w:cs="Arial"/>
                <w:sz w:val="22"/>
                <w:vertAlign w:val="superscript"/>
              </w:rPr>
              <w:t>d )</w:t>
            </w:r>
          </w:p>
        </w:tc>
        <w:tc>
          <w:tcPr>
            <w:tcW w:w="5386" w:type="dxa"/>
          </w:tcPr>
          <w:p w14:paraId="79872CDA" w14:textId="77777777" w:rsidR="00DF0BF2" w:rsidRPr="00DF0BF2" w:rsidRDefault="00DF0BF2" w:rsidP="00DF0BF2">
            <w:pPr>
              <w:rPr>
                <w:rFonts w:ascii="Arial" w:hAnsi="Arial" w:cs="Arial"/>
                <w:sz w:val="22"/>
              </w:rPr>
            </w:pPr>
            <w:r w:rsidRPr="00DF0BF2">
              <w:rPr>
                <w:rFonts w:ascii="Arial" w:hAnsi="Arial" w:cs="Arial"/>
                <w:sz w:val="22"/>
              </w:rPr>
              <w:t xml:space="preserve">-25 </w:t>
            </w:r>
            <w:r w:rsidRPr="00DF0BF2">
              <w:rPr>
                <w:rFonts w:ascii="Arial" w:eastAsia="Symbol" w:hAnsi="Arial" w:cs="Arial"/>
                <w:sz w:val="22"/>
              </w:rPr>
              <w:t>°</w:t>
            </w:r>
            <w:r w:rsidRPr="00DF0BF2">
              <w:rPr>
                <w:rFonts w:ascii="Arial" w:hAnsi="Arial" w:cs="Arial"/>
                <w:sz w:val="22"/>
              </w:rPr>
              <w:t xml:space="preserve">C … +55 </w:t>
            </w:r>
            <w:r w:rsidRPr="00DF0BF2">
              <w:rPr>
                <w:rFonts w:ascii="Arial" w:eastAsia="Symbol" w:hAnsi="Arial" w:cs="Arial"/>
                <w:sz w:val="22"/>
              </w:rPr>
              <w:t>°</w:t>
            </w:r>
            <w:r w:rsidRPr="00DF0BF2">
              <w:rPr>
                <w:rFonts w:ascii="Arial" w:hAnsi="Arial" w:cs="Arial"/>
                <w:sz w:val="22"/>
              </w:rPr>
              <w:t>C</w:t>
            </w:r>
          </w:p>
        </w:tc>
        <w:tc>
          <w:tcPr>
            <w:tcW w:w="3119" w:type="dxa"/>
          </w:tcPr>
          <w:p w14:paraId="51D0B077" w14:textId="77777777" w:rsidR="00DF0BF2" w:rsidRPr="00DF0BF2" w:rsidRDefault="00DF0BF2" w:rsidP="00DF0BF2">
            <w:pPr>
              <w:rPr>
                <w:rFonts w:ascii="Arial" w:hAnsi="Arial" w:cs="Arial"/>
                <w:sz w:val="22"/>
              </w:rPr>
            </w:pPr>
          </w:p>
        </w:tc>
      </w:tr>
      <w:tr w:rsidR="00DF0BF2" w:rsidRPr="00DF0BF2" w14:paraId="1E0313E6" w14:textId="77777777" w:rsidTr="00DF0BF2">
        <w:trPr>
          <w:trHeight w:val="284"/>
        </w:trPr>
        <w:tc>
          <w:tcPr>
            <w:tcW w:w="709" w:type="dxa"/>
            <w:vAlign w:val="center"/>
          </w:tcPr>
          <w:p w14:paraId="20A056BB"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lang w:val="en-US"/>
              </w:rPr>
            </w:pPr>
          </w:p>
        </w:tc>
        <w:tc>
          <w:tcPr>
            <w:tcW w:w="5954" w:type="dxa"/>
          </w:tcPr>
          <w:p w14:paraId="422C1921" w14:textId="77777777" w:rsidR="00DF0BF2" w:rsidRPr="00DF0BF2" w:rsidRDefault="00DF0BF2" w:rsidP="00DF0BF2">
            <w:pPr>
              <w:rPr>
                <w:rFonts w:ascii="Arial" w:hAnsi="Arial" w:cs="Arial"/>
                <w:sz w:val="22"/>
              </w:rPr>
            </w:pPr>
            <w:r w:rsidRPr="00DF0BF2">
              <w:rPr>
                <w:rFonts w:ascii="Arial" w:hAnsi="Arial" w:cs="Arial"/>
                <w:sz w:val="22"/>
              </w:rPr>
              <w:t xml:space="preserve">Santykinė oro drėgmė, pagal LST EN 60068-2-30 </w:t>
            </w:r>
            <w:r w:rsidRPr="00DF0BF2">
              <w:rPr>
                <w:rFonts w:ascii="Arial" w:hAnsi="Arial" w:cs="Arial"/>
                <w:sz w:val="22"/>
                <w:vertAlign w:val="superscript"/>
              </w:rPr>
              <w:t>d )</w:t>
            </w:r>
          </w:p>
        </w:tc>
        <w:tc>
          <w:tcPr>
            <w:tcW w:w="5386" w:type="dxa"/>
          </w:tcPr>
          <w:p w14:paraId="30CCCE9F" w14:textId="77777777" w:rsidR="00DF0BF2" w:rsidRPr="00DF0BF2" w:rsidRDefault="00DF0BF2" w:rsidP="00DF0BF2">
            <w:pPr>
              <w:rPr>
                <w:rFonts w:ascii="Arial" w:hAnsi="Arial" w:cs="Arial"/>
                <w:sz w:val="22"/>
                <w:lang w:val="en-US"/>
              </w:rPr>
            </w:pPr>
            <w:r w:rsidRPr="00DF0BF2">
              <w:rPr>
                <w:rFonts w:ascii="Arial" w:hAnsi="Arial" w:cs="Arial"/>
                <w:sz w:val="22"/>
              </w:rPr>
              <w:t>≤ 95 %</w:t>
            </w:r>
          </w:p>
        </w:tc>
        <w:tc>
          <w:tcPr>
            <w:tcW w:w="3119" w:type="dxa"/>
          </w:tcPr>
          <w:p w14:paraId="3C1F761D" w14:textId="77777777" w:rsidR="00DF0BF2" w:rsidRPr="00DF0BF2" w:rsidRDefault="00DF0BF2" w:rsidP="00DF0BF2">
            <w:pPr>
              <w:rPr>
                <w:rFonts w:ascii="Arial" w:hAnsi="Arial" w:cs="Arial"/>
                <w:sz w:val="22"/>
              </w:rPr>
            </w:pPr>
          </w:p>
        </w:tc>
      </w:tr>
      <w:tr w:rsidR="00DF0BF2" w:rsidRPr="00DF0BF2" w14:paraId="3241C66E" w14:textId="77777777" w:rsidTr="00DF0BF2">
        <w:trPr>
          <w:trHeight w:val="272"/>
        </w:trPr>
        <w:tc>
          <w:tcPr>
            <w:tcW w:w="709" w:type="dxa"/>
            <w:vAlign w:val="center"/>
          </w:tcPr>
          <w:p w14:paraId="771F1E77"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7FE0B91B" w14:textId="77777777" w:rsidR="00DF0BF2" w:rsidRPr="00DF0BF2" w:rsidRDefault="00DF0BF2" w:rsidP="00DF0BF2">
            <w:pPr>
              <w:rPr>
                <w:rFonts w:ascii="Arial" w:hAnsi="Arial" w:cs="Arial"/>
                <w:sz w:val="22"/>
              </w:rPr>
            </w:pPr>
            <w:r w:rsidRPr="00DF0BF2">
              <w:rPr>
                <w:rFonts w:ascii="Arial" w:hAnsi="Arial" w:cs="Arial"/>
                <w:sz w:val="22"/>
              </w:rPr>
              <w:t xml:space="preserve">Tinklo vardinė įtampa, Un </w:t>
            </w:r>
            <w:r w:rsidRPr="00DF0BF2">
              <w:rPr>
                <w:rFonts w:ascii="Arial" w:hAnsi="Arial" w:cs="Arial"/>
                <w:sz w:val="22"/>
                <w:vertAlign w:val="superscript"/>
              </w:rPr>
              <w:t>d )</w:t>
            </w:r>
          </w:p>
        </w:tc>
        <w:tc>
          <w:tcPr>
            <w:tcW w:w="5386" w:type="dxa"/>
          </w:tcPr>
          <w:p w14:paraId="6B2A4701" w14:textId="77777777" w:rsidR="00DF0BF2" w:rsidRPr="00DF0BF2" w:rsidRDefault="00DF0BF2" w:rsidP="00DF0BF2">
            <w:pPr>
              <w:rPr>
                <w:rFonts w:ascii="Arial" w:hAnsi="Arial" w:cs="Arial"/>
                <w:sz w:val="22"/>
              </w:rPr>
            </w:pPr>
            <w:r w:rsidRPr="00DF0BF2">
              <w:rPr>
                <w:rFonts w:ascii="Arial" w:hAnsi="Arial" w:cs="Arial"/>
                <w:sz w:val="22"/>
              </w:rPr>
              <w:t>400 V</w:t>
            </w:r>
          </w:p>
        </w:tc>
        <w:tc>
          <w:tcPr>
            <w:tcW w:w="3119" w:type="dxa"/>
          </w:tcPr>
          <w:p w14:paraId="4FF2D77D" w14:textId="77777777" w:rsidR="00DF0BF2" w:rsidRPr="00DF0BF2" w:rsidRDefault="00DF0BF2" w:rsidP="00DF0BF2">
            <w:pPr>
              <w:rPr>
                <w:rFonts w:ascii="Arial" w:hAnsi="Arial" w:cs="Arial"/>
                <w:sz w:val="22"/>
              </w:rPr>
            </w:pPr>
          </w:p>
        </w:tc>
      </w:tr>
      <w:tr w:rsidR="00DF0BF2" w:rsidRPr="00DF0BF2" w14:paraId="63587C8F" w14:textId="77777777" w:rsidTr="00DF0BF2">
        <w:trPr>
          <w:trHeight w:val="284"/>
        </w:trPr>
        <w:tc>
          <w:tcPr>
            <w:tcW w:w="709" w:type="dxa"/>
            <w:vAlign w:val="center"/>
          </w:tcPr>
          <w:p w14:paraId="206632A5"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0BB19EC3" w14:textId="77777777" w:rsidR="00DF0BF2" w:rsidRPr="00DF0BF2" w:rsidRDefault="00DF0BF2" w:rsidP="00DF0BF2">
            <w:pPr>
              <w:rPr>
                <w:rFonts w:ascii="Arial" w:eastAsiaTheme="minorHAnsi" w:hAnsi="Arial" w:cs="Arial"/>
                <w:bCs/>
                <w:sz w:val="22"/>
              </w:rPr>
            </w:pPr>
            <w:r w:rsidRPr="00DF0BF2">
              <w:rPr>
                <w:rFonts w:ascii="Arial" w:hAnsi="Arial" w:cs="Arial"/>
                <w:sz w:val="22"/>
              </w:rPr>
              <w:t xml:space="preserve">Jungiklio vardine darbo įtampa, Ue </w:t>
            </w:r>
            <w:r w:rsidRPr="00DF0BF2">
              <w:rPr>
                <w:rFonts w:ascii="Arial" w:hAnsi="Arial" w:cs="Arial"/>
                <w:sz w:val="22"/>
                <w:vertAlign w:val="superscript"/>
              </w:rPr>
              <w:t>d )</w:t>
            </w:r>
          </w:p>
        </w:tc>
        <w:tc>
          <w:tcPr>
            <w:tcW w:w="5386" w:type="dxa"/>
          </w:tcPr>
          <w:p w14:paraId="382468DF" w14:textId="77777777" w:rsidR="00DF0BF2" w:rsidRPr="00DF0BF2" w:rsidRDefault="00DF0BF2" w:rsidP="00DF0BF2">
            <w:pPr>
              <w:rPr>
                <w:rFonts w:ascii="Arial" w:hAnsi="Arial" w:cs="Arial"/>
                <w:sz w:val="22"/>
              </w:rPr>
            </w:pPr>
            <w:r w:rsidRPr="00DF0BF2">
              <w:rPr>
                <w:rFonts w:ascii="Arial" w:hAnsi="Arial" w:cs="Arial"/>
                <w:sz w:val="22"/>
              </w:rPr>
              <w:t>≥ 440 V</w:t>
            </w:r>
          </w:p>
        </w:tc>
        <w:tc>
          <w:tcPr>
            <w:tcW w:w="3119" w:type="dxa"/>
          </w:tcPr>
          <w:p w14:paraId="67D7F82B" w14:textId="77777777" w:rsidR="00DF0BF2" w:rsidRPr="00DF0BF2" w:rsidRDefault="00DF0BF2" w:rsidP="00DF0BF2">
            <w:pPr>
              <w:rPr>
                <w:rFonts w:ascii="Arial" w:eastAsiaTheme="minorHAnsi" w:hAnsi="Arial" w:cs="Arial"/>
                <w:sz w:val="22"/>
              </w:rPr>
            </w:pPr>
          </w:p>
        </w:tc>
      </w:tr>
      <w:tr w:rsidR="00DF0BF2" w:rsidRPr="00DF0BF2" w14:paraId="3C8A686D" w14:textId="77777777" w:rsidTr="00DF0BF2">
        <w:trPr>
          <w:trHeight w:val="106"/>
        </w:trPr>
        <w:tc>
          <w:tcPr>
            <w:tcW w:w="709" w:type="dxa"/>
            <w:vAlign w:val="center"/>
          </w:tcPr>
          <w:p w14:paraId="0D403EE8"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74BA1282" w14:textId="77777777" w:rsidR="00DF0BF2" w:rsidRPr="00DF0BF2" w:rsidRDefault="00DF0BF2" w:rsidP="00DF0BF2">
            <w:pPr>
              <w:tabs>
                <w:tab w:val="left" w:pos="851"/>
              </w:tabs>
              <w:rPr>
                <w:rFonts w:ascii="Arial" w:eastAsiaTheme="minorHAnsi" w:hAnsi="Arial" w:cs="Arial"/>
                <w:bCs/>
                <w:sz w:val="22"/>
              </w:rPr>
            </w:pPr>
            <w:r w:rsidRPr="00DF0BF2">
              <w:rPr>
                <w:rFonts w:ascii="Arial" w:hAnsi="Arial" w:cs="Arial"/>
                <w:sz w:val="22"/>
              </w:rPr>
              <w:t>Vardinis dažnis</w:t>
            </w:r>
            <w:r w:rsidRPr="00DF0BF2">
              <w:rPr>
                <w:rFonts w:ascii="Arial" w:hAnsi="Arial" w:cs="Arial"/>
                <w:sz w:val="22"/>
                <w:vertAlign w:val="superscript"/>
              </w:rPr>
              <w:t xml:space="preserve"> d )</w:t>
            </w:r>
          </w:p>
        </w:tc>
        <w:tc>
          <w:tcPr>
            <w:tcW w:w="5386" w:type="dxa"/>
          </w:tcPr>
          <w:p w14:paraId="21650954" w14:textId="77777777" w:rsidR="00DF0BF2" w:rsidRPr="00DF0BF2" w:rsidRDefault="00DF0BF2" w:rsidP="00DF0BF2">
            <w:pPr>
              <w:rPr>
                <w:rFonts w:ascii="Arial" w:eastAsiaTheme="minorHAnsi" w:hAnsi="Arial" w:cs="Arial"/>
                <w:sz w:val="22"/>
              </w:rPr>
            </w:pPr>
            <w:r w:rsidRPr="00DF0BF2">
              <w:rPr>
                <w:rFonts w:ascii="Arial" w:hAnsi="Arial" w:cs="Arial"/>
                <w:sz w:val="22"/>
              </w:rPr>
              <w:t>50 Hz</w:t>
            </w:r>
          </w:p>
        </w:tc>
        <w:tc>
          <w:tcPr>
            <w:tcW w:w="3119" w:type="dxa"/>
          </w:tcPr>
          <w:p w14:paraId="3C2397FC" w14:textId="77777777" w:rsidR="00DF0BF2" w:rsidRPr="00DF0BF2" w:rsidRDefault="00DF0BF2" w:rsidP="00DF0BF2">
            <w:pPr>
              <w:rPr>
                <w:rFonts w:ascii="Arial" w:eastAsiaTheme="minorHAnsi" w:hAnsi="Arial" w:cs="Arial"/>
                <w:sz w:val="22"/>
              </w:rPr>
            </w:pPr>
          </w:p>
        </w:tc>
      </w:tr>
      <w:tr w:rsidR="00DF0BF2" w:rsidRPr="00DF0BF2" w14:paraId="532A7196" w14:textId="77777777" w:rsidTr="00DF0BF2">
        <w:trPr>
          <w:trHeight w:val="241"/>
        </w:trPr>
        <w:tc>
          <w:tcPr>
            <w:tcW w:w="709" w:type="dxa"/>
            <w:vAlign w:val="center"/>
          </w:tcPr>
          <w:p w14:paraId="24D4FB2F"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19B50EE5" w14:textId="77777777" w:rsidR="00DF0BF2" w:rsidRPr="00DF0BF2" w:rsidRDefault="00DF0BF2" w:rsidP="00DF0BF2">
            <w:pPr>
              <w:rPr>
                <w:rFonts w:ascii="Arial" w:hAnsi="Arial" w:cs="Arial"/>
                <w:sz w:val="22"/>
              </w:rPr>
            </w:pPr>
            <w:r w:rsidRPr="00DF0BF2">
              <w:rPr>
                <w:rFonts w:ascii="Arial" w:hAnsi="Arial" w:cs="Arial"/>
                <w:sz w:val="22"/>
              </w:rPr>
              <w:t xml:space="preserve">Vardinė izoliacijos įtampa, Ui </w:t>
            </w:r>
            <w:r w:rsidRPr="00DF0BF2">
              <w:rPr>
                <w:rFonts w:ascii="Arial" w:hAnsi="Arial" w:cs="Arial"/>
                <w:sz w:val="22"/>
                <w:vertAlign w:val="superscript"/>
              </w:rPr>
              <w:t>d )</w:t>
            </w:r>
          </w:p>
        </w:tc>
        <w:tc>
          <w:tcPr>
            <w:tcW w:w="5386" w:type="dxa"/>
          </w:tcPr>
          <w:p w14:paraId="52093258" w14:textId="77777777" w:rsidR="00DF0BF2" w:rsidRPr="00DF0BF2" w:rsidRDefault="00DF0BF2" w:rsidP="00DF0BF2">
            <w:pPr>
              <w:rPr>
                <w:rFonts w:ascii="Arial" w:hAnsi="Arial" w:cs="Arial"/>
                <w:sz w:val="22"/>
              </w:rPr>
            </w:pPr>
            <w:r w:rsidRPr="00DF0BF2">
              <w:rPr>
                <w:rFonts w:ascii="Arial" w:hAnsi="Arial" w:cs="Arial"/>
                <w:sz w:val="22"/>
              </w:rPr>
              <w:t>≥ 800V</w:t>
            </w:r>
          </w:p>
        </w:tc>
        <w:tc>
          <w:tcPr>
            <w:tcW w:w="3119" w:type="dxa"/>
          </w:tcPr>
          <w:p w14:paraId="45DD3AED" w14:textId="77777777" w:rsidR="00DF0BF2" w:rsidRPr="00DF0BF2" w:rsidRDefault="00DF0BF2" w:rsidP="00DF0BF2">
            <w:pPr>
              <w:rPr>
                <w:rFonts w:ascii="Arial" w:hAnsi="Arial" w:cs="Arial"/>
                <w:sz w:val="22"/>
              </w:rPr>
            </w:pPr>
          </w:p>
        </w:tc>
      </w:tr>
      <w:tr w:rsidR="00DF0BF2" w:rsidRPr="00DF0BF2" w14:paraId="73D74E04" w14:textId="77777777" w:rsidTr="00DF0BF2">
        <w:trPr>
          <w:trHeight w:val="58"/>
        </w:trPr>
        <w:tc>
          <w:tcPr>
            <w:tcW w:w="709" w:type="dxa"/>
            <w:vAlign w:val="center"/>
          </w:tcPr>
          <w:p w14:paraId="1E545904"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24E7B9E8" w14:textId="77777777" w:rsidR="00DF0BF2" w:rsidRPr="00DF0BF2" w:rsidRDefault="00DF0BF2" w:rsidP="00DF0BF2">
            <w:pPr>
              <w:pStyle w:val="Footer"/>
              <w:rPr>
                <w:rFonts w:ascii="Arial" w:hAnsi="Arial" w:cs="Arial"/>
                <w:sz w:val="22"/>
              </w:rPr>
            </w:pPr>
            <w:r w:rsidRPr="00DF0BF2">
              <w:rPr>
                <w:rFonts w:ascii="Arial" w:hAnsi="Arial" w:cs="Arial"/>
                <w:sz w:val="22"/>
              </w:rPr>
              <w:t>At kabiklio poveikio reguliatorius su reguliuojamu terminiu (Ir) ir magnetiniu at kabiklių (Im). Automatinio jungiklio terminio at kabiklio srovė (Ir) ir vardinė jungiklio srovė (In).</w:t>
            </w:r>
            <w:r w:rsidRPr="00DF0BF2">
              <w:rPr>
                <w:rFonts w:ascii="Arial" w:hAnsi="Arial" w:cs="Arial"/>
                <w:sz w:val="22"/>
                <w:vertAlign w:val="superscript"/>
              </w:rPr>
              <w:t xml:space="preserve"> d )</w:t>
            </w:r>
          </w:p>
        </w:tc>
        <w:tc>
          <w:tcPr>
            <w:tcW w:w="5386" w:type="dxa"/>
          </w:tcPr>
          <w:p w14:paraId="43C39622" w14:textId="77777777" w:rsidR="00DF0BF2" w:rsidRPr="00DF0BF2" w:rsidRDefault="00DF0BF2" w:rsidP="00DF0BF2">
            <w:pPr>
              <w:pStyle w:val="Footer"/>
              <w:rPr>
                <w:rFonts w:ascii="Arial" w:hAnsi="Arial" w:cs="Arial"/>
                <w:sz w:val="22"/>
              </w:rPr>
            </w:pPr>
            <w:r w:rsidRPr="00DF0BF2">
              <w:rPr>
                <w:rFonts w:ascii="Arial" w:eastAsia="Symbol" w:hAnsi="Arial" w:cs="Arial"/>
                <w:sz w:val="22"/>
              </w:rPr>
              <w:t>-</w:t>
            </w:r>
            <w:r w:rsidRPr="00DF0BF2">
              <w:rPr>
                <w:rFonts w:ascii="Arial" w:hAnsi="Arial" w:cs="Arial"/>
                <w:sz w:val="22"/>
              </w:rPr>
              <w:t xml:space="preserve"> Ir ≥ </w:t>
            </w:r>
            <w:r w:rsidRPr="00DF0BF2">
              <w:rPr>
                <w:rFonts w:ascii="Arial" w:hAnsi="Arial" w:cs="Arial"/>
                <w:sz w:val="22"/>
                <w:lang w:val="en-US"/>
              </w:rPr>
              <w:t>100</w:t>
            </w:r>
            <w:r w:rsidRPr="00DF0BF2">
              <w:rPr>
                <w:rFonts w:ascii="Arial" w:hAnsi="Arial" w:cs="Arial"/>
                <w:sz w:val="22"/>
              </w:rPr>
              <w:t xml:space="preserve"> A  (In=100 A arba In=160 A);</w:t>
            </w:r>
          </w:p>
          <w:p w14:paraId="204F4867" w14:textId="07696499" w:rsidR="00DF0BF2" w:rsidRPr="00DF0BF2" w:rsidRDefault="00DF0BF2" w:rsidP="00DF0BF2">
            <w:pPr>
              <w:pStyle w:val="Footer"/>
              <w:rPr>
                <w:rFonts w:ascii="Arial" w:hAnsi="Arial" w:cs="Arial"/>
                <w:sz w:val="22"/>
              </w:rPr>
            </w:pPr>
            <w:r w:rsidRPr="00DF0BF2">
              <w:rPr>
                <w:rFonts w:ascii="Arial" w:hAnsi="Arial" w:cs="Arial"/>
                <w:sz w:val="22"/>
              </w:rPr>
              <w:t>Magnetinis atkabiklis turi būti reguliuojamas (S) Im ≥ 1,5 – 10xIr ribose (laiko nustatymas  t</w:t>
            </w:r>
            <w:r w:rsidRPr="00DF0BF2">
              <w:rPr>
                <w:rFonts w:ascii="Arial" w:hAnsi="Arial" w:cs="Arial"/>
                <w:sz w:val="22"/>
                <w:vertAlign w:val="subscript"/>
              </w:rPr>
              <w:t>sd</w:t>
            </w:r>
            <w:r w:rsidRPr="00DF0BF2">
              <w:rPr>
                <w:rFonts w:ascii="Arial" w:hAnsi="Arial" w:cs="Arial"/>
                <w:sz w:val="22"/>
              </w:rPr>
              <w:t xml:space="preserve"> iki 0,2 s), o</w:t>
            </w:r>
          </w:p>
          <w:p w14:paraId="44810F53" w14:textId="5739DFC7" w:rsidR="00DF0BF2" w:rsidRPr="00DF0BF2" w:rsidRDefault="00DF0BF2" w:rsidP="00DF0BF2">
            <w:pPr>
              <w:pStyle w:val="Footer"/>
              <w:rPr>
                <w:rFonts w:ascii="Arial" w:hAnsi="Arial" w:cs="Arial"/>
                <w:sz w:val="22"/>
              </w:rPr>
            </w:pPr>
            <w:r w:rsidRPr="00DF0BF2">
              <w:rPr>
                <w:rFonts w:ascii="Arial" w:hAnsi="Arial" w:cs="Arial"/>
                <w:sz w:val="22"/>
              </w:rPr>
              <w:t>Terminis atkabiklis turi būti reguliuojamas (L) Ir ≥ 0,</w:t>
            </w:r>
            <w:r w:rsidRPr="00DF0BF2">
              <w:rPr>
                <w:rFonts w:ascii="Arial" w:hAnsi="Arial" w:cs="Arial"/>
                <w:sz w:val="22"/>
                <w:lang w:val="en-US"/>
              </w:rPr>
              <w:t>4</w:t>
            </w:r>
            <w:r w:rsidRPr="00DF0BF2">
              <w:rPr>
                <w:rFonts w:ascii="Arial" w:hAnsi="Arial" w:cs="Arial"/>
                <w:sz w:val="22"/>
              </w:rPr>
              <w:t xml:space="preserve"> – 1xIn ribose.</w:t>
            </w:r>
          </w:p>
        </w:tc>
        <w:tc>
          <w:tcPr>
            <w:tcW w:w="3119" w:type="dxa"/>
          </w:tcPr>
          <w:p w14:paraId="2635AA69" w14:textId="77777777" w:rsidR="00DF0BF2" w:rsidRPr="00DF0BF2" w:rsidRDefault="00DF0BF2" w:rsidP="00DF0BF2">
            <w:pPr>
              <w:rPr>
                <w:rFonts w:ascii="Arial" w:hAnsi="Arial" w:cs="Arial"/>
                <w:sz w:val="22"/>
              </w:rPr>
            </w:pPr>
          </w:p>
        </w:tc>
      </w:tr>
      <w:tr w:rsidR="00DF0BF2" w:rsidRPr="00DF0BF2" w14:paraId="6FC90705" w14:textId="77777777" w:rsidTr="00DF0BF2">
        <w:trPr>
          <w:trHeight w:val="314"/>
        </w:trPr>
        <w:tc>
          <w:tcPr>
            <w:tcW w:w="709" w:type="dxa"/>
            <w:vAlign w:val="center"/>
          </w:tcPr>
          <w:p w14:paraId="25D8E16C"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0C4CAA5A" w14:textId="77777777" w:rsidR="00DF0BF2" w:rsidRPr="00DF0BF2" w:rsidRDefault="00DF0BF2" w:rsidP="00DF0BF2">
            <w:pPr>
              <w:rPr>
                <w:rFonts w:ascii="Arial" w:hAnsi="Arial" w:cs="Arial"/>
                <w:sz w:val="22"/>
                <w:vertAlign w:val="superscript"/>
              </w:rPr>
            </w:pPr>
            <w:r w:rsidRPr="00DF0BF2">
              <w:rPr>
                <w:rFonts w:ascii="Arial" w:hAnsi="Arial" w:cs="Arial"/>
                <w:sz w:val="22"/>
              </w:rPr>
              <w:t xml:space="preserve">Atjungimo pajėgumas esant vardinei AC tinklo įtampai </w:t>
            </w:r>
            <w:r w:rsidRPr="00DF0BF2">
              <w:rPr>
                <w:rFonts w:ascii="Arial" w:hAnsi="Arial" w:cs="Arial"/>
                <w:sz w:val="22"/>
                <w:vertAlign w:val="superscript"/>
              </w:rPr>
              <w:t>d )</w:t>
            </w:r>
          </w:p>
        </w:tc>
        <w:tc>
          <w:tcPr>
            <w:tcW w:w="5386" w:type="dxa"/>
          </w:tcPr>
          <w:p w14:paraId="7430086C" w14:textId="77777777" w:rsidR="00DF0BF2" w:rsidRPr="00DF0BF2" w:rsidRDefault="00DF0BF2" w:rsidP="00DF0BF2">
            <w:pPr>
              <w:rPr>
                <w:rFonts w:ascii="Arial" w:hAnsi="Arial" w:cs="Arial"/>
                <w:sz w:val="22"/>
              </w:rPr>
            </w:pPr>
            <w:r w:rsidRPr="00DF0BF2">
              <w:rPr>
                <w:rFonts w:ascii="Arial" w:hAnsi="Arial" w:cs="Arial"/>
                <w:sz w:val="22"/>
              </w:rPr>
              <w:t>Icu ≥ 25 kA, Ics ≥ 75 % Icu;</w:t>
            </w:r>
          </w:p>
        </w:tc>
        <w:tc>
          <w:tcPr>
            <w:tcW w:w="3119" w:type="dxa"/>
          </w:tcPr>
          <w:p w14:paraId="71C00D3E" w14:textId="77777777" w:rsidR="00DF0BF2" w:rsidRPr="00DF0BF2" w:rsidRDefault="00DF0BF2" w:rsidP="00DF0BF2">
            <w:pPr>
              <w:rPr>
                <w:rStyle w:val="gt-baf-word-clickable"/>
                <w:rFonts w:ascii="Arial" w:hAnsi="Arial" w:cs="Arial"/>
                <w:sz w:val="22"/>
              </w:rPr>
            </w:pPr>
          </w:p>
        </w:tc>
      </w:tr>
      <w:tr w:rsidR="00DF0BF2" w:rsidRPr="00DF0BF2" w14:paraId="371DA7A8" w14:textId="77777777" w:rsidTr="00DF0BF2">
        <w:trPr>
          <w:trHeight w:val="156"/>
        </w:trPr>
        <w:tc>
          <w:tcPr>
            <w:tcW w:w="709" w:type="dxa"/>
            <w:vAlign w:val="center"/>
          </w:tcPr>
          <w:p w14:paraId="0E1F42A1"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604BDF0C" w14:textId="77777777" w:rsidR="00DF0BF2" w:rsidRPr="00DF0BF2" w:rsidRDefault="00DF0BF2" w:rsidP="00DF0BF2">
            <w:pPr>
              <w:rPr>
                <w:rFonts w:ascii="Arial" w:hAnsi="Arial" w:cs="Arial"/>
                <w:sz w:val="22"/>
              </w:rPr>
            </w:pPr>
            <w:r w:rsidRPr="00DF0BF2">
              <w:rPr>
                <w:rFonts w:ascii="Arial" w:hAnsi="Arial" w:cs="Arial"/>
                <w:sz w:val="22"/>
              </w:rPr>
              <w:t xml:space="preserve">Elektrinis atsparumas susidėvėjimui (darbo ciklų skaičius) pagal standartą LST EN 60947-2 </w:t>
            </w:r>
            <w:r w:rsidRPr="00DF0BF2">
              <w:rPr>
                <w:rFonts w:ascii="Arial" w:hAnsi="Arial" w:cs="Arial"/>
                <w:sz w:val="22"/>
                <w:vertAlign w:val="superscript"/>
              </w:rPr>
              <w:t>d )</w:t>
            </w:r>
          </w:p>
        </w:tc>
        <w:tc>
          <w:tcPr>
            <w:tcW w:w="5386" w:type="dxa"/>
          </w:tcPr>
          <w:p w14:paraId="59B8B0EA" w14:textId="77777777" w:rsidR="00DF0BF2" w:rsidRPr="00DF0BF2" w:rsidRDefault="00DF0BF2" w:rsidP="00DF0BF2">
            <w:pPr>
              <w:rPr>
                <w:rFonts w:ascii="Arial" w:hAnsi="Arial" w:cs="Arial"/>
                <w:sz w:val="22"/>
              </w:rPr>
            </w:pPr>
            <w:r w:rsidRPr="00DF0BF2">
              <w:rPr>
                <w:rFonts w:ascii="Arial" w:hAnsi="Arial" w:cs="Arial"/>
                <w:sz w:val="22"/>
              </w:rPr>
              <w:t>≥ 4000;</w:t>
            </w:r>
          </w:p>
        </w:tc>
        <w:tc>
          <w:tcPr>
            <w:tcW w:w="3119" w:type="dxa"/>
          </w:tcPr>
          <w:p w14:paraId="1D67EDE2" w14:textId="77777777" w:rsidR="00DF0BF2" w:rsidRPr="00DF0BF2" w:rsidRDefault="00DF0BF2" w:rsidP="00DF0BF2">
            <w:pPr>
              <w:rPr>
                <w:rFonts w:ascii="Arial" w:hAnsi="Arial" w:cs="Arial"/>
                <w:bCs/>
                <w:sz w:val="22"/>
              </w:rPr>
            </w:pPr>
          </w:p>
        </w:tc>
      </w:tr>
      <w:tr w:rsidR="00DF0BF2" w:rsidRPr="00DF0BF2" w14:paraId="770BAAAC" w14:textId="77777777" w:rsidTr="00DF0BF2">
        <w:trPr>
          <w:trHeight w:val="394"/>
        </w:trPr>
        <w:tc>
          <w:tcPr>
            <w:tcW w:w="709" w:type="dxa"/>
            <w:vAlign w:val="center"/>
          </w:tcPr>
          <w:p w14:paraId="07B5A67C"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5EC09D57" w14:textId="77777777" w:rsidR="00DF0BF2" w:rsidRPr="00DF0BF2" w:rsidRDefault="00DF0BF2" w:rsidP="00DF0BF2">
            <w:pPr>
              <w:rPr>
                <w:rFonts w:ascii="Arial" w:hAnsi="Arial" w:cs="Arial"/>
                <w:sz w:val="22"/>
              </w:rPr>
            </w:pPr>
            <w:r w:rsidRPr="00DF0BF2">
              <w:rPr>
                <w:rFonts w:ascii="Arial" w:hAnsi="Arial" w:cs="Arial"/>
                <w:sz w:val="22"/>
              </w:rPr>
              <w:t xml:space="preserve">Laidininko prijungimas </w:t>
            </w:r>
            <w:r w:rsidRPr="00DF0BF2">
              <w:rPr>
                <w:rFonts w:ascii="Arial" w:hAnsi="Arial" w:cs="Arial"/>
                <w:sz w:val="22"/>
                <w:vertAlign w:val="superscript"/>
              </w:rPr>
              <w:t>d )</w:t>
            </w:r>
          </w:p>
        </w:tc>
        <w:tc>
          <w:tcPr>
            <w:tcW w:w="5386" w:type="dxa"/>
          </w:tcPr>
          <w:p w14:paraId="1E60F896" w14:textId="77777777" w:rsidR="00DF0BF2" w:rsidRPr="00DF0BF2" w:rsidRDefault="00DF0BF2" w:rsidP="00C81A64">
            <w:pPr>
              <w:pStyle w:val="ListParagraph"/>
              <w:widowControl/>
              <w:numPr>
                <w:ilvl w:val="0"/>
                <w:numId w:val="31"/>
              </w:numPr>
              <w:tabs>
                <w:tab w:val="left" w:pos="178"/>
              </w:tabs>
              <w:autoSpaceDE/>
              <w:autoSpaceDN/>
              <w:adjustRightInd/>
              <w:ind w:left="0" w:firstLine="0"/>
              <w:rPr>
                <w:rFonts w:ascii="Arial" w:hAnsi="Arial" w:cs="Arial"/>
                <w:sz w:val="22"/>
              </w:rPr>
            </w:pPr>
            <w:r w:rsidRPr="00DF0BF2">
              <w:rPr>
                <w:rFonts w:ascii="Arial" w:hAnsi="Arial" w:cs="Arial"/>
                <w:sz w:val="22"/>
              </w:rPr>
              <w:t>varžtiniais gnybtais;</w:t>
            </w:r>
          </w:p>
          <w:p w14:paraId="092D4E24" w14:textId="77777777" w:rsidR="00DF0BF2" w:rsidRPr="00DF0BF2" w:rsidRDefault="00DF0BF2" w:rsidP="00DF0BF2">
            <w:pPr>
              <w:rPr>
                <w:rFonts w:ascii="Arial" w:hAnsi="Arial" w:cs="Arial"/>
                <w:sz w:val="22"/>
              </w:rPr>
            </w:pPr>
            <w:r w:rsidRPr="00DF0BF2">
              <w:rPr>
                <w:rFonts w:ascii="Arial" w:hAnsi="Arial" w:cs="Arial"/>
                <w:sz w:val="22"/>
              </w:rPr>
              <w:t>Prie automatinių jungiklių prijungiamų laidininkų skerspjūviai negali būti didesni nei numato automatinių jungiklių gamintojas (prijungiamų laidininkų skerspjūvis negali būti mechaniškai keičiamas). Tais atvejais, kai yra jungiami keli kabeliai šiam prijungimui turi būti naudojami gamykliniai adapteriai numatantys galimybę prijungti tokio tipo kabelius</w:t>
            </w:r>
          </w:p>
        </w:tc>
        <w:tc>
          <w:tcPr>
            <w:tcW w:w="3119" w:type="dxa"/>
          </w:tcPr>
          <w:p w14:paraId="2A1B5EAC" w14:textId="77777777" w:rsidR="00DF0BF2" w:rsidRPr="00DF0BF2" w:rsidRDefault="00DF0BF2" w:rsidP="00DF0BF2">
            <w:pPr>
              <w:rPr>
                <w:rFonts w:ascii="Arial" w:hAnsi="Arial" w:cs="Arial"/>
                <w:bCs/>
                <w:sz w:val="22"/>
              </w:rPr>
            </w:pPr>
          </w:p>
        </w:tc>
      </w:tr>
      <w:tr w:rsidR="00DF0BF2" w:rsidRPr="00DF0BF2" w14:paraId="403763A5" w14:textId="77777777" w:rsidTr="00DF0BF2">
        <w:trPr>
          <w:trHeight w:val="394"/>
        </w:trPr>
        <w:tc>
          <w:tcPr>
            <w:tcW w:w="709" w:type="dxa"/>
            <w:vAlign w:val="center"/>
          </w:tcPr>
          <w:p w14:paraId="159F7F8C"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22ECE977" w14:textId="77777777" w:rsidR="00DF0BF2" w:rsidRPr="00DF0BF2" w:rsidRDefault="00DF0BF2" w:rsidP="00DF0BF2">
            <w:pPr>
              <w:rPr>
                <w:rFonts w:ascii="Arial" w:hAnsi="Arial" w:cs="Arial"/>
                <w:sz w:val="22"/>
              </w:rPr>
            </w:pPr>
            <w:r w:rsidRPr="00DF0BF2">
              <w:rPr>
                <w:rFonts w:ascii="Arial" w:hAnsi="Arial" w:cs="Arial"/>
                <w:sz w:val="22"/>
              </w:rPr>
              <w:t xml:space="preserve">Varžtiniai gnybtai (varžtiniai apkabiniai gnybtai) </w:t>
            </w:r>
            <w:r w:rsidRPr="00DF0BF2">
              <w:rPr>
                <w:rFonts w:ascii="Arial" w:hAnsi="Arial" w:cs="Arial"/>
                <w:sz w:val="22"/>
                <w:vertAlign w:val="superscript"/>
              </w:rPr>
              <w:t>d )</w:t>
            </w:r>
          </w:p>
        </w:tc>
        <w:tc>
          <w:tcPr>
            <w:tcW w:w="5386" w:type="dxa"/>
          </w:tcPr>
          <w:p w14:paraId="75C53845" w14:textId="77777777" w:rsidR="00DF0BF2" w:rsidRPr="00DF0BF2" w:rsidRDefault="00DF0BF2" w:rsidP="00DF0BF2">
            <w:pPr>
              <w:rPr>
                <w:rFonts w:ascii="Arial" w:hAnsi="Arial" w:cs="Arial"/>
                <w:sz w:val="22"/>
              </w:rPr>
            </w:pPr>
            <w:r w:rsidRPr="00DF0BF2">
              <w:rPr>
                <w:rFonts w:ascii="Arial" w:hAnsi="Arial" w:cs="Arial"/>
                <w:sz w:val="22"/>
              </w:rPr>
              <w:t>Tinkantys viengysliams ir daugiagysliams laidams</w:t>
            </w:r>
          </w:p>
        </w:tc>
        <w:tc>
          <w:tcPr>
            <w:tcW w:w="3119" w:type="dxa"/>
          </w:tcPr>
          <w:p w14:paraId="2A0C9831" w14:textId="77777777" w:rsidR="00DF0BF2" w:rsidRPr="00DF0BF2" w:rsidRDefault="00DF0BF2" w:rsidP="00DF0BF2">
            <w:pPr>
              <w:rPr>
                <w:rFonts w:ascii="Arial" w:hAnsi="Arial" w:cs="Arial"/>
                <w:bCs/>
                <w:sz w:val="22"/>
              </w:rPr>
            </w:pPr>
          </w:p>
        </w:tc>
      </w:tr>
      <w:tr w:rsidR="00DF0BF2" w:rsidRPr="00DF0BF2" w14:paraId="53C04951" w14:textId="77777777" w:rsidTr="00DF0BF2">
        <w:trPr>
          <w:trHeight w:val="58"/>
        </w:trPr>
        <w:tc>
          <w:tcPr>
            <w:tcW w:w="709" w:type="dxa"/>
            <w:vAlign w:val="center"/>
          </w:tcPr>
          <w:p w14:paraId="27F69499"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39AF7B63" w14:textId="77777777" w:rsidR="00DF0BF2" w:rsidRPr="00DF0BF2" w:rsidRDefault="00DF0BF2" w:rsidP="00DF0BF2">
            <w:pPr>
              <w:rPr>
                <w:rFonts w:ascii="Arial" w:hAnsi="Arial" w:cs="Arial"/>
                <w:sz w:val="22"/>
              </w:rPr>
            </w:pPr>
            <w:r w:rsidRPr="00DF0BF2">
              <w:rPr>
                <w:rFonts w:ascii="Arial" w:hAnsi="Arial" w:cs="Arial"/>
                <w:sz w:val="22"/>
              </w:rPr>
              <w:t xml:space="preserve">Polių skaičius </w:t>
            </w:r>
            <w:r w:rsidRPr="00DF0BF2">
              <w:rPr>
                <w:rFonts w:ascii="Arial" w:hAnsi="Arial" w:cs="Arial"/>
                <w:sz w:val="22"/>
                <w:vertAlign w:val="superscript"/>
              </w:rPr>
              <w:t>d )</w:t>
            </w:r>
          </w:p>
        </w:tc>
        <w:tc>
          <w:tcPr>
            <w:tcW w:w="5386" w:type="dxa"/>
          </w:tcPr>
          <w:p w14:paraId="1C1D5B96" w14:textId="77777777" w:rsidR="00DF0BF2" w:rsidRPr="00DF0BF2" w:rsidRDefault="00DF0BF2" w:rsidP="00DF0BF2">
            <w:pPr>
              <w:rPr>
                <w:rFonts w:ascii="Arial" w:hAnsi="Arial" w:cs="Arial"/>
                <w:sz w:val="22"/>
                <w:lang w:val="en-US"/>
              </w:rPr>
            </w:pPr>
            <w:r w:rsidRPr="00DF0BF2">
              <w:rPr>
                <w:rFonts w:ascii="Arial" w:eastAsia="Symbol" w:hAnsi="Arial" w:cs="Arial"/>
                <w:sz w:val="22"/>
                <w:lang w:val="en-US"/>
              </w:rPr>
              <w:t>3</w:t>
            </w:r>
          </w:p>
        </w:tc>
        <w:tc>
          <w:tcPr>
            <w:tcW w:w="3119" w:type="dxa"/>
          </w:tcPr>
          <w:p w14:paraId="2D4F3C12" w14:textId="77777777" w:rsidR="00DF0BF2" w:rsidRPr="00DF0BF2" w:rsidRDefault="00DF0BF2" w:rsidP="00DF0BF2">
            <w:pPr>
              <w:rPr>
                <w:rFonts w:ascii="Arial" w:hAnsi="Arial" w:cs="Arial"/>
                <w:bCs/>
                <w:sz w:val="22"/>
              </w:rPr>
            </w:pPr>
          </w:p>
        </w:tc>
      </w:tr>
      <w:tr w:rsidR="00DF0BF2" w:rsidRPr="00DF0BF2" w14:paraId="5E2E96D2" w14:textId="77777777" w:rsidTr="00DF0BF2">
        <w:trPr>
          <w:trHeight w:val="58"/>
        </w:trPr>
        <w:tc>
          <w:tcPr>
            <w:tcW w:w="709" w:type="dxa"/>
            <w:vAlign w:val="center"/>
          </w:tcPr>
          <w:p w14:paraId="12C98CE8"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592F6A02" w14:textId="77777777" w:rsidR="00DF0BF2" w:rsidRPr="00DF0BF2" w:rsidRDefault="00DF0BF2" w:rsidP="00DF0BF2">
            <w:pPr>
              <w:rPr>
                <w:rFonts w:ascii="Arial" w:hAnsi="Arial" w:cs="Arial"/>
                <w:sz w:val="22"/>
              </w:rPr>
            </w:pPr>
            <w:r w:rsidRPr="00DF0BF2">
              <w:rPr>
                <w:rFonts w:ascii="Arial" w:hAnsi="Arial" w:cs="Arial"/>
                <w:sz w:val="22"/>
              </w:rPr>
              <w:t xml:space="preserve">Pavara </w:t>
            </w:r>
            <w:r w:rsidRPr="00DF0BF2">
              <w:rPr>
                <w:rFonts w:ascii="Arial" w:hAnsi="Arial" w:cs="Arial"/>
                <w:sz w:val="22"/>
                <w:vertAlign w:val="superscript"/>
              </w:rPr>
              <w:t>d )</w:t>
            </w:r>
          </w:p>
        </w:tc>
        <w:tc>
          <w:tcPr>
            <w:tcW w:w="5386" w:type="dxa"/>
          </w:tcPr>
          <w:p w14:paraId="01F87A9D" w14:textId="5EA38EC6" w:rsidR="00DF0BF2" w:rsidRPr="00DF0BF2" w:rsidRDefault="00DF0BF2" w:rsidP="00C81A64">
            <w:pPr>
              <w:pStyle w:val="ListParagraph"/>
              <w:widowControl/>
              <w:numPr>
                <w:ilvl w:val="0"/>
                <w:numId w:val="35"/>
              </w:numPr>
              <w:tabs>
                <w:tab w:val="left" w:pos="178"/>
              </w:tabs>
              <w:autoSpaceDE/>
              <w:autoSpaceDN/>
              <w:adjustRightInd/>
              <w:ind w:left="0" w:firstLine="0"/>
              <w:rPr>
                <w:rFonts w:ascii="Arial" w:eastAsia="Symbol" w:hAnsi="Arial" w:cs="Arial"/>
                <w:sz w:val="22"/>
                <w:lang w:val="en-US"/>
              </w:rPr>
            </w:pPr>
            <w:r w:rsidRPr="00DF0BF2">
              <w:rPr>
                <w:rFonts w:ascii="Arial" w:eastAsia="Symbol" w:hAnsi="Arial" w:cs="Arial"/>
                <w:sz w:val="22"/>
                <w:lang w:val="en-US"/>
              </w:rPr>
              <w:t>Su pavara, 230 V AC</w:t>
            </w:r>
          </w:p>
        </w:tc>
        <w:tc>
          <w:tcPr>
            <w:tcW w:w="3119" w:type="dxa"/>
          </w:tcPr>
          <w:p w14:paraId="34849AAC" w14:textId="77777777" w:rsidR="00DF0BF2" w:rsidRPr="00DF0BF2" w:rsidRDefault="00DF0BF2" w:rsidP="00DF0BF2">
            <w:pPr>
              <w:rPr>
                <w:rFonts w:ascii="Arial" w:hAnsi="Arial" w:cs="Arial"/>
                <w:bCs/>
                <w:sz w:val="22"/>
              </w:rPr>
            </w:pPr>
          </w:p>
        </w:tc>
      </w:tr>
      <w:tr w:rsidR="00DF0BF2" w:rsidRPr="00DF0BF2" w14:paraId="34325483" w14:textId="77777777" w:rsidTr="00DF0BF2">
        <w:trPr>
          <w:trHeight w:val="394"/>
        </w:trPr>
        <w:tc>
          <w:tcPr>
            <w:tcW w:w="709" w:type="dxa"/>
            <w:vAlign w:val="center"/>
          </w:tcPr>
          <w:p w14:paraId="3C5CDB11"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514D00C7" w14:textId="77777777" w:rsidR="00DF0BF2" w:rsidRPr="00DF0BF2" w:rsidRDefault="00DF0BF2" w:rsidP="00DF0BF2">
            <w:pPr>
              <w:rPr>
                <w:rFonts w:ascii="Arial" w:hAnsi="Arial" w:cs="Arial"/>
                <w:sz w:val="22"/>
              </w:rPr>
            </w:pPr>
            <w:r w:rsidRPr="00DF0BF2">
              <w:rPr>
                <w:rFonts w:ascii="Arial" w:hAnsi="Arial" w:cs="Arial"/>
                <w:sz w:val="22"/>
              </w:rPr>
              <w:t xml:space="preserve">Įrengimo būdas </w:t>
            </w:r>
            <w:r w:rsidRPr="00DF0BF2">
              <w:rPr>
                <w:rFonts w:ascii="Arial" w:hAnsi="Arial" w:cs="Arial"/>
                <w:sz w:val="22"/>
                <w:vertAlign w:val="superscript"/>
              </w:rPr>
              <w:t>d )</w:t>
            </w:r>
          </w:p>
        </w:tc>
        <w:tc>
          <w:tcPr>
            <w:tcW w:w="5386" w:type="dxa"/>
          </w:tcPr>
          <w:p w14:paraId="1223B7D3" w14:textId="77777777" w:rsidR="00DF0BF2" w:rsidRPr="00DF0BF2" w:rsidRDefault="00DF0BF2" w:rsidP="00DF0BF2">
            <w:pPr>
              <w:rPr>
                <w:rFonts w:ascii="Arial" w:hAnsi="Arial" w:cs="Arial"/>
                <w:sz w:val="22"/>
              </w:rPr>
            </w:pPr>
            <w:r w:rsidRPr="00DF0BF2">
              <w:rPr>
                <w:rFonts w:ascii="Arial" w:hAnsi="Arial" w:cs="Arial"/>
                <w:sz w:val="22"/>
              </w:rPr>
              <w:t>Fiksuotas</w:t>
            </w:r>
          </w:p>
        </w:tc>
        <w:tc>
          <w:tcPr>
            <w:tcW w:w="3119" w:type="dxa"/>
          </w:tcPr>
          <w:p w14:paraId="7F4FD1D8" w14:textId="77777777" w:rsidR="00DF0BF2" w:rsidRPr="00DF0BF2" w:rsidRDefault="00DF0BF2" w:rsidP="00DF0BF2">
            <w:pPr>
              <w:rPr>
                <w:rFonts w:ascii="Arial" w:hAnsi="Arial" w:cs="Arial"/>
                <w:bCs/>
                <w:sz w:val="22"/>
              </w:rPr>
            </w:pPr>
          </w:p>
        </w:tc>
      </w:tr>
      <w:tr w:rsidR="00DF0BF2" w:rsidRPr="00DF0BF2" w14:paraId="202A0192" w14:textId="77777777" w:rsidTr="00DF0BF2">
        <w:trPr>
          <w:trHeight w:val="80"/>
        </w:trPr>
        <w:tc>
          <w:tcPr>
            <w:tcW w:w="709" w:type="dxa"/>
            <w:vAlign w:val="center"/>
          </w:tcPr>
          <w:p w14:paraId="09E107F9"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18FBA1E4" w14:textId="77777777" w:rsidR="00DF0BF2" w:rsidRPr="00DF0BF2" w:rsidRDefault="00DF0BF2" w:rsidP="00DF0BF2">
            <w:pPr>
              <w:rPr>
                <w:rFonts w:ascii="Arial" w:hAnsi="Arial" w:cs="Arial"/>
                <w:sz w:val="22"/>
              </w:rPr>
            </w:pPr>
            <w:r w:rsidRPr="00DF0BF2">
              <w:rPr>
                <w:rFonts w:ascii="Arial" w:hAnsi="Arial" w:cs="Arial"/>
                <w:sz w:val="22"/>
              </w:rPr>
              <w:t xml:space="preserve">Automatinio jungiklio atsparumas aukštai temperatūrai ir užsiliepsnojimui </w:t>
            </w:r>
            <w:r w:rsidRPr="00DF0BF2">
              <w:rPr>
                <w:rFonts w:ascii="Arial" w:hAnsi="Arial" w:cs="Arial"/>
                <w:sz w:val="22"/>
                <w:vertAlign w:val="superscript"/>
              </w:rPr>
              <w:t>d )</w:t>
            </w:r>
          </w:p>
        </w:tc>
        <w:tc>
          <w:tcPr>
            <w:tcW w:w="5386" w:type="dxa"/>
          </w:tcPr>
          <w:p w14:paraId="087E77C8" w14:textId="77777777" w:rsidR="00DF0BF2" w:rsidRPr="00DF0BF2" w:rsidRDefault="00DF0BF2" w:rsidP="00DF0BF2">
            <w:pPr>
              <w:rPr>
                <w:rFonts w:ascii="Arial" w:hAnsi="Arial" w:cs="Arial"/>
                <w:sz w:val="22"/>
              </w:rPr>
            </w:pPr>
            <w:r w:rsidRPr="00DF0BF2">
              <w:rPr>
                <w:rFonts w:ascii="Arial" w:hAnsi="Arial" w:cs="Arial"/>
                <w:sz w:val="22"/>
              </w:rPr>
              <w:t>Pagal LST EN 60947-1, skyriai 7.1.2.2 arba 7.1.2.3</w:t>
            </w:r>
          </w:p>
        </w:tc>
        <w:tc>
          <w:tcPr>
            <w:tcW w:w="3119" w:type="dxa"/>
          </w:tcPr>
          <w:p w14:paraId="76C5DFDC" w14:textId="77777777" w:rsidR="00DF0BF2" w:rsidRPr="00DF0BF2" w:rsidRDefault="00DF0BF2" w:rsidP="00DF0BF2">
            <w:pPr>
              <w:rPr>
                <w:rFonts w:ascii="Arial" w:hAnsi="Arial" w:cs="Arial"/>
                <w:bCs/>
                <w:sz w:val="22"/>
              </w:rPr>
            </w:pPr>
          </w:p>
        </w:tc>
      </w:tr>
      <w:tr w:rsidR="00DF0BF2" w:rsidRPr="00DF0BF2" w14:paraId="21C5EC2D" w14:textId="77777777" w:rsidTr="00DF0BF2">
        <w:trPr>
          <w:trHeight w:val="394"/>
        </w:trPr>
        <w:tc>
          <w:tcPr>
            <w:tcW w:w="709" w:type="dxa"/>
            <w:vAlign w:val="center"/>
          </w:tcPr>
          <w:p w14:paraId="068B0141"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1DBBCB78" w14:textId="77777777" w:rsidR="00DF0BF2" w:rsidRPr="00DF0BF2" w:rsidRDefault="00DF0BF2" w:rsidP="00DF0BF2">
            <w:pPr>
              <w:rPr>
                <w:rFonts w:ascii="Arial" w:hAnsi="Arial" w:cs="Arial"/>
                <w:sz w:val="22"/>
              </w:rPr>
            </w:pPr>
            <w:r w:rsidRPr="00DF0BF2">
              <w:rPr>
                <w:rFonts w:ascii="Arial" w:hAnsi="Arial" w:cs="Arial"/>
                <w:sz w:val="22"/>
              </w:rPr>
              <w:t xml:space="preserve">Ant automatinio jungiklio turi būti nurodoma </w:t>
            </w:r>
            <w:r w:rsidRPr="00DF0BF2">
              <w:rPr>
                <w:rFonts w:ascii="Arial" w:hAnsi="Arial" w:cs="Arial"/>
                <w:sz w:val="22"/>
                <w:vertAlign w:val="superscript"/>
              </w:rPr>
              <w:t>d )</w:t>
            </w:r>
          </w:p>
        </w:tc>
        <w:tc>
          <w:tcPr>
            <w:tcW w:w="5386" w:type="dxa"/>
          </w:tcPr>
          <w:p w14:paraId="48797E8E"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Vardinė jungiklio srovė, In;</w:t>
            </w:r>
          </w:p>
          <w:p w14:paraId="77F8DDC2"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Jungiklio vardine darbo įtampa, Ue;</w:t>
            </w:r>
          </w:p>
          <w:p w14:paraId="216042F4"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Atjungimo geba (Icu);</w:t>
            </w:r>
          </w:p>
          <w:p w14:paraId="04F55EA4"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Servisinė atjungimo geba (Ics);</w:t>
            </w:r>
          </w:p>
          <w:p w14:paraId="543C5E71"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Vardinė impulsinė įtampa, Uimp;</w:t>
            </w:r>
          </w:p>
          <w:p w14:paraId="2AFFFCFA"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Mnemoschema;</w:t>
            </w:r>
          </w:p>
          <w:p w14:paraId="3998DA30" w14:textId="77777777" w:rsidR="00DF0BF2" w:rsidRPr="00DF0BF2" w:rsidRDefault="00DF0BF2" w:rsidP="00C81A64">
            <w:pPr>
              <w:pStyle w:val="ListParagraph"/>
              <w:widowControl/>
              <w:numPr>
                <w:ilvl w:val="0"/>
                <w:numId w:val="32"/>
              </w:numPr>
              <w:tabs>
                <w:tab w:val="left" w:pos="178"/>
              </w:tabs>
              <w:autoSpaceDE/>
              <w:autoSpaceDN/>
              <w:adjustRightInd/>
              <w:ind w:left="0" w:firstLine="0"/>
              <w:rPr>
                <w:rFonts w:ascii="Arial" w:hAnsi="Arial" w:cs="Arial"/>
                <w:sz w:val="22"/>
              </w:rPr>
            </w:pPr>
            <w:r w:rsidRPr="00DF0BF2">
              <w:rPr>
                <w:rFonts w:ascii="Arial" w:hAnsi="Arial" w:cs="Arial"/>
                <w:sz w:val="22"/>
              </w:rPr>
              <w:t>Standartas kuriam atitinka (IEC/EN 60947–2).</w:t>
            </w:r>
          </w:p>
        </w:tc>
        <w:tc>
          <w:tcPr>
            <w:tcW w:w="3119" w:type="dxa"/>
          </w:tcPr>
          <w:p w14:paraId="37F73556" w14:textId="77777777" w:rsidR="00DF0BF2" w:rsidRPr="00DF0BF2" w:rsidRDefault="00DF0BF2" w:rsidP="00DF0BF2">
            <w:pPr>
              <w:rPr>
                <w:rFonts w:ascii="Arial" w:hAnsi="Arial" w:cs="Arial"/>
                <w:bCs/>
                <w:sz w:val="22"/>
              </w:rPr>
            </w:pPr>
          </w:p>
        </w:tc>
      </w:tr>
      <w:tr w:rsidR="00DF0BF2" w:rsidRPr="00DF0BF2" w14:paraId="780D23CE" w14:textId="77777777" w:rsidTr="00DF0BF2">
        <w:trPr>
          <w:trHeight w:val="394"/>
        </w:trPr>
        <w:tc>
          <w:tcPr>
            <w:tcW w:w="709" w:type="dxa"/>
            <w:vAlign w:val="center"/>
          </w:tcPr>
          <w:p w14:paraId="41023C36"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0DCCB07F" w14:textId="77777777" w:rsidR="00DF0BF2" w:rsidRPr="00DF0BF2" w:rsidRDefault="00DF0BF2" w:rsidP="00DF0BF2">
            <w:pPr>
              <w:rPr>
                <w:rFonts w:ascii="Arial" w:hAnsi="Arial" w:cs="Arial"/>
                <w:sz w:val="22"/>
              </w:rPr>
            </w:pPr>
            <w:r w:rsidRPr="00DF0BF2">
              <w:rPr>
                <w:rFonts w:ascii="Arial" w:hAnsi="Arial" w:cs="Arial"/>
                <w:sz w:val="22"/>
              </w:rPr>
              <w:t xml:space="preserve">Automatinio jungiklio atsparumas taršai (angl. Pollution degree) </w:t>
            </w:r>
            <w:r w:rsidRPr="00DF0BF2">
              <w:rPr>
                <w:rFonts w:ascii="Arial" w:hAnsi="Arial" w:cs="Arial"/>
                <w:sz w:val="22"/>
                <w:vertAlign w:val="superscript"/>
              </w:rPr>
              <w:t>d )</w:t>
            </w:r>
          </w:p>
        </w:tc>
        <w:tc>
          <w:tcPr>
            <w:tcW w:w="5386" w:type="dxa"/>
          </w:tcPr>
          <w:p w14:paraId="009BB98E" w14:textId="77777777" w:rsidR="00DF0BF2" w:rsidRPr="00DF0BF2" w:rsidRDefault="00DF0BF2" w:rsidP="00DF0BF2">
            <w:pPr>
              <w:rPr>
                <w:rFonts w:ascii="Arial" w:hAnsi="Arial" w:cs="Arial"/>
                <w:sz w:val="22"/>
              </w:rPr>
            </w:pPr>
            <w:r w:rsidRPr="00DF0BF2">
              <w:rPr>
                <w:rFonts w:ascii="Arial" w:hAnsi="Arial" w:cs="Arial"/>
                <w:sz w:val="22"/>
              </w:rPr>
              <w:t>3 ir didesnė klasė, pagal LST EN 60947- 1.</w:t>
            </w:r>
          </w:p>
        </w:tc>
        <w:tc>
          <w:tcPr>
            <w:tcW w:w="3119" w:type="dxa"/>
          </w:tcPr>
          <w:p w14:paraId="712A1FA6" w14:textId="77777777" w:rsidR="00DF0BF2" w:rsidRPr="00DF0BF2" w:rsidRDefault="00DF0BF2" w:rsidP="00DF0BF2">
            <w:pPr>
              <w:rPr>
                <w:rFonts w:ascii="Arial" w:hAnsi="Arial" w:cs="Arial"/>
                <w:bCs/>
                <w:sz w:val="22"/>
              </w:rPr>
            </w:pPr>
          </w:p>
        </w:tc>
      </w:tr>
      <w:tr w:rsidR="00DF0BF2" w:rsidRPr="00DF0BF2" w14:paraId="743D0E60" w14:textId="77777777" w:rsidTr="00DF0BF2">
        <w:trPr>
          <w:trHeight w:val="96"/>
        </w:trPr>
        <w:tc>
          <w:tcPr>
            <w:tcW w:w="709" w:type="dxa"/>
            <w:vAlign w:val="center"/>
          </w:tcPr>
          <w:p w14:paraId="2B238EFF"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0E319B8A" w14:textId="77777777" w:rsidR="00DF0BF2" w:rsidRPr="00DF0BF2" w:rsidRDefault="00DF0BF2" w:rsidP="00DF0BF2">
            <w:pPr>
              <w:rPr>
                <w:rFonts w:ascii="Arial" w:hAnsi="Arial" w:cs="Arial"/>
                <w:sz w:val="22"/>
              </w:rPr>
            </w:pPr>
            <w:r w:rsidRPr="00DF0BF2">
              <w:rPr>
                <w:rFonts w:ascii="Arial" w:hAnsi="Arial" w:cs="Arial"/>
                <w:sz w:val="22"/>
              </w:rPr>
              <w:t>Grandinės izoliavimas</w:t>
            </w:r>
            <w:r w:rsidRPr="00DF0BF2">
              <w:rPr>
                <w:rFonts w:ascii="Arial" w:hAnsi="Arial" w:cs="Arial"/>
                <w:sz w:val="22"/>
                <w:vertAlign w:val="superscript"/>
              </w:rPr>
              <w:t xml:space="preserve"> d )</w:t>
            </w:r>
          </w:p>
        </w:tc>
        <w:tc>
          <w:tcPr>
            <w:tcW w:w="5386" w:type="dxa"/>
          </w:tcPr>
          <w:p w14:paraId="2028BAE0" w14:textId="77777777" w:rsidR="00DF0BF2" w:rsidRPr="00DF0BF2" w:rsidRDefault="00DF0BF2" w:rsidP="00DF0BF2">
            <w:pPr>
              <w:rPr>
                <w:rFonts w:ascii="Arial" w:hAnsi="Arial" w:cs="Arial"/>
                <w:sz w:val="22"/>
              </w:rPr>
            </w:pPr>
            <w:r w:rsidRPr="00DF0BF2">
              <w:rPr>
                <w:rFonts w:ascii="Arial" w:hAnsi="Arial" w:cs="Arial"/>
                <w:sz w:val="22"/>
              </w:rPr>
              <w:t>Turi atitikti konstrukcijos reikalavimus grandinės izoliavimui pagal LST EN 60947-1 standarto 7.1.7 skyrių</w:t>
            </w:r>
          </w:p>
        </w:tc>
        <w:tc>
          <w:tcPr>
            <w:tcW w:w="3119" w:type="dxa"/>
          </w:tcPr>
          <w:p w14:paraId="5595F0A0" w14:textId="77777777" w:rsidR="00DF0BF2" w:rsidRPr="00DF0BF2" w:rsidRDefault="00DF0BF2" w:rsidP="00DF0BF2">
            <w:pPr>
              <w:rPr>
                <w:rFonts w:ascii="Arial" w:hAnsi="Arial" w:cs="Arial"/>
                <w:bCs/>
                <w:sz w:val="22"/>
              </w:rPr>
            </w:pPr>
          </w:p>
        </w:tc>
      </w:tr>
      <w:tr w:rsidR="00DF0BF2" w:rsidRPr="00DF0BF2" w14:paraId="57394834" w14:textId="77777777" w:rsidTr="00DF0BF2">
        <w:trPr>
          <w:trHeight w:val="96"/>
        </w:trPr>
        <w:tc>
          <w:tcPr>
            <w:tcW w:w="709" w:type="dxa"/>
            <w:vAlign w:val="center"/>
          </w:tcPr>
          <w:p w14:paraId="655D7A6D"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lang w:val="en-US"/>
              </w:rPr>
            </w:pPr>
          </w:p>
        </w:tc>
        <w:tc>
          <w:tcPr>
            <w:tcW w:w="5954" w:type="dxa"/>
          </w:tcPr>
          <w:p w14:paraId="4E2E83AF" w14:textId="77777777" w:rsidR="00DF0BF2" w:rsidRPr="00DF0BF2" w:rsidRDefault="00DF0BF2" w:rsidP="00DF0BF2">
            <w:pPr>
              <w:rPr>
                <w:rFonts w:ascii="Arial" w:hAnsi="Arial" w:cs="Arial"/>
                <w:sz w:val="22"/>
              </w:rPr>
            </w:pPr>
            <w:r w:rsidRPr="00DF0BF2">
              <w:rPr>
                <w:rFonts w:ascii="Arial" w:hAnsi="Arial" w:cs="Arial"/>
                <w:sz w:val="22"/>
              </w:rPr>
              <w:t xml:space="preserve">Techniniai dokumentai: </w:t>
            </w:r>
            <w:r w:rsidRPr="00DF0BF2">
              <w:rPr>
                <w:rFonts w:ascii="Arial" w:hAnsi="Arial" w:cs="Arial"/>
                <w:sz w:val="22"/>
                <w:vertAlign w:val="superscript"/>
              </w:rPr>
              <w:t>d )</w:t>
            </w:r>
          </w:p>
        </w:tc>
        <w:tc>
          <w:tcPr>
            <w:tcW w:w="5386" w:type="dxa"/>
          </w:tcPr>
          <w:p w14:paraId="697EB37A" w14:textId="77777777" w:rsidR="00DF0BF2" w:rsidRPr="00DF0BF2" w:rsidRDefault="00DF0BF2" w:rsidP="00C81A64">
            <w:pPr>
              <w:pStyle w:val="ListParagraph"/>
              <w:widowControl/>
              <w:numPr>
                <w:ilvl w:val="0"/>
                <w:numId w:val="30"/>
              </w:numPr>
              <w:tabs>
                <w:tab w:val="left" w:pos="178"/>
              </w:tabs>
              <w:autoSpaceDE/>
              <w:autoSpaceDN/>
              <w:adjustRightInd/>
              <w:ind w:left="0" w:firstLine="0"/>
              <w:rPr>
                <w:rFonts w:ascii="Arial" w:hAnsi="Arial" w:cs="Arial"/>
                <w:sz w:val="22"/>
              </w:rPr>
            </w:pPr>
            <w:r w:rsidRPr="00DF0BF2">
              <w:rPr>
                <w:rFonts w:ascii="Arial" w:hAnsi="Arial" w:cs="Arial"/>
                <w:sz w:val="22"/>
              </w:rPr>
              <w:t>Montavimo instrukcijos lietuvių ir anglų kalbomis</w:t>
            </w:r>
          </w:p>
          <w:p w14:paraId="3CB84688" w14:textId="77777777" w:rsidR="00DF0BF2" w:rsidRPr="00DF0BF2" w:rsidRDefault="00DF0BF2" w:rsidP="00C81A64">
            <w:pPr>
              <w:pStyle w:val="ListParagraph"/>
              <w:widowControl/>
              <w:numPr>
                <w:ilvl w:val="0"/>
                <w:numId w:val="30"/>
              </w:numPr>
              <w:tabs>
                <w:tab w:val="left" w:pos="178"/>
              </w:tabs>
              <w:autoSpaceDE/>
              <w:autoSpaceDN/>
              <w:adjustRightInd/>
              <w:ind w:left="0" w:firstLine="0"/>
              <w:rPr>
                <w:rFonts w:ascii="Arial" w:hAnsi="Arial" w:cs="Arial"/>
                <w:sz w:val="22"/>
              </w:rPr>
            </w:pPr>
            <w:r w:rsidRPr="00DF0BF2">
              <w:rPr>
                <w:rFonts w:ascii="Arial" w:hAnsi="Arial" w:cs="Arial"/>
                <w:sz w:val="22"/>
              </w:rPr>
              <w:t>Gabaritinis brėžinys</w:t>
            </w:r>
          </w:p>
        </w:tc>
        <w:tc>
          <w:tcPr>
            <w:tcW w:w="3119" w:type="dxa"/>
          </w:tcPr>
          <w:p w14:paraId="0476A8E0" w14:textId="77777777" w:rsidR="00DF0BF2" w:rsidRPr="00DF0BF2" w:rsidRDefault="00DF0BF2" w:rsidP="00DF0BF2">
            <w:pPr>
              <w:rPr>
                <w:rFonts w:ascii="Arial" w:hAnsi="Arial" w:cs="Arial"/>
                <w:bCs/>
                <w:sz w:val="22"/>
              </w:rPr>
            </w:pPr>
          </w:p>
        </w:tc>
      </w:tr>
      <w:tr w:rsidR="00DF0BF2" w:rsidRPr="00DF0BF2" w14:paraId="3F4015A1" w14:textId="77777777" w:rsidTr="00DF0BF2">
        <w:trPr>
          <w:trHeight w:val="96"/>
        </w:trPr>
        <w:tc>
          <w:tcPr>
            <w:tcW w:w="709" w:type="dxa"/>
            <w:vAlign w:val="center"/>
          </w:tcPr>
          <w:p w14:paraId="4B93E0E3"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032730D2" w14:textId="77777777" w:rsidR="00DF0BF2" w:rsidRPr="00DF0BF2" w:rsidRDefault="00DF0BF2" w:rsidP="00DF0BF2">
            <w:pPr>
              <w:rPr>
                <w:rFonts w:ascii="Arial" w:hAnsi="Arial" w:cs="Arial"/>
                <w:sz w:val="22"/>
              </w:rPr>
            </w:pPr>
            <w:r w:rsidRPr="00DF0BF2">
              <w:rPr>
                <w:rFonts w:ascii="Arial" w:hAnsi="Arial" w:cs="Arial"/>
                <w:sz w:val="22"/>
              </w:rPr>
              <w:t xml:space="preserve">Tarnavimo laikas </w:t>
            </w:r>
            <w:r w:rsidRPr="00DF0BF2">
              <w:rPr>
                <w:rFonts w:ascii="Arial" w:hAnsi="Arial" w:cs="Arial"/>
                <w:sz w:val="22"/>
                <w:vertAlign w:val="superscript"/>
              </w:rPr>
              <w:t>e)</w:t>
            </w:r>
          </w:p>
        </w:tc>
        <w:tc>
          <w:tcPr>
            <w:tcW w:w="5386" w:type="dxa"/>
          </w:tcPr>
          <w:p w14:paraId="11889F4A" w14:textId="77777777" w:rsidR="00DF0BF2" w:rsidRPr="00DF0BF2" w:rsidRDefault="00DF0BF2" w:rsidP="00DF0BF2">
            <w:pPr>
              <w:rPr>
                <w:rFonts w:ascii="Arial" w:hAnsi="Arial" w:cs="Arial"/>
                <w:sz w:val="22"/>
              </w:rPr>
            </w:pPr>
            <w:r w:rsidRPr="00DF0BF2">
              <w:rPr>
                <w:rFonts w:ascii="Arial" w:hAnsi="Arial" w:cs="Arial"/>
                <w:sz w:val="22"/>
              </w:rPr>
              <w:t>≥ 25 metai</w:t>
            </w:r>
          </w:p>
        </w:tc>
        <w:tc>
          <w:tcPr>
            <w:tcW w:w="3119" w:type="dxa"/>
          </w:tcPr>
          <w:p w14:paraId="415399CD" w14:textId="77777777" w:rsidR="00DF0BF2" w:rsidRPr="00DF0BF2" w:rsidRDefault="00DF0BF2" w:rsidP="00DF0BF2">
            <w:pPr>
              <w:rPr>
                <w:rFonts w:ascii="Arial" w:hAnsi="Arial" w:cs="Arial"/>
                <w:bCs/>
                <w:sz w:val="22"/>
              </w:rPr>
            </w:pPr>
          </w:p>
        </w:tc>
      </w:tr>
      <w:tr w:rsidR="00DF0BF2" w:rsidRPr="00DF0BF2" w14:paraId="52B96C25" w14:textId="77777777" w:rsidTr="00DF0BF2">
        <w:trPr>
          <w:trHeight w:val="96"/>
        </w:trPr>
        <w:tc>
          <w:tcPr>
            <w:tcW w:w="709" w:type="dxa"/>
            <w:vAlign w:val="center"/>
          </w:tcPr>
          <w:p w14:paraId="188A9842" w14:textId="77777777" w:rsidR="00DF0BF2" w:rsidRPr="00DF0BF2" w:rsidRDefault="00DF0BF2" w:rsidP="00C81A64">
            <w:pPr>
              <w:pStyle w:val="ListParagraph"/>
              <w:widowControl/>
              <w:numPr>
                <w:ilvl w:val="0"/>
                <w:numId w:val="34"/>
              </w:numPr>
              <w:autoSpaceDE/>
              <w:autoSpaceDN/>
              <w:adjustRightInd/>
              <w:ind w:left="0" w:firstLine="0"/>
              <w:rPr>
                <w:rFonts w:ascii="Arial" w:hAnsi="Arial" w:cs="Arial"/>
                <w:bCs/>
                <w:sz w:val="22"/>
              </w:rPr>
            </w:pPr>
          </w:p>
        </w:tc>
        <w:tc>
          <w:tcPr>
            <w:tcW w:w="5954" w:type="dxa"/>
          </w:tcPr>
          <w:p w14:paraId="17FFDC7E" w14:textId="77777777" w:rsidR="00DF0BF2" w:rsidRPr="00DF0BF2" w:rsidRDefault="00DF0BF2" w:rsidP="00DF0BF2">
            <w:pPr>
              <w:rPr>
                <w:rFonts w:ascii="Arial" w:hAnsi="Arial" w:cs="Arial"/>
                <w:sz w:val="22"/>
              </w:rPr>
            </w:pPr>
            <w:r w:rsidRPr="00DF0BF2">
              <w:rPr>
                <w:rFonts w:ascii="Arial" w:hAnsi="Arial" w:cs="Arial"/>
                <w:sz w:val="22"/>
              </w:rPr>
              <w:t>Garantinis laikas</w:t>
            </w:r>
            <w:r w:rsidRPr="00DF0BF2">
              <w:rPr>
                <w:rFonts w:ascii="Arial" w:hAnsi="Arial" w:cs="Arial"/>
                <w:sz w:val="22"/>
                <w:vertAlign w:val="superscript"/>
              </w:rPr>
              <w:t xml:space="preserve"> e)</w:t>
            </w:r>
          </w:p>
        </w:tc>
        <w:tc>
          <w:tcPr>
            <w:tcW w:w="5386" w:type="dxa"/>
          </w:tcPr>
          <w:p w14:paraId="4DBA904F" w14:textId="77777777" w:rsidR="00DF0BF2" w:rsidRPr="00DF0BF2" w:rsidRDefault="00DF0BF2" w:rsidP="00DF0BF2">
            <w:pPr>
              <w:rPr>
                <w:rFonts w:ascii="Arial" w:hAnsi="Arial" w:cs="Arial"/>
                <w:sz w:val="22"/>
              </w:rPr>
            </w:pPr>
            <w:r w:rsidRPr="00DF0BF2">
              <w:rPr>
                <w:rFonts w:ascii="Arial" w:hAnsi="Arial" w:cs="Arial"/>
                <w:sz w:val="22"/>
              </w:rPr>
              <w:t>≥ 24 mėnesiai</w:t>
            </w:r>
          </w:p>
        </w:tc>
        <w:tc>
          <w:tcPr>
            <w:tcW w:w="3119" w:type="dxa"/>
          </w:tcPr>
          <w:p w14:paraId="093F0BEE" w14:textId="77777777" w:rsidR="00DF0BF2" w:rsidRPr="00DF0BF2" w:rsidRDefault="00DF0BF2" w:rsidP="00DF0BF2">
            <w:pPr>
              <w:rPr>
                <w:rFonts w:ascii="Arial" w:hAnsi="Arial" w:cs="Arial"/>
                <w:bCs/>
                <w:sz w:val="22"/>
              </w:rPr>
            </w:pPr>
          </w:p>
        </w:tc>
      </w:tr>
    </w:tbl>
    <w:p w14:paraId="2E76BA9C" w14:textId="77777777" w:rsidR="00DF0BF2" w:rsidRDefault="00DF0BF2" w:rsidP="00DF0BF2">
      <w:pPr>
        <w:jc w:val="center"/>
        <w:rPr>
          <w:rFonts w:ascii="Arial" w:hAnsi="Arial" w:cs="Arial"/>
          <w:sz w:val="22"/>
          <w:szCs w:val="22"/>
        </w:rPr>
      </w:pPr>
    </w:p>
    <w:p w14:paraId="4D557B4D" w14:textId="77777777" w:rsidR="00DF0BF2" w:rsidRDefault="00DF0BF2" w:rsidP="00DF0BF2">
      <w:pPr>
        <w:jc w:val="center"/>
        <w:rPr>
          <w:rFonts w:ascii="Arial" w:hAnsi="Arial" w:cs="Arial"/>
          <w:sz w:val="22"/>
          <w:szCs w:val="22"/>
        </w:rPr>
      </w:pPr>
    </w:p>
    <w:p w14:paraId="2C83B1C5" w14:textId="77777777" w:rsidR="00DF0BF2" w:rsidRPr="00DF0BF2" w:rsidRDefault="00DF0BF2" w:rsidP="00DF0BF2">
      <w:pPr>
        <w:jc w:val="center"/>
        <w:rPr>
          <w:rFonts w:ascii="Arial" w:hAnsi="Arial" w:cs="Arial"/>
          <w:sz w:val="22"/>
          <w:szCs w:val="22"/>
        </w:rPr>
      </w:pPr>
    </w:p>
    <w:p w14:paraId="1BE1AD1E" w14:textId="77777777" w:rsidR="00DF0BF2" w:rsidRPr="00DF0BF2" w:rsidRDefault="00DF0BF2" w:rsidP="00DF0BF2">
      <w:pPr>
        <w:pStyle w:val="NoSpacing"/>
        <w:rPr>
          <w:rFonts w:ascii="Arial" w:eastAsia="Arial" w:hAnsi="Arial" w:cs="Arial"/>
          <w:color w:val="70AD47" w:themeColor="accent6"/>
        </w:rPr>
      </w:pPr>
      <w:r w:rsidRPr="00DF0BF2">
        <w:rPr>
          <w:rFonts w:ascii="Arial" w:hAnsi="Arial" w:cs="Arial"/>
          <w:b/>
          <w:bCs/>
          <w:color w:val="000000" w:themeColor="text1"/>
        </w:rPr>
        <w:lastRenderedPageBreak/>
        <w:t>Pastabos:</w:t>
      </w:r>
    </w:p>
    <w:p w14:paraId="3BBB2573" w14:textId="77777777" w:rsidR="00DF0BF2" w:rsidRPr="00DF0BF2" w:rsidRDefault="00DF0BF2" w:rsidP="00DF0BF2">
      <w:pPr>
        <w:pStyle w:val="NoSpacing"/>
        <w:jc w:val="center"/>
        <w:rPr>
          <w:rFonts w:ascii="Arial" w:eastAsia="Arial" w:hAnsi="Arial" w:cs="Arial"/>
          <w:b/>
          <w:bCs/>
        </w:rPr>
      </w:pPr>
    </w:p>
    <w:p w14:paraId="1598868B" w14:textId="77777777" w:rsidR="00DF0BF2" w:rsidRPr="00DF0BF2" w:rsidRDefault="00DF0BF2" w:rsidP="00DF0BF2">
      <w:pPr>
        <w:pStyle w:val="NoSpacing"/>
        <w:rPr>
          <w:rFonts w:ascii="Arial" w:eastAsia="Arial" w:hAnsi="Arial" w:cs="Arial"/>
        </w:rPr>
      </w:pPr>
      <w:r w:rsidRPr="00DF0BF2">
        <w:rPr>
          <w:rFonts w:ascii="Arial" w:eastAsia="Arial" w:hAnsi="Arial" w:cs="Arial"/>
          <w:b/>
          <w:bCs/>
        </w:rPr>
        <w:t>Dokumentacija reikalaujamo parametro atitikimo pagrindimui:</w:t>
      </w:r>
    </w:p>
    <w:p w14:paraId="176E4D34" w14:textId="77777777" w:rsidR="00DF0BF2" w:rsidRPr="00DF0BF2" w:rsidRDefault="00DF0BF2" w:rsidP="00DF0BF2">
      <w:pPr>
        <w:pStyle w:val="NoSpacing"/>
        <w:jc w:val="center"/>
        <w:rPr>
          <w:rFonts w:ascii="Arial" w:eastAsia="Arial" w:hAnsi="Arial" w:cs="Arial"/>
          <w:b/>
          <w:bCs/>
        </w:rPr>
      </w:pPr>
    </w:p>
    <w:p w14:paraId="7D947B09" w14:textId="77777777" w:rsidR="00DF0BF2" w:rsidRPr="00DF0BF2" w:rsidRDefault="00DF0BF2" w:rsidP="00C81A64">
      <w:pPr>
        <w:pStyle w:val="NoSpacing"/>
        <w:numPr>
          <w:ilvl w:val="0"/>
          <w:numId w:val="29"/>
        </w:numPr>
        <w:tabs>
          <w:tab w:val="left" w:pos="709"/>
        </w:tabs>
        <w:ind w:left="709" w:firstLine="0"/>
        <w:rPr>
          <w:rFonts w:ascii="Arial" w:eastAsia="Arial" w:hAnsi="Arial" w:cs="Arial"/>
        </w:rPr>
      </w:pPr>
      <w:r w:rsidRPr="00DF0BF2">
        <w:rPr>
          <w:rFonts w:ascii="Arial" w:eastAsia="Arial" w:hAnsi="Arial" w:cs="Arial"/>
        </w:rPr>
        <w:t>Vadybos sistemos sertifikato kopija;</w:t>
      </w:r>
    </w:p>
    <w:p w14:paraId="4440FC7C" w14:textId="77777777" w:rsidR="00DF0BF2" w:rsidRPr="00DF0BF2" w:rsidRDefault="00DF0BF2" w:rsidP="00C81A64">
      <w:pPr>
        <w:pStyle w:val="NoSpacing"/>
        <w:numPr>
          <w:ilvl w:val="0"/>
          <w:numId w:val="29"/>
        </w:numPr>
        <w:tabs>
          <w:tab w:val="left" w:pos="709"/>
        </w:tabs>
        <w:ind w:left="709" w:firstLine="0"/>
        <w:rPr>
          <w:rFonts w:ascii="Arial" w:eastAsia="Arial" w:hAnsi="Arial" w:cs="Arial"/>
        </w:rPr>
      </w:pPr>
      <w:r w:rsidRPr="00DF0BF2">
        <w:rPr>
          <w:rFonts w:ascii="Arial" w:eastAsia="Times New Roman" w:hAnsi="Arial" w:cs="Arial"/>
          <w:color w:val="000000"/>
        </w:rPr>
        <w:t xml:space="preserve">Akreditacijos biuro, kuris </w:t>
      </w:r>
      <w:r w:rsidRPr="00DF0BF2">
        <w:rPr>
          <w:rFonts w:ascii="Arial" w:eastAsia="Times New Roman" w:hAnsi="Arial" w:cs="Arial"/>
        </w:rPr>
        <w:t xml:space="preserve">turi būti pilnavertis Europos akreditacijos organizacijos (angl. EA) narys (Pilnaverčių (angl. Full member) narių sąrašas: </w:t>
      </w:r>
      <w:hyperlink r:id="rId8" w:history="1">
        <w:r w:rsidRPr="00DF0BF2">
          <w:rPr>
            <w:rStyle w:val="Hyperlink"/>
            <w:rFonts w:ascii="Arial" w:eastAsia="Times New Roman" w:hAnsi="Arial" w:cs="Arial"/>
          </w:rPr>
          <w:t>http://www.european-accreditation.org/ea-members</w:t>
        </w:r>
      </w:hyperlink>
      <w:r w:rsidRPr="00DF0BF2">
        <w:rPr>
          <w:rStyle w:val="Hyperlink"/>
          <w:rFonts w:ascii="Arial" w:eastAsia="Times New Roman" w:hAnsi="Arial" w:cs="Arial"/>
        </w:rPr>
        <w:t>)</w:t>
      </w:r>
      <w:r w:rsidRPr="00DF0BF2">
        <w:rPr>
          <w:rFonts w:ascii="Arial" w:eastAsia="Times New Roman" w:hAnsi="Arial" w:cs="Arial"/>
        </w:rPr>
        <w:t xml:space="preserve">, </w:t>
      </w:r>
      <w:r w:rsidRPr="00DF0BF2">
        <w:rPr>
          <w:rFonts w:ascii="Arial" w:eastAsia="Times New Roman" w:hAnsi="Arial" w:cs="Arial"/>
          <w:color w:val="000000"/>
        </w:rPr>
        <w:t>laboratorijos akreditacijos sritį įrodantys dokumentai;</w:t>
      </w:r>
    </w:p>
    <w:p w14:paraId="0C22F066" w14:textId="77777777" w:rsidR="00DF0BF2" w:rsidRPr="00DF0BF2" w:rsidRDefault="00DF0BF2" w:rsidP="00C81A64">
      <w:pPr>
        <w:pStyle w:val="NoSpacing"/>
        <w:numPr>
          <w:ilvl w:val="0"/>
          <w:numId w:val="29"/>
        </w:numPr>
        <w:tabs>
          <w:tab w:val="left" w:pos="709"/>
        </w:tabs>
        <w:ind w:left="709" w:firstLine="0"/>
        <w:rPr>
          <w:rFonts w:ascii="Arial" w:eastAsia="Arial" w:hAnsi="Arial" w:cs="Arial"/>
        </w:rPr>
      </w:pPr>
      <w:r w:rsidRPr="00DF0BF2">
        <w:rPr>
          <w:rFonts w:ascii="Arial" w:eastAsia="Times New Roman" w:hAnsi="Arial" w:cs="Arial"/>
          <w:color w:val="000000"/>
        </w:rPr>
        <w:t>Bandymų, atliktų akredituotoje (-se) laboratorijoje (-se)  protokolai;</w:t>
      </w:r>
    </w:p>
    <w:p w14:paraId="336D3A3E" w14:textId="77777777" w:rsidR="00DF0BF2" w:rsidRPr="00DF0BF2" w:rsidRDefault="00DF0BF2" w:rsidP="00C81A64">
      <w:pPr>
        <w:pStyle w:val="NoSpacing"/>
        <w:numPr>
          <w:ilvl w:val="0"/>
          <w:numId w:val="29"/>
        </w:numPr>
        <w:tabs>
          <w:tab w:val="left" w:pos="709"/>
        </w:tabs>
        <w:ind w:left="709" w:firstLine="0"/>
        <w:rPr>
          <w:rFonts w:ascii="Arial" w:eastAsiaTheme="minorEastAsia" w:hAnsi="Arial" w:cs="Arial"/>
        </w:rPr>
      </w:pPr>
      <w:r w:rsidRPr="00DF0BF2">
        <w:rPr>
          <w:rFonts w:ascii="Arial" w:eastAsia="Arial" w:hAnsi="Arial" w:cs="Arial"/>
        </w:rPr>
        <w:t>Gaminio komplektuojančių dalių (ar medžiagų) gamintojo techninis aprašymas, arba deklaracija;</w:t>
      </w:r>
    </w:p>
    <w:p w14:paraId="0060376A" w14:textId="77777777" w:rsidR="00DF0BF2" w:rsidRPr="00DF0BF2" w:rsidRDefault="00DF0BF2" w:rsidP="00C81A64">
      <w:pPr>
        <w:pStyle w:val="NoSpacing"/>
        <w:numPr>
          <w:ilvl w:val="0"/>
          <w:numId w:val="29"/>
        </w:numPr>
        <w:tabs>
          <w:tab w:val="left" w:pos="709"/>
        </w:tabs>
        <w:ind w:left="709" w:firstLine="0"/>
        <w:rPr>
          <w:rFonts w:ascii="Arial" w:eastAsia="Arial" w:hAnsi="Arial" w:cs="Arial"/>
        </w:rPr>
      </w:pPr>
      <w:r w:rsidRPr="00DF0BF2">
        <w:rPr>
          <w:rFonts w:ascii="Arial" w:eastAsia="Arial" w:hAnsi="Arial" w:cs="Arial"/>
        </w:rPr>
        <w:t>Tiekėjo deklaracija.</w:t>
      </w:r>
    </w:p>
    <w:p w14:paraId="4F1AC6E8" w14:textId="77777777" w:rsidR="00DF0BF2" w:rsidRDefault="00DF0BF2" w:rsidP="00B253A3">
      <w:pPr>
        <w:rPr>
          <w:rFonts w:ascii="Arial" w:hAnsi="Arial" w:cs="Arial"/>
          <w:sz w:val="22"/>
          <w:szCs w:val="22"/>
        </w:rPr>
      </w:pPr>
    </w:p>
    <w:p w14:paraId="6785AD3B" w14:textId="77777777" w:rsidR="00DF0BF2" w:rsidRPr="00BD5C7B" w:rsidRDefault="00DF0BF2" w:rsidP="00B253A3">
      <w:pPr>
        <w:rPr>
          <w:rFonts w:ascii="Arial" w:hAnsi="Arial" w:cs="Arial"/>
          <w:sz w:val="22"/>
          <w:szCs w:val="22"/>
        </w:rPr>
      </w:pPr>
    </w:p>
    <w:p w14:paraId="1C14B819" w14:textId="77777777" w:rsidR="00B253A3" w:rsidRPr="00E67F9C" w:rsidRDefault="003C17C7" w:rsidP="00E67F9C">
      <w:pPr>
        <w:pStyle w:val="Heading6"/>
        <w:rPr>
          <w:rFonts w:ascii="Arial" w:hAnsi="Arial" w:cs="Arial"/>
          <w:sz w:val="22"/>
          <w:szCs w:val="22"/>
        </w:rPr>
      </w:pPr>
      <w:bookmarkStart w:id="1" w:name="_Toc421513751"/>
      <w:r w:rsidRPr="00BD5C7B">
        <w:rPr>
          <w:rFonts w:ascii="Arial" w:hAnsi="Arial" w:cs="Arial"/>
          <w:sz w:val="22"/>
          <w:szCs w:val="22"/>
        </w:rPr>
        <w:t>0,4 kV įtampos 6</w:t>
      </w:r>
      <w:r w:rsidR="00B253A3" w:rsidRPr="00BD5C7B">
        <w:rPr>
          <w:rFonts w:ascii="Arial" w:hAnsi="Arial" w:cs="Arial"/>
          <w:sz w:val="22"/>
          <w:szCs w:val="22"/>
        </w:rPr>
        <w:sym w:font="Symbol" w:char="F0B8"/>
      </w:r>
      <w:r w:rsidRPr="00BD5C7B">
        <w:rPr>
          <w:rFonts w:ascii="Arial" w:hAnsi="Arial" w:cs="Arial"/>
          <w:sz w:val="22"/>
          <w:szCs w:val="22"/>
        </w:rPr>
        <w:t>63 A srovės automatiniai jungikliai</w:t>
      </w:r>
      <w:bookmarkEnd w:id="1"/>
    </w:p>
    <w:tbl>
      <w:tblPr>
        <w:tblW w:w="48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4944"/>
        <w:gridCol w:w="6429"/>
        <w:gridCol w:w="3073"/>
      </w:tblGrid>
      <w:tr w:rsidR="00BF4235" w:rsidRPr="00BD5C7B" w14:paraId="55519F00" w14:textId="77777777" w:rsidTr="00BF4235">
        <w:tc>
          <w:tcPr>
            <w:tcW w:w="214" w:type="pct"/>
            <w:vAlign w:val="center"/>
          </w:tcPr>
          <w:p w14:paraId="61E75C8A" w14:textId="77777777" w:rsidR="00BF4235" w:rsidRPr="00BD5C7B" w:rsidRDefault="00BF4235" w:rsidP="007F14F9">
            <w:pPr>
              <w:jc w:val="center"/>
              <w:rPr>
                <w:rFonts w:ascii="Arial" w:hAnsi="Arial" w:cs="Arial"/>
                <w:b/>
                <w:sz w:val="22"/>
                <w:szCs w:val="22"/>
              </w:rPr>
            </w:pPr>
            <w:r w:rsidRPr="00BD5C7B">
              <w:rPr>
                <w:rFonts w:ascii="Arial" w:hAnsi="Arial" w:cs="Arial"/>
                <w:b/>
                <w:sz w:val="22"/>
                <w:szCs w:val="22"/>
              </w:rPr>
              <w:t>Eil. Nr.</w:t>
            </w:r>
          </w:p>
        </w:tc>
        <w:tc>
          <w:tcPr>
            <w:tcW w:w="1638" w:type="pct"/>
            <w:vAlign w:val="center"/>
          </w:tcPr>
          <w:p w14:paraId="03D60296" w14:textId="77777777" w:rsidR="00BF4235" w:rsidRPr="00BD5C7B" w:rsidRDefault="00BF4235" w:rsidP="007F14F9">
            <w:pPr>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vAlign w:val="center"/>
          </w:tcPr>
          <w:p w14:paraId="442DEFE9" w14:textId="77777777" w:rsidR="00BF4235" w:rsidRPr="00BD5C7B" w:rsidRDefault="00BF4235" w:rsidP="007F14F9">
            <w:pPr>
              <w:jc w:val="center"/>
              <w:rPr>
                <w:rFonts w:ascii="Arial" w:hAnsi="Arial" w:cs="Arial"/>
                <w:b/>
                <w:sz w:val="22"/>
                <w:szCs w:val="22"/>
              </w:rPr>
            </w:pPr>
            <w:r w:rsidRPr="00BD5C7B">
              <w:rPr>
                <w:rFonts w:ascii="Arial" w:hAnsi="Arial" w:cs="Arial"/>
                <w:b/>
                <w:sz w:val="22"/>
                <w:szCs w:val="22"/>
              </w:rPr>
              <w:t>Dydis, sąlyga</w:t>
            </w:r>
          </w:p>
        </w:tc>
        <w:tc>
          <w:tcPr>
            <w:tcW w:w="1018" w:type="pct"/>
            <w:vAlign w:val="center"/>
          </w:tcPr>
          <w:p w14:paraId="3159990F" w14:textId="77777777" w:rsidR="00BF4235" w:rsidRPr="00BD5C7B" w:rsidRDefault="00BF4235" w:rsidP="00051032">
            <w:pPr>
              <w:jc w:val="center"/>
              <w:rPr>
                <w:rFonts w:ascii="Arial" w:hAnsi="Arial" w:cs="Arial"/>
                <w:b/>
                <w:sz w:val="22"/>
                <w:szCs w:val="22"/>
              </w:rPr>
            </w:pPr>
            <w:r>
              <w:rPr>
                <w:rFonts w:ascii="Arial" w:hAnsi="Arial" w:cs="Arial"/>
                <w:b/>
                <w:sz w:val="22"/>
                <w:szCs w:val="22"/>
              </w:rPr>
              <w:t>Atitinka</w:t>
            </w:r>
          </w:p>
        </w:tc>
      </w:tr>
      <w:tr w:rsidR="00BF4235" w:rsidRPr="00BD5C7B" w14:paraId="3CEE832A" w14:textId="77777777" w:rsidTr="00BF4235">
        <w:tc>
          <w:tcPr>
            <w:tcW w:w="214" w:type="pct"/>
          </w:tcPr>
          <w:p w14:paraId="374DB8F0" w14:textId="77777777" w:rsidR="00BF4235" w:rsidRPr="00BD5C7B" w:rsidRDefault="00BF4235" w:rsidP="00C81A64">
            <w:pPr>
              <w:widowControl/>
              <w:numPr>
                <w:ilvl w:val="0"/>
                <w:numId w:val="12"/>
              </w:numPr>
              <w:autoSpaceDE/>
              <w:autoSpaceDN/>
              <w:adjustRightInd/>
              <w:spacing w:before="40"/>
              <w:rPr>
                <w:rFonts w:ascii="Arial" w:hAnsi="Arial" w:cs="Arial"/>
                <w:sz w:val="22"/>
                <w:szCs w:val="22"/>
              </w:rPr>
            </w:pPr>
          </w:p>
        </w:tc>
        <w:tc>
          <w:tcPr>
            <w:tcW w:w="1638" w:type="pct"/>
          </w:tcPr>
          <w:p w14:paraId="3BBCA548" w14:textId="77777777" w:rsidR="00BF4235" w:rsidRPr="00BD5C7B" w:rsidRDefault="00BF4235" w:rsidP="007F14F9">
            <w:pPr>
              <w:rPr>
                <w:rFonts w:ascii="Arial" w:hAnsi="Arial" w:cs="Arial"/>
                <w:sz w:val="22"/>
                <w:szCs w:val="22"/>
              </w:rPr>
            </w:pPr>
            <w:r w:rsidRPr="00BD5C7B">
              <w:rPr>
                <w:rFonts w:ascii="Arial" w:hAnsi="Arial" w:cs="Arial"/>
                <w:sz w:val="22"/>
                <w:szCs w:val="22"/>
              </w:rPr>
              <w:t>Standartas</w:t>
            </w:r>
          </w:p>
        </w:tc>
        <w:tc>
          <w:tcPr>
            <w:tcW w:w="2130" w:type="pct"/>
            <w:vAlign w:val="center"/>
          </w:tcPr>
          <w:p w14:paraId="4F1D89AE" w14:textId="77777777" w:rsidR="00BF4235" w:rsidRPr="00BD5C7B" w:rsidRDefault="00BF4235" w:rsidP="007F14F9">
            <w:pPr>
              <w:rPr>
                <w:rFonts w:ascii="Arial" w:hAnsi="Arial" w:cs="Arial"/>
                <w:sz w:val="22"/>
                <w:szCs w:val="22"/>
              </w:rPr>
            </w:pPr>
            <w:r w:rsidRPr="00BD5C7B">
              <w:rPr>
                <w:rFonts w:ascii="Arial" w:hAnsi="Arial" w:cs="Arial"/>
                <w:sz w:val="22"/>
                <w:szCs w:val="22"/>
              </w:rPr>
              <w:t>LST EN 60947-1</w:t>
            </w:r>
            <w:r>
              <w:rPr>
                <w:rFonts w:ascii="Arial" w:hAnsi="Arial" w:cs="Arial"/>
                <w:sz w:val="22"/>
                <w:szCs w:val="22"/>
              </w:rPr>
              <w:t xml:space="preserve"> (IEC 60947-1)</w:t>
            </w:r>
            <w:r w:rsidRPr="00BD5C7B">
              <w:rPr>
                <w:rFonts w:ascii="Arial" w:hAnsi="Arial" w:cs="Arial"/>
                <w:sz w:val="22"/>
                <w:szCs w:val="22"/>
              </w:rPr>
              <w:t>;</w:t>
            </w:r>
          </w:p>
          <w:p w14:paraId="3B37BFD6" w14:textId="77777777" w:rsidR="00BF4235" w:rsidRPr="00BD5C7B" w:rsidRDefault="00BF4235" w:rsidP="007F14F9">
            <w:pPr>
              <w:rPr>
                <w:rFonts w:ascii="Arial" w:hAnsi="Arial" w:cs="Arial"/>
                <w:sz w:val="22"/>
                <w:szCs w:val="22"/>
              </w:rPr>
            </w:pPr>
            <w:r w:rsidRPr="00BD5C7B">
              <w:rPr>
                <w:rFonts w:ascii="Arial" w:hAnsi="Arial" w:cs="Arial"/>
                <w:sz w:val="22"/>
                <w:szCs w:val="22"/>
              </w:rPr>
              <w:t>LST EN 60947-2</w:t>
            </w:r>
            <w:r>
              <w:rPr>
                <w:rFonts w:ascii="Arial" w:hAnsi="Arial" w:cs="Arial"/>
                <w:sz w:val="22"/>
                <w:szCs w:val="22"/>
              </w:rPr>
              <w:t xml:space="preserve"> (IEC 60947-2)</w:t>
            </w:r>
            <w:r w:rsidRPr="00BD5C7B">
              <w:rPr>
                <w:rFonts w:ascii="Arial" w:hAnsi="Arial" w:cs="Arial"/>
                <w:sz w:val="22"/>
                <w:szCs w:val="22"/>
              </w:rPr>
              <w:t>.</w:t>
            </w:r>
          </w:p>
          <w:p w14:paraId="64C75699" w14:textId="77777777" w:rsidR="00BF4235" w:rsidRPr="00BD5C7B" w:rsidRDefault="00BF4235" w:rsidP="007F14F9">
            <w:pPr>
              <w:rPr>
                <w:rFonts w:ascii="Arial" w:hAnsi="Arial" w:cs="Arial"/>
                <w:sz w:val="22"/>
                <w:szCs w:val="22"/>
                <w:u w:val="single"/>
              </w:rPr>
            </w:pPr>
            <w:r w:rsidRPr="00BD5C7B">
              <w:rPr>
                <w:rFonts w:ascii="Arial" w:hAnsi="Arial" w:cs="Arial"/>
                <w:sz w:val="22"/>
                <w:szCs w:val="22"/>
              </w:rPr>
              <w:t>Vadovautis galiojančiais standartais.</w:t>
            </w:r>
          </w:p>
        </w:tc>
        <w:tc>
          <w:tcPr>
            <w:tcW w:w="1018" w:type="pct"/>
          </w:tcPr>
          <w:p w14:paraId="4E520DF6" w14:textId="77777777" w:rsidR="00BF4235" w:rsidRPr="00BD5C7B" w:rsidRDefault="00BF4235" w:rsidP="007F14F9">
            <w:pPr>
              <w:rPr>
                <w:rFonts w:ascii="Arial" w:hAnsi="Arial" w:cs="Arial"/>
                <w:sz w:val="22"/>
                <w:szCs w:val="22"/>
              </w:rPr>
            </w:pPr>
          </w:p>
        </w:tc>
      </w:tr>
      <w:tr w:rsidR="00BF4235" w:rsidRPr="00BD5C7B" w14:paraId="54C2545A" w14:textId="77777777" w:rsidTr="00BF4235">
        <w:tc>
          <w:tcPr>
            <w:tcW w:w="214" w:type="pct"/>
          </w:tcPr>
          <w:p w14:paraId="252AB235" w14:textId="77777777" w:rsidR="00BF4235" w:rsidRPr="00BD5C7B" w:rsidRDefault="00BF4235" w:rsidP="00C81A64">
            <w:pPr>
              <w:widowControl/>
              <w:numPr>
                <w:ilvl w:val="0"/>
                <w:numId w:val="12"/>
              </w:numPr>
              <w:autoSpaceDE/>
              <w:autoSpaceDN/>
              <w:adjustRightInd/>
              <w:spacing w:before="40"/>
              <w:rPr>
                <w:rFonts w:ascii="Arial" w:hAnsi="Arial" w:cs="Arial"/>
                <w:sz w:val="22"/>
                <w:szCs w:val="22"/>
              </w:rPr>
            </w:pPr>
          </w:p>
        </w:tc>
        <w:tc>
          <w:tcPr>
            <w:tcW w:w="1638" w:type="pct"/>
          </w:tcPr>
          <w:p w14:paraId="72036DD2" w14:textId="77777777" w:rsidR="00BF4235" w:rsidRPr="00BD5C7B" w:rsidRDefault="00BF4235" w:rsidP="00D13B98">
            <w:pPr>
              <w:jc w:val="both"/>
              <w:rPr>
                <w:rFonts w:ascii="Arial" w:hAnsi="Arial" w:cs="Arial"/>
                <w:sz w:val="22"/>
                <w:szCs w:val="22"/>
              </w:rPr>
            </w:pPr>
            <w:r w:rsidRPr="00BD5C7B">
              <w:rPr>
                <w:rFonts w:ascii="Arial" w:hAnsi="Arial" w:cs="Arial"/>
                <w:sz w:val="22"/>
                <w:szCs w:val="22"/>
              </w:rPr>
              <w:t>Tipiniai bandymai turi būti atlikti Europoje esančioje laboratorijoje.</w:t>
            </w:r>
          </w:p>
          <w:p w14:paraId="089917F0" w14:textId="77777777" w:rsidR="00BF4235" w:rsidRPr="00BD5C7B" w:rsidRDefault="00BF4235" w:rsidP="00D13B98">
            <w:pPr>
              <w:jc w:val="both"/>
              <w:rPr>
                <w:rFonts w:ascii="Arial" w:hAnsi="Arial" w:cs="Arial"/>
                <w:sz w:val="22"/>
                <w:szCs w:val="22"/>
              </w:rPr>
            </w:pPr>
            <w:r w:rsidRPr="00BD5C7B">
              <w:rPr>
                <w:rFonts w:ascii="Arial" w:hAnsi="Arial" w:cs="Arial"/>
                <w:sz w:val="22"/>
                <w:szCs w:val="22"/>
              </w:rPr>
              <w:t>Tipinių bandymų protokolą išdavusi organizacija turi būti akredituota atlikti bandymus, pagal aktualią standartų redakciją.</w:t>
            </w:r>
          </w:p>
          <w:p w14:paraId="74381565" w14:textId="77777777" w:rsidR="00BF4235" w:rsidRPr="00BD5C7B" w:rsidRDefault="00BF4235" w:rsidP="00D13B98">
            <w:pPr>
              <w:jc w:val="both"/>
              <w:rPr>
                <w:rFonts w:ascii="Arial" w:hAnsi="Arial" w:cs="Arial"/>
                <w:sz w:val="22"/>
                <w:szCs w:val="22"/>
              </w:rPr>
            </w:pPr>
            <w:r w:rsidRPr="00BD5C7B">
              <w:rPr>
                <w:rFonts w:ascii="Arial" w:hAnsi="Arial" w:cs="Arial"/>
                <w:sz w:val="22"/>
                <w:szCs w:val="22"/>
              </w:rPr>
              <w:t>Organizacijai akreditaciją suteikęs biuras turi būti pilnavertis Europos akreditacijos organizacijos (angl. EA) narys.</w:t>
            </w:r>
          </w:p>
          <w:p w14:paraId="2699C146" w14:textId="77777777" w:rsidR="00BF4235" w:rsidRPr="00BD5C7B" w:rsidRDefault="00BF4235" w:rsidP="00D13B98">
            <w:pPr>
              <w:jc w:val="both"/>
              <w:rPr>
                <w:rFonts w:ascii="Arial" w:hAnsi="Arial" w:cs="Arial"/>
                <w:sz w:val="22"/>
                <w:szCs w:val="22"/>
              </w:rPr>
            </w:pPr>
            <w:r w:rsidRPr="00BD5C7B">
              <w:rPr>
                <w:rFonts w:ascii="Arial" w:hAnsi="Arial" w:cs="Arial"/>
                <w:sz w:val="22"/>
                <w:szCs w:val="22"/>
              </w:rPr>
              <w:t>Pilnaverčių (angl. Full member) narių sąrašas:</w:t>
            </w:r>
          </w:p>
          <w:p w14:paraId="73985E63" w14:textId="77777777" w:rsidR="00BF4235" w:rsidRPr="00BD5C7B" w:rsidRDefault="00BF4235" w:rsidP="00D13B98">
            <w:pPr>
              <w:jc w:val="both"/>
              <w:rPr>
                <w:rFonts w:ascii="Arial" w:hAnsi="Arial" w:cs="Arial"/>
                <w:sz w:val="22"/>
                <w:szCs w:val="22"/>
                <w:u w:val="single"/>
              </w:rPr>
            </w:pPr>
            <w:hyperlink r:id="rId9" w:history="1">
              <w:r w:rsidRPr="00BD5C7B">
                <w:rPr>
                  <w:rStyle w:val="Hyperlink"/>
                  <w:rFonts w:ascii="Arial" w:hAnsi="Arial" w:cs="Arial"/>
                  <w:color w:val="auto"/>
                  <w:sz w:val="22"/>
                  <w:szCs w:val="22"/>
                </w:rPr>
                <w:t>http</w:t>
              </w:r>
            </w:hyperlink>
            <w:hyperlink r:id="rId10" w:history="1">
              <w:r w:rsidRPr="00BD5C7B">
                <w:rPr>
                  <w:rStyle w:val="Hyperlink"/>
                  <w:rFonts w:ascii="Arial" w:hAnsi="Arial" w:cs="Arial"/>
                  <w:color w:val="auto"/>
                  <w:sz w:val="22"/>
                  <w:szCs w:val="22"/>
                </w:rPr>
                <w:t>://</w:t>
              </w:r>
            </w:hyperlink>
            <w:hyperlink r:id="rId11" w:history="1">
              <w:r w:rsidRPr="00BD5C7B">
                <w:rPr>
                  <w:rStyle w:val="Hyperlink"/>
                  <w:rFonts w:ascii="Arial" w:hAnsi="Arial" w:cs="Arial"/>
                  <w:color w:val="auto"/>
                  <w:sz w:val="22"/>
                  <w:szCs w:val="22"/>
                </w:rPr>
                <w:t>www.european-accreditation.org/ea-members</w:t>
              </w:r>
            </w:hyperlink>
          </w:p>
        </w:tc>
        <w:tc>
          <w:tcPr>
            <w:tcW w:w="2130" w:type="pct"/>
          </w:tcPr>
          <w:p w14:paraId="3769F281" w14:textId="77777777" w:rsidR="00BF4235" w:rsidRPr="00BD5C7B" w:rsidRDefault="00BF4235" w:rsidP="00D13B98">
            <w:pPr>
              <w:rPr>
                <w:rFonts w:ascii="Arial" w:hAnsi="Arial" w:cs="Arial"/>
                <w:sz w:val="22"/>
                <w:szCs w:val="22"/>
              </w:rPr>
            </w:pPr>
            <w:r w:rsidRPr="00BD5C7B">
              <w:rPr>
                <w:rFonts w:ascii="Arial" w:hAnsi="Arial" w:cs="Arial"/>
                <w:sz w:val="22"/>
                <w:szCs w:val="22"/>
              </w:rPr>
              <w:t>Pateikti:</w:t>
            </w:r>
          </w:p>
          <w:p w14:paraId="7689001F" w14:textId="77777777" w:rsidR="00BF4235" w:rsidRPr="00BD5C7B" w:rsidRDefault="00BF4235" w:rsidP="00C81A64">
            <w:pPr>
              <w:widowControl/>
              <w:numPr>
                <w:ilvl w:val="0"/>
                <w:numId w:val="28"/>
              </w:numPr>
              <w:autoSpaceDE/>
              <w:autoSpaceDN/>
              <w:adjustRightInd/>
              <w:rPr>
                <w:rFonts w:ascii="Arial" w:hAnsi="Arial" w:cs="Arial"/>
                <w:sz w:val="22"/>
                <w:szCs w:val="22"/>
              </w:rPr>
            </w:pPr>
            <w:r w:rsidRPr="00BD5C7B">
              <w:rPr>
                <w:rFonts w:ascii="Arial" w:hAnsi="Arial" w:cs="Arial"/>
                <w:sz w:val="22"/>
                <w:szCs w:val="22"/>
              </w:rPr>
              <w:t>Pilną tipinių bandymų protokolo kopiją;</w:t>
            </w:r>
          </w:p>
          <w:p w14:paraId="00D6AD7C" w14:textId="77777777" w:rsidR="00BF4235" w:rsidRPr="00BD5C7B" w:rsidRDefault="00BF4235" w:rsidP="00C81A64">
            <w:pPr>
              <w:widowControl/>
              <w:numPr>
                <w:ilvl w:val="0"/>
                <w:numId w:val="28"/>
              </w:numPr>
              <w:autoSpaceDE/>
              <w:autoSpaceDN/>
              <w:adjustRightInd/>
              <w:rPr>
                <w:rFonts w:ascii="Arial" w:hAnsi="Arial" w:cs="Arial"/>
                <w:sz w:val="22"/>
                <w:szCs w:val="22"/>
              </w:rPr>
            </w:pPr>
            <w:r w:rsidRPr="00BD5C7B">
              <w:rPr>
                <w:rFonts w:ascii="Arial" w:hAnsi="Arial" w:cs="Arial"/>
                <w:sz w:val="22"/>
                <w:szCs w:val="22"/>
              </w:rPr>
              <w:t>Produkto sertifikatą arba tipinių bandymų sertifikatą.</w:t>
            </w:r>
          </w:p>
        </w:tc>
        <w:tc>
          <w:tcPr>
            <w:tcW w:w="1018" w:type="pct"/>
          </w:tcPr>
          <w:p w14:paraId="46CA2A37" w14:textId="77777777" w:rsidR="00BF4235" w:rsidRPr="00BD5C7B" w:rsidRDefault="00BF4235" w:rsidP="007F14F9">
            <w:pPr>
              <w:rPr>
                <w:rFonts w:ascii="Arial" w:hAnsi="Arial" w:cs="Arial"/>
                <w:sz w:val="22"/>
                <w:szCs w:val="22"/>
              </w:rPr>
            </w:pPr>
          </w:p>
        </w:tc>
      </w:tr>
      <w:tr w:rsidR="00BF4235" w:rsidRPr="00BD5C7B" w14:paraId="3EF2F7B5" w14:textId="77777777" w:rsidTr="00BF4235">
        <w:tc>
          <w:tcPr>
            <w:tcW w:w="214" w:type="pct"/>
          </w:tcPr>
          <w:p w14:paraId="3E2AD3DE"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0C0EB6F4" w14:textId="77777777" w:rsidR="00BF4235" w:rsidRPr="00BD5C7B" w:rsidRDefault="00BF4235" w:rsidP="007F14F9">
            <w:pPr>
              <w:rPr>
                <w:rFonts w:ascii="Arial" w:hAnsi="Arial" w:cs="Arial"/>
                <w:sz w:val="22"/>
                <w:szCs w:val="22"/>
              </w:rPr>
            </w:pPr>
            <w:r w:rsidRPr="00BD5C7B">
              <w:rPr>
                <w:rFonts w:ascii="Arial" w:hAnsi="Arial" w:cs="Arial"/>
                <w:sz w:val="22"/>
                <w:szCs w:val="22"/>
              </w:rPr>
              <w:t>Skirtas naudoti</w:t>
            </w:r>
          </w:p>
        </w:tc>
        <w:tc>
          <w:tcPr>
            <w:tcW w:w="2130" w:type="pct"/>
            <w:vAlign w:val="center"/>
          </w:tcPr>
          <w:p w14:paraId="2B8D772C" w14:textId="77777777" w:rsidR="00BF4235" w:rsidRPr="00BD5C7B" w:rsidRDefault="00BF4235" w:rsidP="007F14F9">
            <w:pPr>
              <w:rPr>
                <w:rFonts w:ascii="Arial" w:hAnsi="Arial" w:cs="Arial"/>
                <w:sz w:val="22"/>
                <w:szCs w:val="22"/>
              </w:rPr>
            </w:pPr>
            <w:r w:rsidRPr="00BD5C7B">
              <w:rPr>
                <w:rFonts w:ascii="Arial" w:hAnsi="Arial" w:cs="Arial"/>
                <w:sz w:val="22"/>
                <w:szCs w:val="22"/>
              </w:rPr>
              <w:t>Uždaroje nešildomoje patalpoje</w:t>
            </w:r>
          </w:p>
        </w:tc>
        <w:tc>
          <w:tcPr>
            <w:tcW w:w="1018" w:type="pct"/>
          </w:tcPr>
          <w:p w14:paraId="6D21A63A" w14:textId="77777777" w:rsidR="00BF4235" w:rsidRPr="00BD5C7B" w:rsidRDefault="00BF4235" w:rsidP="007F14F9">
            <w:pPr>
              <w:rPr>
                <w:rFonts w:ascii="Arial" w:hAnsi="Arial" w:cs="Arial"/>
                <w:sz w:val="22"/>
                <w:szCs w:val="22"/>
              </w:rPr>
            </w:pPr>
          </w:p>
        </w:tc>
      </w:tr>
      <w:tr w:rsidR="00BF4235" w:rsidRPr="00BD5C7B" w14:paraId="5C49D9DE" w14:textId="77777777" w:rsidTr="00BF4235">
        <w:tc>
          <w:tcPr>
            <w:tcW w:w="214" w:type="pct"/>
          </w:tcPr>
          <w:p w14:paraId="0A159F51"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7A8DA19E" w14:textId="77777777" w:rsidR="00BF4235" w:rsidRPr="00BD5C7B" w:rsidRDefault="00BF4235" w:rsidP="007F14F9">
            <w:pPr>
              <w:rPr>
                <w:rFonts w:ascii="Arial" w:hAnsi="Arial" w:cs="Arial"/>
                <w:sz w:val="22"/>
                <w:szCs w:val="22"/>
              </w:rPr>
            </w:pPr>
            <w:r w:rsidRPr="00BD5C7B">
              <w:rPr>
                <w:rFonts w:ascii="Arial" w:hAnsi="Arial" w:cs="Arial"/>
                <w:sz w:val="22"/>
                <w:szCs w:val="22"/>
              </w:rPr>
              <w:t>Aplinkos temperatūra</w:t>
            </w:r>
          </w:p>
        </w:tc>
        <w:tc>
          <w:tcPr>
            <w:tcW w:w="2130" w:type="pct"/>
            <w:vAlign w:val="center"/>
          </w:tcPr>
          <w:p w14:paraId="267E1745" w14:textId="77777777" w:rsidR="00BF4235" w:rsidRPr="00BD5C7B" w:rsidRDefault="00BF4235" w:rsidP="007F14F9">
            <w:pPr>
              <w:rPr>
                <w:rFonts w:ascii="Arial" w:hAnsi="Arial" w:cs="Arial"/>
                <w:sz w:val="22"/>
                <w:szCs w:val="22"/>
              </w:rPr>
            </w:pPr>
            <w:r w:rsidRPr="00BD5C7B">
              <w:rPr>
                <w:rFonts w:ascii="Arial" w:hAnsi="Arial" w:cs="Arial"/>
                <w:sz w:val="22"/>
                <w:szCs w:val="22"/>
              </w:rPr>
              <w:t>-25 </w:t>
            </w:r>
            <w:r w:rsidRPr="00BD5C7B">
              <w:rPr>
                <w:rFonts w:ascii="Arial" w:hAnsi="Arial" w:cs="Arial"/>
                <w:sz w:val="22"/>
                <w:szCs w:val="22"/>
              </w:rPr>
              <w:sym w:font="Symbol" w:char="F0B0"/>
            </w:r>
            <w:r w:rsidRPr="00BD5C7B">
              <w:rPr>
                <w:rFonts w:ascii="Arial" w:hAnsi="Arial" w:cs="Arial"/>
                <w:sz w:val="22"/>
                <w:szCs w:val="22"/>
              </w:rPr>
              <w:t>C … +55 </w:t>
            </w:r>
            <w:r w:rsidRPr="00BD5C7B">
              <w:rPr>
                <w:rFonts w:ascii="Arial" w:hAnsi="Arial" w:cs="Arial"/>
                <w:sz w:val="22"/>
                <w:szCs w:val="22"/>
              </w:rPr>
              <w:sym w:font="Symbol" w:char="F0B0"/>
            </w:r>
            <w:r w:rsidRPr="00BD5C7B">
              <w:rPr>
                <w:rFonts w:ascii="Arial" w:hAnsi="Arial" w:cs="Arial"/>
                <w:sz w:val="22"/>
                <w:szCs w:val="22"/>
              </w:rPr>
              <w:t>C</w:t>
            </w:r>
          </w:p>
        </w:tc>
        <w:tc>
          <w:tcPr>
            <w:tcW w:w="1018" w:type="pct"/>
          </w:tcPr>
          <w:p w14:paraId="4E4F890F" w14:textId="77777777" w:rsidR="00BF4235" w:rsidRPr="00BD5C7B" w:rsidRDefault="00BF4235" w:rsidP="007F14F9">
            <w:pPr>
              <w:rPr>
                <w:rFonts w:ascii="Arial" w:hAnsi="Arial" w:cs="Arial"/>
                <w:sz w:val="22"/>
                <w:szCs w:val="22"/>
              </w:rPr>
            </w:pPr>
          </w:p>
        </w:tc>
      </w:tr>
      <w:tr w:rsidR="00BF4235" w:rsidRPr="00BD5C7B" w14:paraId="3DB7AC08" w14:textId="77777777" w:rsidTr="00BF4235">
        <w:tc>
          <w:tcPr>
            <w:tcW w:w="214" w:type="pct"/>
          </w:tcPr>
          <w:p w14:paraId="1837F630"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35EC4F6D" w14:textId="77777777" w:rsidR="00BF4235" w:rsidRPr="00BD5C7B" w:rsidRDefault="00BF4235" w:rsidP="007F14F9">
            <w:pPr>
              <w:rPr>
                <w:rFonts w:ascii="Arial" w:hAnsi="Arial" w:cs="Arial"/>
                <w:sz w:val="22"/>
                <w:szCs w:val="22"/>
              </w:rPr>
            </w:pPr>
            <w:r w:rsidRPr="00BD5C7B">
              <w:rPr>
                <w:rFonts w:ascii="Arial" w:hAnsi="Arial" w:cs="Arial"/>
                <w:sz w:val="22"/>
                <w:szCs w:val="22"/>
              </w:rPr>
              <w:t>Santykinė oro drėgmė</w:t>
            </w:r>
          </w:p>
        </w:tc>
        <w:tc>
          <w:tcPr>
            <w:tcW w:w="2130" w:type="pct"/>
            <w:vAlign w:val="center"/>
          </w:tcPr>
          <w:p w14:paraId="45AFE715" w14:textId="77777777" w:rsidR="00BF4235" w:rsidRPr="00BD5C7B" w:rsidRDefault="00BF4235" w:rsidP="007F14F9">
            <w:pPr>
              <w:rPr>
                <w:rFonts w:ascii="Arial" w:hAnsi="Arial" w:cs="Arial"/>
                <w:sz w:val="22"/>
                <w:szCs w:val="22"/>
              </w:rPr>
            </w:pPr>
            <w:r w:rsidRPr="00BD5C7B">
              <w:rPr>
                <w:rFonts w:ascii="Arial" w:hAnsi="Arial" w:cs="Arial"/>
                <w:sz w:val="22"/>
                <w:szCs w:val="22"/>
              </w:rPr>
              <w:t>≤ 95 %</w:t>
            </w:r>
          </w:p>
        </w:tc>
        <w:tc>
          <w:tcPr>
            <w:tcW w:w="1018" w:type="pct"/>
          </w:tcPr>
          <w:p w14:paraId="0840EC58" w14:textId="77777777" w:rsidR="00BF4235" w:rsidRPr="00BD5C7B" w:rsidRDefault="00BF4235" w:rsidP="007F14F9">
            <w:pPr>
              <w:rPr>
                <w:rFonts w:ascii="Arial" w:hAnsi="Arial" w:cs="Arial"/>
                <w:sz w:val="22"/>
                <w:szCs w:val="22"/>
              </w:rPr>
            </w:pPr>
          </w:p>
        </w:tc>
      </w:tr>
      <w:tr w:rsidR="00BF4235" w:rsidRPr="00BD5C7B" w14:paraId="2E0A31E7" w14:textId="77777777" w:rsidTr="00BF4235">
        <w:tc>
          <w:tcPr>
            <w:tcW w:w="214" w:type="pct"/>
          </w:tcPr>
          <w:p w14:paraId="4A4F945C"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69FB6503" w14:textId="77777777" w:rsidR="00BF4235" w:rsidRPr="00BD5C7B" w:rsidRDefault="00BF4235" w:rsidP="007F14F9">
            <w:pPr>
              <w:rPr>
                <w:rFonts w:ascii="Arial" w:hAnsi="Arial" w:cs="Arial"/>
                <w:sz w:val="22"/>
                <w:szCs w:val="22"/>
              </w:rPr>
            </w:pPr>
            <w:r w:rsidRPr="00BD5C7B">
              <w:rPr>
                <w:rFonts w:ascii="Arial" w:hAnsi="Arial" w:cs="Arial"/>
                <w:sz w:val="22"/>
                <w:szCs w:val="22"/>
              </w:rPr>
              <w:t>Pastatymo aukštis virš jūros lygio</w:t>
            </w:r>
          </w:p>
        </w:tc>
        <w:tc>
          <w:tcPr>
            <w:tcW w:w="2130" w:type="pct"/>
          </w:tcPr>
          <w:p w14:paraId="6C5F0AE4" w14:textId="77777777" w:rsidR="00BF4235" w:rsidRPr="00BD5C7B" w:rsidRDefault="00BF4235" w:rsidP="007F14F9">
            <w:pPr>
              <w:rPr>
                <w:rFonts w:ascii="Arial" w:hAnsi="Arial" w:cs="Arial"/>
                <w:sz w:val="22"/>
                <w:szCs w:val="22"/>
              </w:rPr>
            </w:pPr>
            <w:r w:rsidRPr="00BD5C7B">
              <w:rPr>
                <w:rFonts w:ascii="Arial" w:hAnsi="Arial" w:cs="Arial"/>
                <w:sz w:val="22"/>
                <w:szCs w:val="22"/>
              </w:rPr>
              <w:t>≤ 1000 m</w:t>
            </w:r>
          </w:p>
        </w:tc>
        <w:tc>
          <w:tcPr>
            <w:tcW w:w="1018" w:type="pct"/>
          </w:tcPr>
          <w:p w14:paraId="1531AEC3" w14:textId="77777777" w:rsidR="00BF4235" w:rsidRPr="00BD5C7B" w:rsidRDefault="00BF4235" w:rsidP="007F14F9">
            <w:pPr>
              <w:rPr>
                <w:rFonts w:ascii="Arial" w:hAnsi="Arial" w:cs="Arial"/>
                <w:sz w:val="22"/>
                <w:szCs w:val="22"/>
              </w:rPr>
            </w:pPr>
          </w:p>
        </w:tc>
      </w:tr>
      <w:tr w:rsidR="00BF4235" w:rsidRPr="00BD5C7B" w14:paraId="25159289" w14:textId="77777777" w:rsidTr="00BF4235">
        <w:tc>
          <w:tcPr>
            <w:tcW w:w="214" w:type="pct"/>
          </w:tcPr>
          <w:p w14:paraId="58293432"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3FC454BB" w14:textId="77777777" w:rsidR="00BF4235" w:rsidRPr="00BD5C7B" w:rsidRDefault="00BF4235" w:rsidP="007F14F9">
            <w:pPr>
              <w:rPr>
                <w:rFonts w:ascii="Arial" w:hAnsi="Arial" w:cs="Arial"/>
                <w:sz w:val="22"/>
                <w:szCs w:val="22"/>
              </w:rPr>
            </w:pPr>
            <w:r w:rsidRPr="00BD5C7B">
              <w:rPr>
                <w:rFonts w:ascii="Arial" w:hAnsi="Arial" w:cs="Arial"/>
                <w:sz w:val="22"/>
                <w:szCs w:val="22"/>
              </w:rPr>
              <w:t>Vardinė įtampa</w:t>
            </w:r>
          </w:p>
        </w:tc>
        <w:tc>
          <w:tcPr>
            <w:tcW w:w="2130" w:type="pct"/>
            <w:vAlign w:val="center"/>
          </w:tcPr>
          <w:p w14:paraId="69F3595B" w14:textId="77777777" w:rsidR="00BF4235" w:rsidRPr="00BD5C7B" w:rsidRDefault="00BF4235" w:rsidP="007F14F9">
            <w:pPr>
              <w:rPr>
                <w:rFonts w:ascii="Arial" w:hAnsi="Arial" w:cs="Arial"/>
                <w:sz w:val="22"/>
                <w:szCs w:val="22"/>
              </w:rPr>
            </w:pPr>
            <w:r w:rsidRPr="00BD5C7B">
              <w:rPr>
                <w:rFonts w:ascii="Arial" w:hAnsi="Arial" w:cs="Arial"/>
                <w:sz w:val="22"/>
                <w:szCs w:val="22"/>
              </w:rPr>
              <w:t>230 V/400 V AC</w:t>
            </w:r>
          </w:p>
        </w:tc>
        <w:tc>
          <w:tcPr>
            <w:tcW w:w="1018" w:type="pct"/>
          </w:tcPr>
          <w:p w14:paraId="37B7E694" w14:textId="77777777" w:rsidR="00BF4235" w:rsidRPr="00BD5C7B" w:rsidRDefault="00BF4235" w:rsidP="007F14F9">
            <w:pPr>
              <w:rPr>
                <w:rFonts w:ascii="Arial" w:hAnsi="Arial" w:cs="Arial"/>
                <w:sz w:val="22"/>
                <w:szCs w:val="22"/>
              </w:rPr>
            </w:pPr>
          </w:p>
        </w:tc>
      </w:tr>
      <w:tr w:rsidR="00BF4235" w:rsidRPr="00BD5C7B" w14:paraId="7E2E927C" w14:textId="77777777" w:rsidTr="00BF4235">
        <w:tc>
          <w:tcPr>
            <w:tcW w:w="214" w:type="pct"/>
          </w:tcPr>
          <w:p w14:paraId="47A35248"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5F987D0E" w14:textId="77777777" w:rsidR="00BF4235" w:rsidRPr="00BD5C7B" w:rsidRDefault="00BF4235" w:rsidP="007F14F9">
            <w:pPr>
              <w:rPr>
                <w:rFonts w:ascii="Arial" w:hAnsi="Arial" w:cs="Arial"/>
                <w:sz w:val="22"/>
                <w:szCs w:val="22"/>
              </w:rPr>
            </w:pPr>
            <w:r w:rsidRPr="00BD5C7B">
              <w:rPr>
                <w:rFonts w:ascii="Arial" w:hAnsi="Arial" w:cs="Arial"/>
                <w:sz w:val="22"/>
                <w:szCs w:val="22"/>
              </w:rPr>
              <w:t>Maksimalioji įtampa</w:t>
            </w:r>
          </w:p>
        </w:tc>
        <w:tc>
          <w:tcPr>
            <w:tcW w:w="2130" w:type="pct"/>
            <w:vAlign w:val="center"/>
          </w:tcPr>
          <w:p w14:paraId="78026750" w14:textId="77777777" w:rsidR="00BF4235" w:rsidRPr="00BD5C7B" w:rsidRDefault="00BF4235" w:rsidP="007F14F9">
            <w:pPr>
              <w:rPr>
                <w:rFonts w:ascii="Arial" w:hAnsi="Arial" w:cs="Arial"/>
                <w:sz w:val="22"/>
                <w:szCs w:val="22"/>
              </w:rPr>
            </w:pPr>
            <w:r w:rsidRPr="00BD5C7B">
              <w:rPr>
                <w:rFonts w:ascii="Arial" w:hAnsi="Arial" w:cs="Arial"/>
                <w:sz w:val="22"/>
                <w:szCs w:val="22"/>
              </w:rPr>
              <w:sym w:font="Symbol" w:char="F0B3"/>
            </w:r>
            <w:r w:rsidRPr="00BD5C7B">
              <w:rPr>
                <w:rFonts w:ascii="Arial" w:hAnsi="Arial" w:cs="Arial"/>
                <w:sz w:val="22"/>
                <w:szCs w:val="22"/>
              </w:rPr>
              <w:t xml:space="preserve"> 440 V</w:t>
            </w:r>
          </w:p>
        </w:tc>
        <w:tc>
          <w:tcPr>
            <w:tcW w:w="1018" w:type="pct"/>
          </w:tcPr>
          <w:p w14:paraId="0F42511E" w14:textId="77777777" w:rsidR="00BF4235" w:rsidRPr="00BD5C7B" w:rsidRDefault="00BF4235" w:rsidP="007F14F9">
            <w:pPr>
              <w:rPr>
                <w:rFonts w:ascii="Arial" w:hAnsi="Arial" w:cs="Arial"/>
                <w:sz w:val="22"/>
                <w:szCs w:val="22"/>
              </w:rPr>
            </w:pPr>
          </w:p>
        </w:tc>
      </w:tr>
      <w:tr w:rsidR="00BF4235" w:rsidRPr="00BD5C7B" w14:paraId="00B3AD62" w14:textId="77777777" w:rsidTr="00BF4235">
        <w:tc>
          <w:tcPr>
            <w:tcW w:w="214" w:type="pct"/>
          </w:tcPr>
          <w:p w14:paraId="5BB68DCA"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056A6A35" w14:textId="77777777" w:rsidR="00BF4235" w:rsidRPr="00BD5C7B" w:rsidRDefault="00BF4235" w:rsidP="007F14F9">
            <w:pPr>
              <w:rPr>
                <w:rFonts w:ascii="Arial" w:hAnsi="Arial" w:cs="Arial"/>
                <w:sz w:val="22"/>
                <w:szCs w:val="22"/>
              </w:rPr>
            </w:pPr>
            <w:r w:rsidRPr="00BD5C7B">
              <w:rPr>
                <w:rFonts w:ascii="Arial" w:hAnsi="Arial" w:cs="Arial"/>
                <w:sz w:val="22"/>
                <w:szCs w:val="22"/>
              </w:rPr>
              <w:t>Vardinis dažnis</w:t>
            </w:r>
          </w:p>
        </w:tc>
        <w:tc>
          <w:tcPr>
            <w:tcW w:w="2130" w:type="pct"/>
            <w:vAlign w:val="center"/>
          </w:tcPr>
          <w:p w14:paraId="5E793557" w14:textId="77777777" w:rsidR="00BF4235" w:rsidRPr="00BD5C7B" w:rsidRDefault="00BF4235" w:rsidP="007F14F9">
            <w:pPr>
              <w:rPr>
                <w:rFonts w:ascii="Arial" w:hAnsi="Arial" w:cs="Arial"/>
                <w:sz w:val="22"/>
                <w:szCs w:val="22"/>
              </w:rPr>
            </w:pPr>
            <w:r w:rsidRPr="00BD5C7B">
              <w:rPr>
                <w:rFonts w:ascii="Arial" w:hAnsi="Arial" w:cs="Arial"/>
                <w:sz w:val="22"/>
                <w:szCs w:val="22"/>
              </w:rPr>
              <w:t>50 Hz</w:t>
            </w:r>
          </w:p>
        </w:tc>
        <w:tc>
          <w:tcPr>
            <w:tcW w:w="1018" w:type="pct"/>
          </w:tcPr>
          <w:p w14:paraId="6B002C62" w14:textId="77777777" w:rsidR="00BF4235" w:rsidRPr="00BD5C7B" w:rsidRDefault="00BF4235" w:rsidP="007F14F9">
            <w:pPr>
              <w:rPr>
                <w:rFonts w:ascii="Arial" w:hAnsi="Arial" w:cs="Arial"/>
                <w:sz w:val="22"/>
                <w:szCs w:val="22"/>
              </w:rPr>
            </w:pPr>
          </w:p>
        </w:tc>
      </w:tr>
      <w:tr w:rsidR="00BF4235" w:rsidRPr="00BD5C7B" w14:paraId="197EB5E8" w14:textId="77777777" w:rsidTr="00BF4235">
        <w:trPr>
          <w:trHeight w:val="171"/>
        </w:trPr>
        <w:tc>
          <w:tcPr>
            <w:tcW w:w="214" w:type="pct"/>
          </w:tcPr>
          <w:p w14:paraId="080F2CCC"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49363752" w14:textId="77777777" w:rsidR="00BF4235" w:rsidRPr="00BD5C7B" w:rsidRDefault="00BF4235" w:rsidP="007F14F9">
            <w:pPr>
              <w:rPr>
                <w:rFonts w:ascii="Arial" w:hAnsi="Arial" w:cs="Arial"/>
                <w:sz w:val="22"/>
                <w:szCs w:val="22"/>
              </w:rPr>
            </w:pPr>
            <w:r w:rsidRPr="00BD5C7B">
              <w:rPr>
                <w:rFonts w:ascii="Arial" w:hAnsi="Arial" w:cs="Arial"/>
                <w:sz w:val="22"/>
                <w:szCs w:val="22"/>
              </w:rPr>
              <w:t>Vardinė izoliacijos įtampa</w:t>
            </w:r>
          </w:p>
        </w:tc>
        <w:tc>
          <w:tcPr>
            <w:tcW w:w="2130" w:type="pct"/>
            <w:vAlign w:val="center"/>
          </w:tcPr>
          <w:p w14:paraId="3FF52662" w14:textId="77777777" w:rsidR="00BF4235" w:rsidRPr="00BD5C7B" w:rsidRDefault="00BF4235" w:rsidP="00304366">
            <w:pPr>
              <w:rPr>
                <w:rFonts w:ascii="Arial" w:hAnsi="Arial" w:cs="Arial"/>
                <w:sz w:val="22"/>
                <w:szCs w:val="22"/>
              </w:rPr>
            </w:pPr>
            <w:r w:rsidRPr="00BD5C7B">
              <w:rPr>
                <w:rFonts w:ascii="Arial" w:hAnsi="Arial" w:cs="Arial"/>
                <w:sz w:val="22"/>
                <w:szCs w:val="22"/>
              </w:rPr>
              <w:t>≥ 440 V</w:t>
            </w:r>
          </w:p>
        </w:tc>
        <w:tc>
          <w:tcPr>
            <w:tcW w:w="1018" w:type="pct"/>
          </w:tcPr>
          <w:p w14:paraId="3ACE5AD0" w14:textId="77777777" w:rsidR="00BF4235" w:rsidRPr="00BD5C7B" w:rsidRDefault="00BF4235" w:rsidP="007F14F9">
            <w:pPr>
              <w:rPr>
                <w:rFonts w:ascii="Arial" w:hAnsi="Arial" w:cs="Arial"/>
                <w:sz w:val="22"/>
                <w:szCs w:val="22"/>
              </w:rPr>
            </w:pPr>
          </w:p>
        </w:tc>
      </w:tr>
      <w:tr w:rsidR="00BF4235" w:rsidRPr="00BD5C7B" w14:paraId="2D60293C" w14:textId="77777777" w:rsidTr="00BF4235">
        <w:trPr>
          <w:trHeight w:val="171"/>
        </w:trPr>
        <w:tc>
          <w:tcPr>
            <w:tcW w:w="214" w:type="pct"/>
          </w:tcPr>
          <w:p w14:paraId="2D153EAE"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231251EF" w14:textId="77777777" w:rsidR="00BF4235" w:rsidRPr="00BD5C7B" w:rsidRDefault="00BF4235" w:rsidP="007F14F9">
            <w:pPr>
              <w:rPr>
                <w:rFonts w:ascii="Arial" w:hAnsi="Arial" w:cs="Arial"/>
                <w:sz w:val="22"/>
                <w:szCs w:val="22"/>
              </w:rPr>
            </w:pPr>
            <w:r w:rsidRPr="00BD5C7B">
              <w:rPr>
                <w:rFonts w:ascii="Arial" w:hAnsi="Arial" w:cs="Arial"/>
                <w:sz w:val="22"/>
                <w:szCs w:val="22"/>
              </w:rPr>
              <w:t>Vardinė impulsinė įtampa</w:t>
            </w:r>
          </w:p>
        </w:tc>
        <w:tc>
          <w:tcPr>
            <w:tcW w:w="2130" w:type="pct"/>
            <w:vAlign w:val="center"/>
          </w:tcPr>
          <w:p w14:paraId="10DE048F" w14:textId="77777777" w:rsidR="00BF4235" w:rsidRPr="00BD5C7B" w:rsidRDefault="00BF4235" w:rsidP="007F14F9">
            <w:pPr>
              <w:rPr>
                <w:rFonts w:ascii="Arial" w:hAnsi="Arial" w:cs="Arial"/>
                <w:sz w:val="22"/>
                <w:szCs w:val="22"/>
              </w:rPr>
            </w:pPr>
            <w:r w:rsidRPr="00BD5C7B">
              <w:rPr>
                <w:rFonts w:ascii="Arial" w:hAnsi="Arial" w:cs="Arial"/>
                <w:sz w:val="22"/>
                <w:szCs w:val="22"/>
              </w:rPr>
              <w:t>≥ 6 kV</w:t>
            </w:r>
          </w:p>
        </w:tc>
        <w:tc>
          <w:tcPr>
            <w:tcW w:w="1018" w:type="pct"/>
          </w:tcPr>
          <w:p w14:paraId="3061A769" w14:textId="77777777" w:rsidR="00BF4235" w:rsidRPr="00BD5C7B" w:rsidRDefault="00BF4235" w:rsidP="007F14F9">
            <w:pPr>
              <w:rPr>
                <w:rFonts w:ascii="Arial" w:hAnsi="Arial" w:cs="Arial"/>
                <w:sz w:val="22"/>
                <w:szCs w:val="22"/>
              </w:rPr>
            </w:pPr>
          </w:p>
        </w:tc>
      </w:tr>
      <w:tr w:rsidR="00BF4235" w:rsidRPr="00BD5C7B" w14:paraId="3CA7CD39" w14:textId="77777777" w:rsidTr="00BF4235">
        <w:trPr>
          <w:trHeight w:val="405"/>
        </w:trPr>
        <w:tc>
          <w:tcPr>
            <w:tcW w:w="214" w:type="pct"/>
          </w:tcPr>
          <w:p w14:paraId="5D1A9E37"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61347F64" w14:textId="77777777" w:rsidR="00BF4235" w:rsidRPr="00BD5C7B" w:rsidRDefault="00BF4235" w:rsidP="007F14F9">
            <w:pPr>
              <w:rPr>
                <w:rFonts w:ascii="Arial" w:hAnsi="Arial" w:cs="Arial"/>
                <w:sz w:val="22"/>
                <w:szCs w:val="22"/>
              </w:rPr>
            </w:pPr>
            <w:r w:rsidRPr="00BD5C7B">
              <w:rPr>
                <w:rFonts w:ascii="Arial" w:hAnsi="Arial" w:cs="Arial"/>
                <w:sz w:val="22"/>
                <w:szCs w:val="22"/>
              </w:rPr>
              <w:t>Vardinė srovė</w:t>
            </w:r>
          </w:p>
        </w:tc>
        <w:tc>
          <w:tcPr>
            <w:tcW w:w="2130" w:type="pct"/>
            <w:vAlign w:val="center"/>
          </w:tcPr>
          <w:p w14:paraId="3608103F" w14:textId="77777777" w:rsidR="00BF4235" w:rsidRPr="00BD5C7B" w:rsidRDefault="00BF4235" w:rsidP="00C81A64">
            <w:pPr>
              <w:widowControl/>
              <w:numPr>
                <w:ilvl w:val="0"/>
                <w:numId w:val="10"/>
              </w:numPr>
              <w:autoSpaceDE/>
              <w:autoSpaceDN/>
              <w:adjustRightInd/>
              <w:rPr>
                <w:rFonts w:ascii="Arial" w:hAnsi="Arial" w:cs="Arial"/>
                <w:strike/>
                <w:sz w:val="22"/>
                <w:szCs w:val="22"/>
              </w:rPr>
            </w:pPr>
            <w:r w:rsidRPr="00BD5C7B">
              <w:rPr>
                <w:rFonts w:ascii="Arial" w:hAnsi="Arial" w:cs="Arial"/>
                <w:sz w:val="22"/>
                <w:szCs w:val="22"/>
              </w:rPr>
              <w:t>≥ 6 A</w:t>
            </w:r>
          </w:p>
          <w:p w14:paraId="6E641075" w14:textId="77777777" w:rsidR="00BF4235" w:rsidRPr="00BD5C7B" w:rsidRDefault="00BF4235" w:rsidP="00C81A64">
            <w:pPr>
              <w:widowControl/>
              <w:numPr>
                <w:ilvl w:val="0"/>
                <w:numId w:val="10"/>
              </w:numPr>
              <w:autoSpaceDE/>
              <w:autoSpaceDN/>
              <w:adjustRightInd/>
              <w:rPr>
                <w:rFonts w:ascii="Arial" w:hAnsi="Arial" w:cs="Arial"/>
                <w:strike/>
                <w:sz w:val="22"/>
                <w:szCs w:val="22"/>
              </w:rPr>
            </w:pPr>
            <w:r w:rsidRPr="00BD5C7B">
              <w:rPr>
                <w:rFonts w:ascii="Arial" w:hAnsi="Arial" w:cs="Arial"/>
                <w:sz w:val="22"/>
                <w:szCs w:val="22"/>
              </w:rPr>
              <w:t>≥ 10 A</w:t>
            </w:r>
          </w:p>
          <w:p w14:paraId="0FD854F7" w14:textId="77777777" w:rsidR="00BF4235" w:rsidRPr="00BD5C7B" w:rsidRDefault="00BF4235" w:rsidP="00C81A64">
            <w:pPr>
              <w:widowControl/>
              <w:numPr>
                <w:ilvl w:val="0"/>
                <w:numId w:val="10"/>
              </w:numPr>
              <w:autoSpaceDE/>
              <w:autoSpaceDN/>
              <w:adjustRightInd/>
              <w:rPr>
                <w:rFonts w:ascii="Arial" w:hAnsi="Arial" w:cs="Arial"/>
                <w:sz w:val="22"/>
                <w:szCs w:val="22"/>
              </w:rPr>
            </w:pPr>
            <w:r w:rsidRPr="00BD5C7B">
              <w:rPr>
                <w:rFonts w:ascii="Arial" w:hAnsi="Arial" w:cs="Arial"/>
                <w:sz w:val="22"/>
                <w:szCs w:val="22"/>
              </w:rPr>
              <w:t>≥ 16 A;</w:t>
            </w:r>
          </w:p>
          <w:p w14:paraId="79402FF7" w14:textId="77777777" w:rsidR="00BF4235" w:rsidRPr="00BD5C7B" w:rsidRDefault="00BF4235" w:rsidP="00C81A64">
            <w:pPr>
              <w:widowControl/>
              <w:numPr>
                <w:ilvl w:val="0"/>
                <w:numId w:val="10"/>
              </w:numPr>
              <w:autoSpaceDE/>
              <w:autoSpaceDN/>
              <w:adjustRightInd/>
              <w:rPr>
                <w:rFonts w:ascii="Arial" w:hAnsi="Arial" w:cs="Arial"/>
                <w:sz w:val="22"/>
                <w:szCs w:val="22"/>
              </w:rPr>
            </w:pPr>
            <w:r w:rsidRPr="00BD5C7B">
              <w:rPr>
                <w:rFonts w:ascii="Arial" w:hAnsi="Arial" w:cs="Arial"/>
                <w:sz w:val="22"/>
                <w:szCs w:val="22"/>
              </w:rPr>
              <w:t>≥ 25 A;</w:t>
            </w:r>
          </w:p>
          <w:p w14:paraId="2E7D0553" w14:textId="77777777" w:rsidR="00BF4235" w:rsidRPr="00BD5C7B" w:rsidRDefault="00BF4235" w:rsidP="00C81A64">
            <w:pPr>
              <w:widowControl/>
              <w:numPr>
                <w:ilvl w:val="0"/>
                <w:numId w:val="10"/>
              </w:numPr>
              <w:autoSpaceDE/>
              <w:autoSpaceDN/>
              <w:adjustRightInd/>
              <w:rPr>
                <w:rFonts w:ascii="Arial" w:hAnsi="Arial" w:cs="Arial"/>
                <w:sz w:val="22"/>
                <w:szCs w:val="22"/>
              </w:rPr>
            </w:pPr>
            <w:r w:rsidRPr="00BD5C7B">
              <w:rPr>
                <w:rFonts w:ascii="Arial" w:hAnsi="Arial" w:cs="Arial"/>
                <w:sz w:val="22"/>
                <w:szCs w:val="22"/>
              </w:rPr>
              <w:t>≥ 40 A.</w:t>
            </w:r>
          </w:p>
        </w:tc>
        <w:tc>
          <w:tcPr>
            <w:tcW w:w="1018" w:type="pct"/>
          </w:tcPr>
          <w:p w14:paraId="0D421EE4" w14:textId="77777777" w:rsidR="00BF4235" w:rsidRPr="00BD5C7B" w:rsidRDefault="00BF4235" w:rsidP="007F14F9">
            <w:pPr>
              <w:rPr>
                <w:rFonts w:ascii="Arial" w:hAnsi="Arial" w:cs="Arial"/>
                <w:sz w:val="22"/>
                <w:szCs w:val="22"/>
              </w:rPr>
            </w:pPr>
          </w:p>
        </w:tc>
      </w:tr>
      <w:tr w:rsidR="00BF4235" w:rsidRPr="00BD5C7B" w14:paraId="1B631316" w14:textId="77777777" w:rsidTr="00E45F60">
        <w:trPr>
          <w:trHeight w:val="70"/>
        </w:trPr>
        <w:tc>
          <w:tcPr>
            <w:tcW w:w="214" w:type="pct"/>
          </w:tcPr>
          <w:p w14:paraId="0C78C69F"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10687D1C" w14:textId="77777777" w:rsidR="00BF4235" w:rsidRPr="00BD5C7B" w:rsidRDefault="00BF4235" w:rsidP="007F14F9">
            <w:pPr>
              <w:rPr>
                <w:rFonts w:ascii="Arial" w:hAnsi="Arial" w:cs="Arial"/>
                <w:sz w:val="22"/>
                <w:szCs w:val="22"/>
              </w:rPr>
            </w:pPr>
            <w:r w:rsidRPr="00BD5C7B">
              <w:rPr>
                <w:rFonts w:ascii="Arial" w:hAnsi="Arial" w:cs="Arial"/>
                <w:sz w:val="22"/>
                <w:szCs w:val="22"/>
              </w:rPr>
              <w:t>Srovės nuotėkio apsauga Ip=0,03 A</w:t>
            </w:r>
          </w:p>
        </w:tc>
        <w:tc>
          <w:tcPr>
            <w:tcW w:w="2130" w:type="pct"/>
            <w:vAlign w:val="center"/>
          </w:tcPr>
          <w:p w14:paraId="13944941" w14:textId="77777777" w:rsidR="00BF4235" w:rsidRPr="00BD5C7B" w:rsidRDefault="00BF4235" w:rsidP="00C93C9D">
            <w:pPr>
              <w:widowControl/>
              <w:autoSpaceDE/>
              <w:autoSpaceDN/>
              <w:adjustRightInd/>
              <w:rPr>
                <w:rFonts w:ascii="Arial" w:hAnsi="Arial" w:cs="Arial"/>
                <w:sz w:val="22"/>
                <w:szCs w:val="22"/>
              </w:rPr>
            </w:pPr>
            <w:r w:rsidRPr="00BD5C7B">
              <w:rPr>
                <w:rFonts w:ascii="Arial" w:hAnsi="Arial" w:cs="Arial"/>
                <w:sz w:val="22"/>
                <w:szCs w:val="22"/>
              </w:rPr>
              <w:t>Taip. Pagal schemą automatiniams jungikliams 16A/1P</w:t>
            </w:r>
          </w:p>
        </w:tc>
        <w:tc>
          <w:tcPr>
            <w:tcW w:w="1018" w:type="pct"/>
          </w:tcPr>
          <w:p w14:paraId="3ACB114A" w14:textId="77777777" w:rsidR="00BF4235" w:rsidRPr="00BD5C7B" w:rsidRDefault="00BF4235" w:rsidP="007F14F9">
            <w:pPr>
              <w:rPr>
                <w:rFonts w:ascii="Arial" w:hAnsi="Arial" w:cs="Arial"/>
                <w:sz w:val="22"/>
                <w:szCs w:val="22"/>
              </w:rPr>
            </w:pPr>
          </w:p>
        </w:tc>
      </w:tr>
      <w:tr w:rsidR="00BF4235" w:rsidRPr="00BD5C7B" w14:paraId="7841A960" w14:textId="77777777" w:rsidTr="00BF4235">
        <w:trPr>
          <w:trHeight w:val="385"/>
        </w:trPr>
        <w:tc>
          <w:tcPr>
            <w:tcW w:w="214" w:type="pct"/>
          </w:tcPr>
          <w:p w14:paraId="42DFE63E"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2290BBA8" w14:textId="77777777" w:rsidR="00BF4235" w:rsidRPr="00BD5C7B" w:rsidRDefault="00BF4235" w:rsidP="007F14F9">
            <w:pPr>
              <w:rPr>
                <w:rFonts w:ascii="Arial" w:hAnsi="Arial" w:cs="Arial"/>
                <w:sz w:val="22"/>
                <w:szCs w:val="22"/>
              </w:rPr>
            </w:pPr>
            <w:r w:rsidRPr="00BD5C7B">
              <w:rPr>
                <w:rFonts w:ascii="Arial" w:hAnsi="Arial" w:cs="Arial"/>
                <w:sz w:val="22"/>
                <w:szCs w:val="22"/>
              </w:rPr>
              <w:t>Atjungimo pajėgumas esant vardinei įtampai</w:t>
            </w:r>
          </w:p>
        </w:tc>
        <w:tc>
          <w:tcPr>
            <w:tcW w:w="2130" w:type="pct"/>
            <w:vAlign w:val="center"/>
          </w:tcPr>
          <w:p w14:paraId="257BDB6C" w14:textId="77777777" w:rsidR="00BF4235" w:rsidRPr="00BD5C7B" w:rsidRDefault="00BF4235" w:rsidP="00C81A64">
            <w:pPr>
              <w:widowControl/>
              <w:numPr>
                <w:ilvl w:val="0"/>
                <w:numId w:val="10"/>
              </w:numPr>
              <w:autoSpaceDE/>
              <w:autoSpaceDN/>
              <w:adjustRightInd/>
              <w:rPr>
                <w:rFonts w:ascii="Arial" w:hAnsi="Arial" w:cs="Arial"/>
                <w:sz w:val="22"/>
                <w:szCs w:val="22"/>
              </w:rPr>
            </w:pPr>
            <w:r w:rsidRPr="00BD5C7B">
              <w:rPr>
                <w:rFonts w:ascii="Arial" w:hAnsi="Arial" w:cs="Arial"/>
                <w:sz w:val="22"/>
                <w:szCs w:val="22"/>
              </w:rPr>
              <w:t>Icu≥ 10 kA</w:t>
            </w:r>
            <w:r>
              <w:rPr>
                <w:rFonts w:ascii="Arial" w:hAnsi="Arial" w:cs="Arial"/>
                <w:sz w:val="22"/>
                <w:szCs w:val="22"/>
              </w:rPr>
              <w:t>*</w:t>
            </w:r>
            <w:r w:rsidRPr="00BD5C7B">
              <w:rPr>
                <w:rFonts w:ascii="Arial" w:hAnsi="Arial" w:cs="Arial"/>
                <w:sz w:val="22"/>
                <w:szCs w:val="22"/>
              </w:rPr>
              <w:t>;</w:t>
            </w:r>
          </w:p>
          <w:p w14:paraId="1B9D8B57" w14:textId="77777777" w:rsidR="00BF4235" w:rsidRPr="00BD5C7B" w:rsidRDefault="00BF4235" w:rsidP="00C81A64">
            <w:pPr>
              <w:widowControl/>
              <w:numPr>
                <w:ilvl w:val="0"/>
                <w:numId w:val="10"/>
              </w:numPr>
              <w:autoSpaceDE/>
              <w:autoSpaceDN/>
              <w:adjustRightInd/>
              <w:rPr>
                <w:rFonts w:ascii="Arial" w:hAnsi="Arial" w:cs="Arial"/>
                <w:sz w:val="22"/>
                <w:szCs w:val="22"/>
              </w:rPr>
            </w:pPr>
            <w:r w:rsidRPr="00BD5C7B">
              <w:rPr>
                <w:rFonts w:ascii="Arial" w:hAnsi="Arial" w:cs="Arial"/>
                <w:sz w:val="22"/>
                <w:szCs w:val="22"/>
              </w:rPr>
              <w:t>Ics≥ 75 % Icu (≥7,5 kA).</w:t>
            </w:r>
          </w:p>
        </w:tc>
        <w:tc>
          <w:tcPr>
            <w:tcW w:w="1018" w:type="pct"/>
          </w:tcPr>
          <w:p w14:paraId="05F73890" w14:textId="77777777" w:rsidR="00BF4235" w:rsidRPr="00BD5C7B" w:rsidRDefault="00BF4235" w:rsidP="007F14F9">
            <w:pPr>
              <w:rPr>
                <w:rFonts w:ascii="Arial" w:hAnsi="Arial" w:cs="Arial"/>
                <w:sz w:val="22"/>
                <w:szCs w:val="22"/>
              </w:rPr>
            </w:pPr>
          </w:p>
        </w:tc>
      </w:tr>
      <w:tr w:rsidR="00BF4235" w:rsidRPr="00BD5C7B" w14:paraId="027B5AE9" w14:textId="77777777" w:rsidTr="00BF4235">
        <w:trPr>
          <w:trHeight w:val="171"/>
        </w:trPr>
        <w:tc>
          <w:tcPr>
            <w:tcW w:w="214" w:type="pct"/>
          </w:tcPr>
          <w:p w14:paraId="0A0BC981"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013E16A2" w14:textId="77777777" w:rsidR="00BF4235" w:rsidRPr="00BD5C7B" w:rsidRDefault="00BF4235" w:rsidP="00304366">
            <w:pPr>
              <w:rPr>
                <w:rFonts w:ascii="Arial" w:hAnsi="Arial" w:cs="Arial"/>
                <w:sz w:val="22"/>
                <w:szCs w:val="22"/>
              </w:rPr>
            </w:pPr>
            <w:r w:rsidRPr="00BD5C7B">
              <w:rPr>
                <w:rFonts w:ascii="Arial" w:hAnsi="Arial" w:cs="Arial"/>
                <w:sz w:val="22"/>
                <w:szCs w:val="22"/>
              </w:rPr>
              <w:t>Atsparumas susidėvėjimui (darbo ciklų skaičius):</w:t>
            </w:r>
          </w:p>
        </w:tc>
        <w:tc>
          <w:tcPr>
            <w:tcW w:w="2130" w:type="pct"/>
            <w:vAlign w:val="center"/>
          </w:tcPr>
          <w:p w14:paraId="45F7043E" w14:textId="77777777" w:rsidR="00BF4235" w:rsidRPr="00BD5C7B" w:rsidRDefault="00E45F60" w:rsidP="00E45F60">
            <w:pPr>
              <w:widowControl/>
              <w:autoSpaceDE/>
              <w:autoSpaceDN/>
              <w:adjustRightInd/>
              <w:rPr>
                <w:rFonts w:ascii="Arial" w:hAnsi="Arial" w:cs="Arial"/>
                <w:sz w:val="22"/>
                <w:szCs w:val="22"/>
              </w:rPr>
            </w:pPr>
            <w:r>
              <w:rPr>
                <w:rFonts w:ascii="Arial" w:hAnsi="Arial" w:cs="Arial"/>
                <w:sz w:val="22"/>
                <w:szCs w:val="22"/>
              </w:rPr>
              <w:t>In≤ 63 A; (≥10000)</w:t>
            </w:r>
          </w:p>
        </w:tc>
        <w:tc>
          <w:tcPr>
            <w:tcW w:w="1018" w:type="pct"/>
          </w:tcPr>
          <w:p w14:paraId="306A8BA1" w14:textId="77777777" w:rsidR="00BF4235" w:rsidRPr="00BD5C7B" w:rsidRDefault="00BF4235" w:rsidP="007F14F9">
            <w:pPr>
              <w:rPr>
                <w:rFonts w:ascii="Arial" w:hAnsi="Arial" w:cs="Arial"/>
                <w:sz w:val="22"/>
                <w:szCs w:val="22"/>
              </w:rPr>
            </w:pPr>
          </w:p>
        </w:tc>
      </w:tr>
      <w:tr w:rsidR="00BF4235" w:rsidRPr="00BD5C7B" w14:paraId="2E8814CD" w14:textId="77777777" w:rsidTr="00BF4235">
        <w:trPr>
          <w:trHeight w:val="171"/>
        </w:trPr>
        <w:tc>
          <w:tcPr>
            <w:tcW w:w="214" w:type="pct"/>
          </w:tcPr>
          <w:p w14:paraId="515B51B1"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3759E439" w14:textId="77777777" w:rsidR="00BF4235" w:rsidRPr="00BD5C7B" w:rsidRDefault="00BF4235" w:rsidP="007F14F9">
            <w:pPr>
              <w:rPr>
                <w:rFonts w:ascii="Arial" w:hAnsi="Arial" w:cs="Arial"/>
                <w:sz w:val="22"/>
                <w:szCs w:val="22"/>
              </w:rPr>
            </w:pPr>
            <w:r w:rsidRPr="00BD5C7B">
              <w:rPr>
                <w:rFonts w:ascii="Arial" w:hAnsi="Arial" w:cs="Arial"/>
                <w:sz w:val="22"/>
                <w:szCs w:val="22"/>
              </w:rPr>
              <w:t>Atjungimo charakteristika</w:t>
            </w:r>
          </w:p>
        </w:tc>
        <w:tc>
          <w:tcPr>
            <w:tcW w:w="2130" w:type="pct"/>
            <w:vAlign w:val="center"/>
          </w:tcPr>
          <w:p w14:paraId="0E951EED" w14:textId="77777777" w:rsidR="00BF4235" w:rsidRPr="0069675B" w:rsidRDefault="00BF4235" w:rsidP="00C81A64">
            <w:pPr>
              <w:widowControl/>
              <w:numPr>
                <w:ilvl w:val="0"/>
                <w:numId w:val="9"/>
              </w:numPr>
              <w:autoSpaceDE/>
              <w:autoSpaceDN/>
              <w:adjustRightInd/>
              <w:rPr>
                <w:rFonts w:ascii="Arial" w:hAnsi="Arial" w:cs="Arial"/>
                <w:strike/>
                <w:sz w:val="22"/>
                <w:szCs w:val="22"/>
              </w:rPr>
            </w:pPr>
            <w:r>
              <w:rPr>
                <w:rFonts w:ascii="Arial" w:hAnsi="Arial" w:cs="Arial"/>
                <w:sz w:val="22"/>
                <w:szCs w:val="22"/>
              </w:rPr>
              <w:t>B</w:t>
            </w:r>
          </w:p>
          <w:p w14:paraId="09D010C4" w14:textId="77777777" w:rsidR="00BF4235" w:rsidRDefault="00BF4235" w:rsidP="00C81A64">
            <w:pPr>
              <w:widowControl/>
              <w:numPr>
                <w:ilvl w:val="0"/>
                <w:numId w:val="9"/>
              </w:numPr>
              <w:autoSpaceDE/>
              <w:autoSpaceDN/>
              <w:adjustRightInd/>
              <w:rPr>
                <w:rFonts w:ascii="Arial" w:hAnsi="Arial" w:cs="Arial"/>
                <w:sz w:val="22"/>
                <w:szCs w:val="22"/>
              </w:rPr>
            </w:pPr>
            <w:r w:rsidRPr="0069675B">
              <w:rPr>
                <w:rFonts w:ascii="Arial" w:hAnsi="Arial" w:cs="Arial"/>
                <w:sz w:val="22"/>
                <w:szCs w:val="22"/>
              </w:rPr>
              <w:t>C</w:t>
            </w:r>
          </w:p>
          <w:p w14:paraId="0E1FD831" w14:textId="77777777" w:rsidR="00BF4235" w:rsidRPr="0069675B" w:rsidRDefault="00BF4235" w:rsidP="00C81A64">
            <w:pPr>
              <w:widowControl/>
              <w:numPr>
                <w:ilvl w:val="0"/>
                <w:numId w:val="9"/>
              </w:numPr>
              <w:autoSpaceDE/>
              <w:autoSpaceDN/>
              <w:adjustRightInd/>
              <w:rPr>
                <w:rFonts w:ascii="Arial" w:hAnsi="Arial" w:cs="Arial"/>
                <w:sz w:val="22"/>
                <w:szCs w:val="22"/>
              </w:rPr>
            </w:pPr>
            <w:r>
              <w:rPr>
                <w:rFonts w:ascii="Arial" w:hAnsi="Arial" w:cs="Arial"/>
                <w:sz w:val="22"/>
                <w:szCs w:val="22"/>
              </w:rPr>
              <w:t>K</w:t>
            </w:r>
          </w:p>
        </w:tc>
        <w:tc>
          <w:tcPr>
            <w:tcW w:w="1018" w:type="pct"/>
          </w:tcPr>
          <w:p w14:paraId="76B590FC" w14:textId="77777777" w:rsidR="00BF4235" w:rsidRPr="00BD5C7B" w:rsidRDefault="00BF4235" w:rsidP="007F14F9">
            <w:pPr>
              <w:rPr>
                <w:rFonts w:ascii="Arial" w:hAnsi="Arial" w:cs="Arial"/>
                <w:sz w:val="22"/>
                <w:szCs w:val="22"/>
              </w:rPr>
            </w:pPr>
          </w:p>
        </w:tc>
      </w:tr>
      <w:tr w:rsidR="00BF4235" w:rsidRPr="00BD5C7B" w14:paraId="088FBDF8" w14:textId="77777777" w:rsidTr="00BF4235">
        <w:trPr>
          <w:trHeight w:val="140"/>
        </w:trPr>
        <w:tc>
          <w:tcPr>
            <w:tcW w:w="214" w:type="pct"/>
          </w:tcPr>
          <w:p w14:paraId="3592BCB0"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595D78F6" w14:textId="77777777" w:rsidR="00BF4235" w:rsidRPr="00BD5C7B" w:rsidRDefault="00BF4235" w:rsidP="007F14F9">
            <w:pPr>
              <w:rPr>
                <w:rFonts w:ascii="Arial" w:hAnsi="Arial" w:cs="Arial"/>
                <w:sz w:val="22"/>
                <w:szCs w:val="22"/>
              </w:rPr>
            </w:pPr>
            <w:r w:rsidRPr="00BD5C7B">
              <w:rPr>
                <w:rFonts w:ascii="Arial" w:hAnsi="Arial" w:cs="Arial"/>
                <w:sz w:val="22"/>
                <w:szCs w:val="22"/>
              </w:rPr>
              <w:t>Apsaugos laipsnis</w:t>
            </w:r>
          </w:p>
        </w:tc>
        <w:tc>
          <w:tcPr>
            <w:tcW w:w="2130" w:type="pct"/>
            <w:vAlign w:val="center"/>
          </w:tcPr>
          <w:p w14:paraId="71F66B14" w14:textId="77777777" w:rsidR="00BF4235" w:rsidRPr="00BD5C7B" w:rsidRDefault="00BF4235" w:rsidP="007F14F9">
            <w:pPr>
              <w:rPr>
                <w:rFonts w:ascii="Arial" w:hAnsi="Arial" w:cs="Arial"/>
                <w:sz w:val="22"/>
                <w:szCs w:val="22"/>
              </w:rPr>
            </w:pPr>
            <w:r w:rsidRPr="00BD5C7B">
              <w:rPr>
                <w:rFonts w:ascii="Arial" w:hAnsi="Arial" w:cs="Arial"/>
                <w:sz w:val="22"/>
                <w:szCs w:val="22"/>
              </w:rPr>
              <w:t>IP2X</w:t>
            </w:r>
          </w:p>
        </w:tc>
        <w:tc>
          <w:tcPr>
            <w:tcW w:w="1018" w:type="pct"/>
          </w:tcPr>
          <w:p w14:paraId="1576C5D2" w14:textId="77777777" w:rsidR="00BF4235" w:rsidRPr="00BD5C7B" w:rsidRDefault="00BF4235" w:rsidP="007F14F9">
            <w:pPr>
              <w:rPr>
                <w:rFonts w:ascii="Arial" w:hAnsi="Arial" w:cs="Arial"/>
                <w:sz w:val="22"/>
                <w:szCs w:val="22"/>
              </w:rPr>
            </w:pPr>
          </w:p>
        </w:tc>
      </w:tr>
      <w:tr w:rsidR="00BF4235" w:rsidRPr="00BD5C7B" w14:paraId="70A9D4F5" w14:textId="77777777" w:rsidTr="00BF4235">
        <w:trPr>
          <w:trHeight w:val="140"/>
        </w:trPr>
        <w:tc>
          <w:tcPr>
            <w:tcW w:w="214" w:type="pct"/>
          </w:tcPr>
          <w:p w14:paraId="0D777ACF"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3BAF1504" w14:textId="77777777" w:rsidR="00BF4235" w:rsidRPr="00BD5C7B" w:rsidRDefault="00BF4235" w:rsidP="007F14F9">
            <w:pPr>
              <w:rPr>
                <w:rFonts w:ascii="Arial" w:hAnsi="Arial" w:cs="Arial"/>
                <w:sz w:val="22"/>
                <w:szCs w:val="22"/>
              </w:rPr>
            </w:pPr>
            <w:r w:rsidRPr="00BD5C7B">
              <w:rPr>
                <w:rFonts w:ascii="Arial" w:hAnsi="Arial" w:cs="Arial"/>
                <w:sz w:val="22"/>
                <w:szCs w:val="22"/>
              </w:rPr>
              <w:t>Prijungiamo laidininko skerspjūvis (vienoje fazėje)</w:t>
            </w:r>
          </w:p>
        </w:tc>
        <w:tc>
          <w:tcPr>
            <w:tcW w:w="2130" w:type="pct"/>
            <w:vAlign w:val="center"/>
          </w:tcPr>
          <w:p w14:paraId="46C60EAC" w14:textId="77777777" w:rsidR="00BF4235" w:rsidRPr="00BD5C7B" w:rsidRDefault="00BF4235" w:rsidP="00595CDE">
            <w:pPr>
              <w:widowControl/>
              <w:autoSpaceDE/>
              <w:autoSpaceDN/>
              <w:adjustRightInd/>
              <w:rPr>
                <w:rFonts w:ascii="Arial" w:hAnsi="Arial" w:cs="Arial"/>
                <w:sz w:val="22"/>
                <w:szCs w:val="22"/>
                <w:vertAlign w:val="superscript"/>
              </w:rPr>
            </w:pPr>
            <w:r>
              <w:rPr>
                <w:rFonts w:ascii="Arial" w:hAnsi="Arial" w:cs="Arial"/>
                <w:sz w:val="22"/>
                <w:szCs w:val="22"/>
              </w:rPr>
              <w:t>XX</w:t>
            </w:r>
            <w:r w:rsidRPr="00BD5C7B">
              <w:rPr>
                <w:rFonts w:ascii="Arial" w:hAnsi="Arial" w:cs="Arial"/>
                <w:sz w:val="22"/>
                <w:szCs w:val="22"/>
              </w:rPr>
              <w:t> mm</w:t>
            </w:r>
            <w:r w:rsidRPr="00BD5C7B">
              <w:rPr>
                <w:rFonts w:ascii="Arial" w:hAnsi="Arial" w:cs="Arial"/>
                <w:sz w:val="22"/>
                <w:szCs w:val="22"/>
                <w:vertAlign w:val="superscript"/>
              </w:rPr>
              <w:t>2</w:t>
            </w:r>
          </w:p>
        </w:tc>
        <w:tc>
          <w:tcPr>
            <w:tcW w:w="1018" w:type="pct"/>
          </w:tcPr>
          <w:p w14:paraId="372DBC9E" w14:textId="77777777" w:rsidR="00BF4235" w:rsidRPr="00BD5C7B" w:rsidRDefault="00BF4235" w:rsidP="007F14F9">
            <w:pPr>
              <w:rPr>
                <w:rFonts w:ascii="Arial" w:hAnsi="Arial" w:cs="Arial"/>
                <w:sz w:val="22"/>
                <w:szCs w:val="22"/>
              </w:rPr>
            </w:pPr>
          </w:p>
        </w:tc>
      </w:tr>
      <w:tr w:rsidR="00BF4235" w:rsidRPr="00BD5C7B" w14:paraId="76A7A39A" w14:textId="77777777" w:rsidTr="00BF4235">
        <w:trPr>
          <w:trHeight w:val="140"/>
        </w:trPr>
        <w:tc>
          <w:tcPr>
            <w:tcW w:w="214" w:type="pct"/>
          </w:tcPr>
          <w:p w14:paraId="3E5BB9DC"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5FF5F454" w14:textId="77777777" w:rsidR="00BF4235" w:rsidRPr="00BD5C7B" w:rsidRDefault="00BF4235" w:rsidP="007F14F9">
            <w:pPr>
              <w:rPr>
                <w:rFonts w:ascii="Arial" w:hAnsi="Arial" w:cs="Arial"/>
                <w:sz w:val="22"/>
                <w:szCs w:val="22"/>
              </w:rPr>
            </w:pPr>
            <w:r w:rsidRPr="00BD5C7B">
              <w:rPr>
                <w:rFonts w:ascii="Arial" w:hAnsi="Arial" w:cs="Arial"/>
                <w:sz w:val="22"/>
                <w:szCs w:val="22"/>
              </w:rPr>
              <w:t>Laidininko prijungimas</w:t>
            </w:r>
          </w:p>
        </w:tc>
        <w:tc>
          <w:tcPr>
            <w:tcW w:w="2130" w:type="pct"/>
            <w:vAlign w:val="center"/>
          </w:tcPr>
          <w:p w14:paraId="79AB1853" w14:textId="77777777" w:rsidR="00BF4235" w:rsidRPr="00BD5C7B" w:rsidRDefault="00E45F60" w:rsidP="00595CDE">
            <w:pPr>
              <w:widowControl/>
              <w:autoSpaceDE/>
              <w:autoSpaceDN/>
              <w:adjustRightInd/>
              <w:rPr>
                <w:rFonts w:ascii="Arial" w:hAnsi="Arial" w:cs="Arial"/>
                <w:strike/>
                <w:sz w:val="22"/>
                <w:szCs w:val="22"/>
              </w:rPr>
            </w:pPr>
            <w:r>
              <w:rPr>
                <w:rFonts w:ascii="Arial" w:hAnsi="Arial" w:cs="Arial"/>
                <w:sz w:val="22"/>
                <w:szCs w:val="22"/>
              </w:rPr>
              <w:t>V</w:t>
            </w:r>
            <w:r w:rsidR="00BF4235" w:rsidRPr="00BD5C7B">
              <w:rPr>
                <w:rFonts w:ascii="Arial" w:hAnsi="Arial" w:cs="Arial"/>
                <w:sz w:val="22"/>
                <w:szCs w:val="22"/>
              </w:rPr>
              <w:t>aržtiniais gnybtais</w:t>
            </w:r>
          </w:p>
        </w:tc>
        <w:tc>
          <w:tcPr>
            <w:tcW w:w="1018" w:type="pct"/>
          </w:tcPr>
          <w:p w14:paraId="33D111E1" w14:textId="77777777" w:rsidR="00BF4235" w:rsidRPr="00BD5C7B" w:rsidRDefault="00BF4235" w:rsidP="007F14F9">
            <w:pPr>
              <w:rPr>
                <w:rFonts w:ascii="Arial" w:hAnsi="Arial" w:cs="Arial"/>
                <w:sz w:val="22"/>
                <w:szCs w:val="22"/>
              </w:rPr>
            </w:pPr>
          </w:p>
        </w:tc>
      </w:tr>
      <w:tr w:rsidR="00BF4235" w:rsidRPr="00BD5C7B" w14:paraId="39FE9E1C" w14:textId="77777777" w:rsidTr="00BF4235">
        <w:trPr>
          <w:trHeight w:val="140"/>
        </w:trPr>
        <w:tc>
          <w:tcPr>
            <w:tcW w:w="214" w:type="pct"/>
          </w:tcPr>
          <w:p w14:paraId="183C33FF"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58A38A96" w14:textId="77777777" w:rsidR="00BF4235" w:rsidRPr="00BD5C7B" w:rsidRDefault="00BF4235" w:rsidP="007F14F9">
            <w:pPr>
              <w:rPr>
                <w:rFonts w:ascii="Arial" w:hAnsi="Arial" w:cs="Arial"/>
                <w:sz w:val="22"/>
                <w:szCs w:val="22"/>
              </w:rPr>
            </w:pPr>
            <w:r w:rsidRPr="00BD5C7B">
              <w:rPr>
                <w:rFonts w:ascii="Arial" w:hAnsi="Arial" w:cs="Arial"/>
                <w:sz w:val="22"/>
                <w:szCs w:val="22"/>
              </w:rPr>
              <w:t>Varžtiniai gnybtai (varžtiniai apkabiniai gnybtai)</w:t>
            </w:r>
          </w:p>
        </w:tc>
        <w:tc>
          <w:tcPr>
            <w:tcW w:w="2130" w:type="pct"/>
            <w:vAlign w:val="center"/>
          </w:tcPr>
          <w:p w14:paraId="15088B3D" w14:textId="77777777" w:rsidR="00BF4235" w:rsidRPr="00BD5C7B" w:rsidRDefault="00BF4235" w:rsidP="007F14F9">
            <w:pPr>
              <w:rPr>
                <w:rFonts w:ascii="Arial" w:hAnsi="Arial" w:cs="Arial"/>
                <w:sz w:val="22"/>
                <w:szCs w:val="22"/>
              </w:rPr>
            </w:pPr>
            <w:r w:rsidRPr="00BD5C7B">
              <w:rPr>
                <w:rFonts w:ascii="Arial" w:hAnsi="Arial" w:cs="Arial"/>
                <w:sz w:val="22"/>
                <w:szCs w:val="22"/>
              </w:rPr>
              <w:t>Tinkantys viengysliams ir daugiagysliams laidams</w:t>
            </w:r>
          </w:p>
        </w:tc>
        <w:tc>
          <w:tcPr>
            <w:tcW w:w="1018" w:type="pct"/>
          </w:tcPr>
          <w:p w14:paraId="03D26879" w14:textId="77777777" w:rsidR="00BF4235" w:rsidRPr="00BD5C7B" w:rsidRDefault="00BF4235" w:rsidP="007F14F9">
            <w:pPr>
              <w:rPr>
                <w:rFonts w:ascii="Arial" w:hAnsi="Arial" w:cs="Arial"/>
                <w:sz w:val="22"/>
                <w:szCs w:val="22"/>
              </w:rPr>
            </w:pPr>
          </w:p>
        </w:tc>
      </w:tr>
      <w:tr w:rsidR="00BF4235" w:rsidRPr="00BD5C7B" w14:paraId="224866DC" w14:textId="77777777" w:rsidTr="00E45F60">
        <w:trPr>
          <w:trHeight w:val="70"/>
        </w:trPr>
        <w:tc>
          <w:tcPr>
            <w:tcW w:w="214" w:type="pct"/>
          </w:tcPr>
          <w:p w14:paraId="78045BD4"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5A43D50A" w14:textId="77777777" w:rsidR="00BF4235" w:rsidRPr="00BD5C7B" w:rsidRDefault="00BF4235" w:rsidP="007F14F9">
            <w:pPr>
              <w:rPr>
                <w:rFonts w:ascii="Arial" w:hAnsi="Arial" w:cs="Arial"/>
                <w:sz w:val="22"/>
                <w:szCs w:val="22"/>
              </w:rPr>
            </w:pPr>
            <w:r w:rsidRPr="00BD5C7B">
              <w:rPr>
                <w:rFonts w:ascii="Arial" w:hAnsi="Arial" w:cs="Arial"/>
                <w:sz w:val="22"/>
                <w:szCs w:val="22"/>
              </w:rPr>
              <w:t>Atkabiklio poveikis</w:t>
            </w:r>
          </w:p>
        </w:tc>
        <w:tc>
          <w:tcPr>
            <w:tcW w:w="2130" w:type="pct"/>
            <w:vAlign w:val="center"/>
          </w:tcPr>
          <w:p w14:paraId="7750D8BD" w14:textId="77777777" w:rsidR="00BF4235" w:rsidRPr="00BD5C7B" w:rsidRDefault="00E45F60" w:rsidP="00E45F60">
            <w:pPr>
              <w:widowControl/>
              <w:autoSpaceDE/>
              <w:autoSpaceDN/>
              <w:adjustRightInd/>
              <w:rPr>
                <w:rFonts w:ascii="Arial" w:hAnsi="Arial" w:cs="Arial"/>
                <w:strike/>
                <w:sz w:val="22"/>
                <w:szCs w:val="22"/>
              </w:rPr>
            </w:pPr>
            <w:r>
              <w:rPr>
                <w:rFonts w:ascii="Arial" w:hAnsi="Arial" w:cs="Arial"/>
                <w:sz w:val="22"/>
                <w:szCs w:val="22"/>
              </w:rPr>
              <w:t>N</w:t>
            </w:r>
            <w:r w:rsidR="00BF4235" w:rsidRPr="00BD5C7B">
              <w:rPr>
                <w:rFonts w:ascii="Arial" w:hAnsi="Arial" w:cs="Arial"/>
                <w:sz w:val="22"/>
                <w:szCs w:val="22"/>
              </w:rPr>
              <w:t>uo šiluminės-elektromagnetinės apsaugos</w:t>
            </w:r>
          </w:p>
        </w:tc>
        <w:tc>
          <w:tcPr>
            <w:tcW w:w="1018" w:type="pct"/>
          </w:tcPr>
          <w:p w14:paraId="7397D161" w14:textId="77777777" w:rsidR="00BF4235" w:rsidRPr="00BD5C7B" w:rsidRDefault="00BF4235" w:rsidP="007F14F9">
            <w:pPr>
              <w:rPr>
                <w:rFonts w:ascii="Arial" w:hAnsi="Arial" w:cs="Arial"/>
                <w:sz w:val="22"/>
                <w:szCs w:val="22"/>
              </w:rPr>
            </w:pPr>
          </w:p>
        </w:tc>
      </w:tr>
      <w:tr w:rsidR="00BF4235" w:rsidRPr="00BD5C7B" w14:paraId="41618C0F" w14:textId="77777777" w:rsidTr="00BF4235">
        <w:trPr>
          <w:trHeight w:val="305"/>
        </w:trPr>
        <w:tc>
          <w:tcPr>
            <w:tcW w:w="214" w:type="pct"/>
          </w:tcPr>
          <w:p w14:paraId="4E9EB9B2"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3A46CF36" w14:textId="77777777" w:rsidR="00BF4235" w:rsidRPr="00BD5C7B" w:rsidRDefault="00BF4235" w:rsidP="007F14F9">
            <w:pPr>
              <w:rPr>
                <w:rFonts w:ascii="Arial" w:hAnsi="Arial" w:cs="Arial"/>
                <w:sz w:val="22"/>
                <w:szCs w:val="22"/>
              </w:rPr>
            </w:pPr>
            <w:r w:rsidRPr="00BD5C7B">
              <w:rPr>
                <w:rFonts w:ascii="Arial" w:hAnsi="Arial" w:cs="Arial"/>
                <w:sz w:val="22"/>
                <w:szCs w:val="22"/>
              </w:rPr>
              <w:t>Polių skaičius</w:t>
            </w:r>
          </w:p>
        </w:tc>
        <w:tc>
          <w:tcPr>
            <w:tcW w:w="2130" w:type="pct"/>
            <w:vAlign w:val="center"/>
          </w:tcPr>
          <w:p w14:paraId="49881386" w14:textId="77777777" w:rsidR="00BF4235" w:rsidRPr="00BD5C7B" w:rsidRDefault="00BF4235" w:rsidP="00C81A64">
            <w:pPr>
              <w:widowControl/>
              <w:numPr>
                <w:ilvl w:val="0"/>
                <w:numId w:val="11"/>
              </w:numPr>
              <w:autoSpaceDE/>
              <w:autoSpaceDN/>
              <w:adjustRightInd/>
              <w:rPr>
                <w:rFonts w:ascii="Arial" w:hAnsi="Arial" w:cs="Arial"/>
                <w:sz w:val="22"/>
                <w:szCs w:val="22"/>
              </w:rPr>
            </w:pPr>
            <w:r w:rsidRPr="00BD5C7B">
              <w:rPr>
                <w:rFonts w:ascii="Arial" w:hAnsi="Arial" w:cs="Arial"/>
                <w:sz w:val="22"/>
                <w:szCs w:val="22"/>
              </w:rPr>
              <w:t>3</w:t>
            </w:r>
            <w:r w:rsidR="00E45F60">
              <w:rPr>
                <w:rFonts w:ascii="Arial" w:hAnsi="Arial" w:cs="Arial"/>
                <w:sz w:val="22"/>
                <w:szCs w:val="22"/>
              </w:rPr>
              <w:t>;</w:t>
            </w:r>
          </w:p>
          <w:p w14:paraId="0461CB68" w14:textId="77777777" w:rsidR="00BF4235" w:rsidRPr="00BD5C7B" w:rsidRDefault="00BF4235" w:rsidP="00C81A64">
            <w:pPr>
              <w:widowControl/>
              <w:numPr>
                <w:ilvl w:val="0"/>
                <w:numId w:val="11"/>
              </w:numPr>
              <w:autoSpaceDE/>
              <w:autoSpaceDN/>
              <w:adjustRightInd/>
              <w:rPr>
                <w:rFonts w:ascii="Arial" w:hAnsi="Arial" w:cs="Arial"/>
                <w:sz w:val="22"/>
                <w:szCs w:val="22"/>
              </w:rPr>
            </w:pPr>
            <w:r w:rsidRPr="00BD5C7B">
              <w:rPr>
                <w:rFonts w:ascii="Arial" w:hAnsi="Arial" w:cs="Arial"/>
                <w:sz w:val="22"/>
                <w:szCs w:val="22"/>
              </w:rPr>
              <w:t>1</w:t>
            </w:r>
            <w:r w:rsidR="00E45F60">
              <w:rPr>
                <w:rFonts w:ascii="Arial" w:hAnsi="Arial" w:cs="Arial"/>
                <w:sz w:val="22"/>
                <w:szCs w:val="22"/>
              </w:rPr>
              <w:t>.</w:t>
            </w:r>
          </w:p>
        </w:tc>
        <w:tc>
          <w:tcPr>
            <w:tcW w:w="1018" w:type="pct"/>
          </w:tcPr>
          <w:p w14:paraId="36C51273" w14:textId="77777777" w:rsidR="00BF4235" w:rsidRPr="00BD5C7B" w:rsidRDefault="00BF4235" w:rsidP="007F14F9">
            <w:pPr>
              <w:rPr>
                <w:rFonts w:ascii="Arial" w:hAnsi="Arial" w:cs="Arial"/>
                <w:sz w:val="22"/>
                <w:szCs w:val="22"/>
              </w:rPr>
            </w:pPr>
          </w:p>
        </w:tc>
      </w:tr>
      <w:tr w:rsidR="00BF4235" w:rsidRPr="00BD5C7B" w14:paraId="61196BA4" w14:textId="77777777" w:rsidTr="00BF4235">
        <w:trPr>
          <w:trHeight w:val="498"/>
        </w:trPr>
        <w:tc>
          <w:tcPr>
            <w:tcW w:w="214" w:type="pct"/>
          </w:tcPr>
          <w:p w14:paraId="564703D3"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7D6A9076" w14:textId="77777777" w:rsidR="00BF4235" w:rsidRPr="00BD5C7B" w:rsidRDefault="00BF4235" w:rsidP="007F14F9">
            <w:pPr>
              <w:rPr>
                <w:rFonts w:ascii="Arial" w:hAnsi="Arial" w:cs="Arial"/>
                <w:sz w:val="22"/>
                <w:szCs w:val="22"/>
              </w:rPr>
            </w:pPr>
            <w:r w:rsidRPr="00BD5C7B">
              <w:rPr>
                <w:rFonts w:ascii="Arial" w:hAnsi="Arial" w:cs="Arial"/>
                <w:sz w:val="22"/>
                <w:szCs w:val="22"/>
              </w:rPr>
              <w:t>Tvirtinimo būdas</w:t>
            </w:r>
          </w:p>
        </w:tc>
        <w:tc>
          <w:tcPr>
            <w:tcW w:w="2130" w:type="pct"/>
            <w:vAlign w:val="center"/>
          </w:tcPr>
          <w:p w14:paraId="7C3504C3" w14:textId="77777777" w:rsidR="00BF4235" w:rsidRPr="00BD5C7B" w:rsidRDefault="00BF4235" w:rsidP="00304366">
            <w:pPr>
              <w:widowControl/>
              <w:autoSpaceDE/>
              <w:autoSpaceDN/>
              <w:adjustRightInd/>
              <w:rPr>
                <w:rFonts w:ascii="Arial" w:hAnsi="Arial" w:cs="Arial"/>
                <w:sz w:val="22"/>
                <w:szCs w:val="22"/>
              </w:rPr>
            </w:pPr>
            <w:r w:rsidRPr="00BD5C7B">
              <w:rPr>
                <w:rFonts w:ascii="Arial" w:hAnsi="Arial" w:cs="Arial"/>
                <w:sz w:val="22"/>
                <w:szCs w:val="22"/>
              </w:rPr>
              <w:t>Ant montažinio DIN bėgelio (šynos), pagal LST EN 60715 standartą</w:t>
            </w:r>
          </w:p>
        </w:tc>
        <w:tc>
          <w:tcPr>
            <w:tcW w:w="1018" w:type="pct"/>
          </w:tcPr>
          <w:p w14:paraId="19049D76" w14:textId="77777777" w:rsidR="00BF4235" w:rsidRPr="00BD5C7B" w:rsidRDefault="00BF4235" w:rsidP="007F14F9">
            <w:pPr>
              <w:rPr>
                <w:rFonts w:ascii="Arial" w:hAnsi="Arial" w:cs="Arial"/>
                <w:sz w:val="22"/>
                <w:szCs w:val="22"/>
              </w:rPr>
            </w:pPr>
          </w:p>
        </w:tc>
      </w:tr>
      <w:tr w:rsidR="00BF4235" w:rsidRPr="00BD5C7B" w14:paraId="5C220119" w14:textId="77777777" w:rsidTr="00BF4235">
        <w:trPr>
          <w:trHeight w:val="498"/>
        </w:trPr>
        <w:tc>
          <w:tcPr>
            <w:tcW w:w="214" w:type="pct"/>
          </w:tcPr>
          <w:p w14:paraId="27436020" w14:textId="77777777" w:rsidR="00BF4235" w:rsidRPr="00BD5C7B" w:rsidRDefault="00BF4235" w:rsidP="00C81A64">
            <w:pPr>
              <w:widowControl/>
              <w:numPr>
                <w:ilvl w:val="0"/>
                <w:numId w:val="12"/>
              </w:numPr>
              <w:autoSpaceDE/>
              <w:autoSpaceDN/>
              <w:adjustRightInd/>
              <w:rPr>
                <w:rFonts w:ascii="Arial" w:hAnsi="Arial" w:cs="Arial"/>
                <w:sz w:val="22"/>
                <w:szCs w:val="22"/>
              </w:rPr>
            </w:pPr>
          </w:p>
        </w:tc>
        <w:tc>
          <w:tcPr>
            <w:tcW w:w="1638" w:type="pct"/>
          </w:tcPr>
          <w:p w14:paraId="5ECB7487" w14:textId="77777777" w:rsidR="00BF4235" w:rsidRPr="00BD5C7B" w:rsidRDefault="00BF4235" w:rsidP="00D13B98">
            <w:pPr>
              <w:rPr>
                <w:rFonts w:ascii="Arial" w:hAnsi="Arial" w:cs="Arial"/>
                <w:color w:val="000000"/>
                <w:sz w:val="22"/>
                <w:szCs w:val="22"/>
              </w:rPr>
            </w:pPr>
            <w:r w:rsidRPr="00BD5C7B">
              <w:rPr>
                <w:rFonts w:ascii="Arial" w:hAnsi="Arial" w:cs="Arial"/>
                <w:color w:val="000000"/>
                <w:sz w:val="22"/>
                <w:szCs w:val="22"/>
              </w:rPr>
              <w:t>Automatinio jungiklio atsparumas aukštai temperatūrai ir užsiliepsnojimui</w:t>
            </w:r>
          </w:p>
        </w:tc>
        <w:tc>
          <w:tcPr>
            <w:tcW w:w="2130" w:type="pct"/>
          </w:tcPr>
          <w:p w14:paraId="3E425521" w14:textId="77777777" w:rsidR="00BF4235" w:rsidRPr="00BD5C7B" w:rsidRDefault="00BF4235" w:rsidP="00D13B98">
            <w:pPr>
              <w:rPr>
                <w:rFonts w:ascii="Arial" w:hAnsi="Arial" w:cs="Arial"/>
                <w:color w:val="000000"/>
                <w:sz w:val="22"/>
                <w:szCs w:val="22"/>
              </w:rPr>
            </w:pPr>
            <w:r w:rsidRPr="00BD5C7B">
              <w:rPr>
                <w:rFonts w:ascii="Arial" w:hAnsi="Arial" w:cs="Arial"/>
                <w:color w:val="000000"/>
                <w:sz w:val="22"/>
                <w:szCs w:val="22"/>
              </w:rPr>
              <w:t>Pagal LST EN 60947-1, skyriai 7.1.2.2 arba 7.1.2.3</w:t>
            </w:r>
          </w:p>
        </w:tc>
        <w:tc>
          <w:tcPr>
            <w:tcW w:w="1018" w:type="pct"/>
          </w:tcPr>
          <w:p w14:paraId="11C8B705" w14:textId="77777777" w:rsidR="00BF4235" w:rsidRPr="00BD5C7B" w:rsidRDefault="00BF4235" w:rsidP="007F14F9">
            <w:pPr>
              <w:rPr>
                <w:rFonts w:ascii="Arial" w:hAnsi="Arial" w:cs="Arial"/>
                <w:sz w:val="22"/>
                <w:szCs w:val="22"/>
              </w:rPr>
            </w:pPr>
          </w:p>
        </w:tc>
      </w:tr>
      <w:tr w:rsidR="00BF4235" w:rsidRPr="00BD5C7B" w14:paraId="2365022B" w14:textId="77777777" w:rsidTr="00BF4235">
        <w:tc>
          <w:tcPr>
            <w:tcW w:w="214" w:type="pct"/>
            <w:tcBorders>
              <w:top w:val="single" w:sz="4" w:space="0" w:color="auto"/>
              <w:left w:val="single" w:sz="4" w:space="0" w:color="auto"/>
              <w:bottom w:val="single" w:sz="4" w:space="0" w:color="auto"/>
              <w:right w:val="single" w:sz="4" w:space="0" w:color="auto"/>
            </w:tcBorders>
          </w:tcPr>
          <w:p w14:paraId="1F910476" w14:textId="77777777" w:rsidR="00BF4235" w:rsidRPr="00BD5C7B" w:rsidRDefault="00BF4235" w:rsidP="00C81A64">
            <w:pPr>
              <w:widowControl/>
              <w:numPr>
                <w:ilvl w:val="0"/>
                <w:numId w:val="12"/>
              </w:numPr>
              <w:autoSpaceDE/>
              <w:autoSpaceDN/>
              <w:adjustRightInd/>
              <w:spacing w:before="40"/>
              <w:rPr>
                <w:rFonts w:ascii="Arial" w:hAnsi="Arial" w:cs="Arial"/>
                <w:sz w:val="22"/>
                <w:szCs w:val="22"/>
              </w:rPr>
            </w:pPr>
          </w:p>
        </w:tc>
        <w:tc>
          <w:tcPr>
            <w:tcW w:w="1638" w:type="pct"/>
            <w:tcBorders>
              <w:top w:val="single" w:sz="4" w:space="0" w:color="auto"/>
              <w:left w:val="single" w:sz="4" w:space="0" w:color="auto"/>
              <w:bottom w:val="single" w:sz="4" w:space="0" w:color="auto"/>
              <w:right w:val="single" w:sz="4" w:space="0" w:color="auto"/>
            </w:tcBorders>
          </w:tcPr>
          <w:p w14:paraId="1964D752" w14:textId="77777777" w:rsidR="00BF4235" w:rsidRPr="00BD5C7B" w:rsidRDefault="00BF4235" w:rsidP="007F14F9">
            <w:pPr>
              <w:rPr>
                <w:rFonts w:ascii="Arial" w:hAnsi="Arial" w:cs="Arial"/>
                <w:sz w:val="22"/>
                <w:szCs w:val="22"/>
              </w:rPr>
            </w:pPr>
            <w:r w:rsidRPr="00BD5C7B">
              <w:rPr>
                <w:rFonts w:ascii="Arial" w:hAnsi="Arial" w:cs="Arial"/>
                <w:sz w:val="22"/>
                <w:szCs w:val="22"/>
              </w:rPr>
              <w:t>Ant automatinio jungiklio turi būti nurodoma</w:t>
            </w:r>
          </w:p>
        </w:tc>
        <w:tc>
          <w:tcPr>
            <w:tcW w:w="2130" w:type="pct"/>
            <w:tcBorders>
              <w:top w:val="single" w:sz="4" w:space="0" w:color="auto"/>
              <w:left w:val="single" w:sz="4" w:space="0" w:color="auto"/>
              <w:bottom w:val="single" w:sz="4" w:space="0" w:color="auto"/>
              <w:right w:val="single" w:sz="4" w:space="0" w:color="auto"/>
            </w:tcBorders>
            <w:vAlign w:val="center"/>
          </w:tcPr>
          <w:p w14:paraId="4CA51DF5"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Vardinė srovė (In);</w:t>
            </w:r>
          </w:p>
          <w:p w14:paraId="757B308B"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Vardinė įtampa (Ue);</w:t>
            </w:r>
          </w:p>
          <w:p w14:paraId="12023DF5"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Atjungimo geba (Icu);</w:t>
            </w:r>
          </w:p>
          <w:p w14:paraId="7B0FA469"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Servisinė atjungimo geba (Ics);</w:t>
            </w:r>
          </w:p>
          <w:p w14:paraId="22234A21"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Impulsinė įtampa (Uimp);</w:t>
            </w:r>
          </w:p>
          <w:p w14:paraId="3EDFA2BD"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Atjungimo charakteristika (B, C, D, K);</w:t>
            </w:r>
          </w:p>
          <w:p w14:paraId="247302D4"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Mnemoschema;</w:t>
            </w:r>
          </w:p>
          <w:p w14:paraId="6B405482" w14:textId="77777777" w:rsidR="00BF4235" w:rsidRPr="00BD5C7B" w:rsidRDefault="00BF4235" w:rsidP="00C81A64">
            <w:pPr>
              <w:widowControl/>
              <w:numPr>
                <w:ilvl w:val="0"/>
                <w:numId w:val="8"/>
              </w:numPr>
              <w:tabs>
                <w:tab w:val="clear" w:pos="360"/>
                <w:tab w:val="num" w:pos="318"/>
              </w:tabs>
              <w:autoSpaceDE/>
              <w:autoSpaceDN/>
              <w:adjustRightInd/>
              <w:ind w:left="0" w:firstLine="0"/>
              <w:rPr>
                <w:rFonts w:ascii="Arial" w:hAnsi="Arial" w:cs="Arial"/>
                <w:sz w:val="22"/>
                <w:szCs w:val="22"/>
              </w:rPr>
            </w:pPr>
            <w:r w:rsidRPr="00BD5C7B">
              <w:rPr>
                <w:rFonts w:ascii="Arial" w:hAnsi="Arial" w:cs="Arial"/>
                <w:sz w:val="22"/>
                <w:szCs w:val="22"/>
              </w:rPr>
              <w:t>Standartas kuriam atitinka (IEC/EN 60947–2).</w:t>
            </w:r>
          </w:p>
        </w:tc>
        <w:tc>
          <w:tcPr>
            <w:tcW w:w="1018" w:type="pct"/>
            <w:tcBorders>
              <w:top w:val="single" w:sz="4" w:space="0" w:color="auto"/>
              <w:left w:val="single" w:sz="4" w:space="0" w:color="auto"/>
              <w:bottom w:val="single" w:sz="4" w:space="0" w:color="auto"/>
              <w:right w:val="single" w:sz="4" w:space="0" w:color="auto"/>
            </w:tcBorders>
          </w:tcPr>
          <w:p w14:paraId="1DF6E2BC" w14:textId="77777777" w:rsidR="00BF4235" w:rsidRPr="00BD5C7B" w:rsidRDefault="00BF4235" w:rsidP="00B45EB4">
            <w:pPr>
              <w:widowControl/>
              <w:autoSpaceDE/>
              <w:autoSpaceDN/>
              <w:adjustRightInd/>
              <w:rPr>
                <w:rFonts w:ascii="Arial" w:hAnsi="Arial" w:cs="Arial"/>
                <w:sz w:val="22"/>
                <w:szCs w:val="22"/>
              </w:rPr>
            </w:pPr>
          </w:p>
        </w:tc>
      </w:tr>
      <w:tr w:rsidR="00BF4235" w:rsidRPr="00BD5C7B" w14:paraId="6EDC48B9" w14:textId="77777777" w:rsidTr="00E45F60">
        <w:trPr>
          <w:trHeight w:val="70"/>
        </w:trPr>
        <w:tc>
          <w:tcPr>
            <w:tcW w:w="214" w:type="pct"/>
            <w:tcBorders>
              <w:top w:val="single" w:sz="4" w:space="0" w:color="auto"/>
              <w:left w:val="single" w:sz="4" w:space="0" w:color="auto"/>
              <w:bottom w:val="single" w:sz="4" w:space="0" w:color="auto"/>
              <w:right w:val="single" w:sz="4" w:space="0" w:color="auto"/>
            </w:tcBorders>
          </w:tcPr>
          <w:p w14:paraId="7510E41D" w14:textId="77777777" w:rsidR="00BF4235" w:rsidRPr="00BD5C7B" w:rsidRDefault="00BF4235" w:rsidP="00C81A64">
            <w:pPr>
              <w:widowControl/>
              <w:numPr>
                <w:ilvl w:val="0"/>
                <w:numId w:val="12"/>
              </w:numPr>
              <w:autoSpaceDE/>
              <w:autoSpaceDN/>
              <w:adjustRightInd/>
              <w:spacing w:before="40"/>
              <w:rPr>
                <w:rFonts w:ascii="Arial" w:hAnsi="Arial" w:cs="Arial"/>
                <w:sz w:val="22"/>
                <w:szCs w:val="22"/>
              </w:rPr>
            </w:pPr>
          </w:p>
        </w:tc>
        <w:tc>
          <w:tcPr>
            <w:tcW w:w="1638" w:type="pct"/>
            <w:tcBorders>
              <w:top w:val="single" w:sz="4" w:space="0" w:color="auto"/>
              <w:left w:val="single" w:sz="4" w:space="0" w:color="auto"/>
              <w:bottom w:val="single" w:sz="4" w:space="0" w:color="auto"/>
              <w:right w:val="single" w:sz="4" w:space="0" w:color="auto"/>
            </w:tcBorders>
          </w:tcPr>
          <w:p w14:paraId="240C2B17" w14:textId="77777777" w:rsidR="00BF4235" w:rsidRPr="00BD5C7B" w:rsidRDefault="00BF4235" w:rsidP="00D13B98">
            <w:pPr>
              <w:rPr>
                <w:rFonts w:ascii="Arial" w:hAnsi="Arial" w:cs="Arial"/>
                <w:color w:val="000000"/>
                <w:sz w:val="22"/>
                <w:szCs w:val="22"/>
              </w:rPr>
            </w:pPr>
            <w:r w:rsidRPr="00BD5C7B">
              <w:rPr>
                <w:rFonts w:ascii="Arial" w:hAnsi="Arial" w:cs="Arial"/>
                <w:color w:val="000000"/>
                <w:sz w:val="22"/>
                <w:szCs w:val="22"/>
              </w:rPr>
              <w:t xml:space="preserve">Automatinio jungiklio atsparumas taršai (angl. Pollution degree). </w:t>
            </w:r>
          </w:p>
        </w:tc>
        <w:tc>
          <w:tcPr>
            <w:tcW w:w="2130" w:type="pct"/>
            <w:tcBorders>
              <w:top w:val="single" w:sz="4" w:space="0" w:color="auto"/>
              <w:left w:val="single" w:sz="4" w:space="0" w:color="auto"/>
              <w:bottom w:val="single" w:sz="4" w:space="0" w:color="auto"/>
              <w:right w:val="single" w:sz="4" w:space="0" w:color="auto"/>
            </w:tcBorders>
            <w:vAlign w:val="center"/>
          </w:tcPr>
          <w:p w14:paraId="01DDE342" w14:textId="77777777" w:rsidR="00BF4235" w:rsidRPr="00BD5C7B" w:rsidRDefault="00BF4235" w:rsidP="008503FF">
            <w:pPr>
              <w:widowControl/>
              <w:autoSpaceDE/>
              <w:autoSpaceDN/>
              <w:adjustRightInd/>
              <w:rPr>
                <w:rFonts w:ascii="Arial" w:hAnsi="Arial" w:cs="Arial"/>
                <w:sz w:val="22"/>
                <w:szCs w:val="22"/>
              </w:rPr>
            </w:pPr>
            <w:r w:rsidRPr="00BD5C7B">
              <w:rPr>
                <w:rFonts w:ascii="Arial" w:hAnsi="Arial" w:cs="Arial"/>
                <w:sz w:val="22"/>
                <w:szCs w:val="22"/>
              </w:rPr>
              <w:t>3 klasė, pagal LST EN 60947-1</w:t>
            </w:r>
          </w:p>
        </w:tc>
        <w:tc>
          <w:tcPr>
            <w:tcW w:w="1018" w:type="pct"/>
            <w:tcBorders>
              <w:top w:val="single" w:sz="4" w:space="0" w:color="auto"/>
              <w:left w:val="single" w:sz="4" w:space="0" w:color="auto"/>
              <w:bottom w:val="single" w:sz="4" w:space="0" w:color="auto"/>
              <w:right w:val="single" w:sz="4" w:space="0" w:color="auto"/>
            </w:tcBorders>
          </w:tcPr>
          <w:p w14:paraId="3863FC8C" w14:textId="77777777" w:rsidR="00BF4235" w:rsidRPr="00BD5C7B" w:rsidRDefault="00BF4235" w:rsidP="00B45EB4">
            <w:pPr>
              <w:widowControl/>
              <w:autoSpaceDE/>
              <w:autoSpaceDN/>
              <w:adjustRightInd/>
              <w:rPr>
                <w:rFonts w:ascii="Arial" w:hAnsi="Arial" w:cs="Arial"/>
                <w:sz w:val="22"/>
                <w:szCs w:val="22"/>
              </w:rPr>
            </w:pPr>
          </w:p>
        </w:tc>
      </w:tr>
      <w:tr w:rsidR="00BF4235" w:rsidRPr="00BD5C7B" w14:paraId="7969E324" w14:textId="77777777" w:rsidTr="00BF4235">
        <w:tc>
          <w:tcPr>
            <w:tcW w:w="214" w:type="pct"/>
            <w:tcBorders>
              <w:top w:val="single" w:sz="4" w:space="0" w:color="auto"/>
              <w:left w:val="single" w:sz="4" w:space="0" w:color="auto"/>
              <w:bottom w:val="single" w:sz="4" w:space="0" w:color="auto"/>
              <w:right w:val="single" w:sz="4" w:space="0" w:color="auto"/>
            </w:tcBorders>
          </w:tcPr>
          <w:p w14:paraId="13DEC517" w14:textId="77777777" w:rsidR="00BF4235" w:rsidRPr="00BD5C7B" w:rsidRDefault="00BF4235" w:rsidP="00C81A64">
            <w:pPr>
              <w:widowControl/>
              <w:numPr>
                <w:ilvl w:val="0"/>
                <w:numId w:val="12"/>
              </w:numPr>
              <w:autoSpaceDE/>
              <w:autoSpaceDN/>
              <w:adjustRightInd/>
              <w:spacing w:before="40"/>
              <w:rPr>
                <w:rFonts w:ascii="Arial" w:hAnsi="Arial" w:cs="Arial"/>
                <w:sz w:val="22"/>
                <w:szCs w:val="22"/>
              </w:rPr>
            </w:pPr>
          </w:p>
        </w:tc>
        <w:tc>
          <w:tcPr>
            <w:tcW w:w="1638" w:type="pct"/>
            <w:tcBorders>
              <w:top w:val="single" w:sz="4" w:space="0" w:color="auto"/>
              <w:left w:val="single" w:sz="4" w:space="0" w:color="auto"/>
              <w:bottom w:val="single" w:sz="4" w:space="0" w:color="auto"/>
              <w:right w:val="single" w:sz="4" w:space="0" w:color="auto"/>
            </w:tcBorders>
          </w:tcPr>
          <w:p w14:paraId="643BBBC6" w14:textId="77777777" w:rsidR="00BF4235" w:rsidRPr="00BD5C7B" w:rsidRDefault="00BF4235" w:rsidP="00D13B98">
            <w:pPr>
              <w:rPr>
                <w:rFonts w:ascii="Arial" w:hAnsi="Arial" w:cs="Arial"/>
                <w:color w:val="000000"/>
                <w:sz w:val="22"/>
                <w:szCs w:val="22"/>
              </w:rPr>
            </w:pPr>
            <w:r w:rsidRPr="00BD5C7B">
              <w:rPr>
                <w:rFonts w:ascii="Arial" w:hAnsi="Arial" w:cs="Arial"/>
                <w:color w:val="000000"/>
                <w:sz w:val="22"/>
                <w:szCs w:val="22"/>
              </w:rPr>
              <w:t>Grandinės izoliavimas</w:t>
            </w:r>
          </w:p>
        </w:tc>
        <w:tc>
          <w:tcPr>
            <w:tcW w:w="2130" w:type="pct"/>
            <w:tcBorders>
              <w:top w:val="single" w:sz="4" w:space="0" w:color="auto"/>
              <w:left w:val="single" w:sz="4" w:space="0" w:color="auto"/>
              <w:bottom w:val="single" w:sz="4" w:space="0" w:color="auto"/>
              <w:right w:val="single" w:sz="4" w:space="0" w:color="auto"/>
            </w:tcBorders>
            <w:vAlign w:val="center"/>
          </w:tcPr>
          <w:p w14:paraId="629F9283" w14:textId="77777777" w:rsidR="00BF4235" w:rsidRPr="00BD5C7B" w:rsidRDefault="00BF4235" w:rsidP="00595CDE">
            <w:pPr>
              <w:widowControl/>
              <w:tabs>
                <w:tab w:val="num" w:pos="433"/>
              </w:tabs>
              <w:autoSpaceDE/>
              <w:autoSpaceDN/>
              <w:adjustRightInd/>
              <w:rPr>
                <w:rFonts w:ascii="Arial" w:hAnsi="Arial" w:cs="Arial"/>
                <w:sz w:val="22"/>
                <w:szCs w:val="22"/>
              </w:rPr>
            </w:pPr>
            <w:r w:rsidRPr="00BD5C7B">
              <w:rPr>
                <w:rFonts w:ascii="Arial" w:hAnsi="Arial" w:cs="Arial"/>
                <w:sz w:val="22"/>
                <w:szCs w:val="22"/>
              </w:rPr>
              <w:t>Turi atitikti konstrukcijos reikalavimus grandinės izoliavimui pagal LST EN 60947-1 standarto 7.1.7 skyrių</w:t>
            </w:r>
          </w:p>
        </w:tc>
        <w:tc>
          <w:tcPr>
            <w:tcW w:w="1018" w:type="pct"/>
            <w:tcBorders>
              <w:top w:val="single" w:sz="4" w:space="0" w:color="auto"/>
              <w:left w:val="single" w:sz="4" w:space="0" w:color="auto"/>
              <w:bottom w:val="single" w:sz="4" w:space="0" w:color="auto"/>
              <w:right w:val="single" w:sz="4" w:space="0" w:color="auto"/>
            </w:tcBorders>
          </w:tcPr>
          <w:p w14:paraId="1EC4A7E6" w14:textId="77777777" w:rsidR="00BF4235" w:rsidRPr="00BD5C7B" w:rsidRDefault="00BF4235" w:rsidP="00B45EB4">
            <w:pPr>
              <w:widowControl/>
              <w:autoSpaceDE/>
              <w:autoSpaceDN/>
              <w:adjustRightInd/>
              <w:rPr>
                <w:rFonts w:ascii="Arial" w:hAnsi="Arial" w:cs="Arial"/>
                <w:sz w:val="22"/>
                <w:szCs w:val="22"/>
              </w:rPr>
            </w:pPr>
          </w:p>
        </w:tc>
      </w:tr>
      <w:tr w:rsidR="00BF4235" w:rsidRPr="00BD5C7B" w14:paraId="4453F1A1" w14:textId="77777777" w:rsidTr="00A567FB">
        <w:trPr>
          <w:trHeight w:val="448"/>
        </w:trPr>
        <w:tc>
          <w:tcPr>
            <w:tcW w:w="214" w:type="pct"/>
            <w:tcBorders>
              <w:top w:val="single" w:sz="4" w:space="0" w:color="auto"/>
              <w:left w:val="single" w:sz="4" w:space="0" w:color="auto"/>
              <w:bottom w:val="single" w:sz="4" w:space="0" w:color="auto"/>
              <w:right w:val="single" w:sz="4" w:space="0" w:color="auto"/>
            </w:tcBorders>
          </w:tcPr>
          <w:p w14:paraId="6E3BCBF2" w14:textId="77777777" w:rsidR="00BF4235" w:rsidRPr="00BD5C7B" w:rsidRDefault="00BF4235" w:rsidP="00C81A64">
            <w:pPr>
              <w:widowControl/>
              <w:numPr>
                <w:ilvl w:val="0"/>
                <w:numId w:val="12"/>
              </w:numPr>
              <w:autoSpaceDE/>
              <w:autoSpaceDN/>
              <w:adjustRightInd/>
              <w:spacing w:before="20"/>
              <w:rPr>
                <w:rFonts w:ascii="Arial" w:hAnsi="Arial" w:cs="Arial"/>
                <w:sz w:val="22"/>
                <w:szCs w:val="22"/>
              </w:rPr>
            </w:pPr>
          </w:p>
        </w:tc>
        <w:tc>
          <w:tcPr>
            <w:tcW w:w="1638" w:type="pct"/>
            <w:tcBorders>
              <w:top w:val="single" w:sz="4" w:space="0" w:color="auto"/>
              <w:left w:val="single" w:sz="4" w:space="0" w:color="auto"/>
              <w:bottom w:val="single" w:sz="4" w:space="0" w:color="auto"/>
              <w:right w:val="single" w:sz="4" w:space="0" w:color="auto"/>
            </w:tcBorders>
          </w:tcPr>
          <w:p w14:paraId="070BE41A" w14:textId="77777777" w:rsidR="00BF4235" w:rsidRPr="00BD5C7B" w:rsidRDefault="00BF4235" w:rsidP="007F14F9">
            <w:pPr>
              <w:rPr>
                <w:rFonts w:ascii="Arial" w:hAnsi="Arial" w:cs="Arial"/>
                <w:sz w:val="22"/>
                <w:szCs w:val="22"/>
              </w:rPr>
            </w:pPr>
            <w:r w:rsidRPr="00BD5C7B">
              <w:rPr>
                <w:rFonts w:ascii="Arial" w:hAnsi="Arial" w:cs="Arial"/>
                <w:sz w:val="22"/>
                <w:szCs w:val="22"/>
              </w:rPr>
              <w:t>Techniniai dokumentai:</w:t>
            </w:r>
          </w:p>
        </w:tc>
        <w:tc>
          <w:tcPr>
            <w:tcW w:w="2130" w:type="pct"/>
            <w:tcBorders>
              <w:top w:val="single" w:sz="4" w:space="0" w:color="auto"/>
              <w:left w:val="single" w:sz="4" w:space="0" w:color="auto"/>
              <w:bottom w:val="single" w:sz="4" w:space="0" w:color="auto"/>
              <w:right w:val="single" w:sz="4" w:space="0" w:color="auto"/>
            </w:tcBorders>
          </w:tcPr>
          <w:p w14:paraId="6E3A5D2F" w14:textId="77777777" w:rsidR="00BF4235" w:rsidRPr="00BD5C7B" w:rsidRDefault="00BF4235" w:rsidP="00C81A64">
            <w:pPr>
              <w:widowControl/>
              <w:numPr>
                <w:ilvl w:val="1"/>
                <w:numId w:val="4"/>
              </w:numPr>
              <w:tabs>
                <w:tab w:val="clear" w:pos="1440"/>
                <w:tab w:val="num" w:pos="318"/>
                <w:tab w:val="num" w:pos="433"/>
              </w:tabs>
              <w:autoSpaceDE/>
              <w:autoSpaceDN/>
              <w:adjustRightInd/>
              <w:ind w:left="0" w:firstLine="0"/>
              <w:rPr>
                <w:rFonts w:ascii="Arial" w:hAnsi="Arial" w:cs="Arial"/>
                <w:sz w:val="22"/>
                <w:szCs w:val="22"/>
              </w:rPr>
            </w:pPr>
            <w:r w:rsidRPr="00BD5C7B">
              <w:rPr>
                <w:rFonts w:ascii="Arial" w:hAnsi="Arial" w:cs="Arial"/>
                <w:sz w:val="22"/>
                <w:szCs w:val="22"/>
              </w:rPr>
              <w:t>Montavimo instrukcijos lietuvių ir anglų kalbomis;</w:t>
            </w:r>
          </w:p>
          <w:p w14:paraId="5015C690" w14:textId="77777777" w:rsidR="00BF4235" w:rsidRPr="00BD5C7B" w:rsidRDefault="00BF4235" w:rsidP="00C81A64">
            <w:pPr>
              <w:widowControl/>
              <w:numPr>
                <w:ilvl w:val="0"/>
                <w:numId w:val="6"/>
              </w:numPr>
              <w:tabs>
                <w:tab w:val="clear" w:pos="360"/>
                <w:tab w:val="num" w:pos="318"/>
                <w:tab w:val="num" w:pos="433"/>
              </w:tabs>
              <w:autoSpaceDE/>
              <w:autoSpaceDN/>
              <w:adjustRightInd/>
              <w:ind w:left="0" w:firstLine="0"/>
              <w:rPr>
                <w:rFonts w:ascii="Arial" w:hAnsi="Arial" w:cs="Arial"/>
                <w:sz w:val="22"/>
                <w:szCs w:val="22"/>
              </w:rPr>
            </w:pPr>
            <w:r w:rsidRPr="00BD5C7B">
              <w:rPr>
                <w:rFonts w:ascii="Arial" w:hAnsi="Arial" w:cs="Arial"/>
                <w:sz w:val="22"/>
                <w:szCs w:val="22"/>
              </w:rPr>
              <w:t>Gabaritinis brėžinys.</w:t>
            </w:r>
          </w:p>
        </w:tc>
        <w:tc>
          <w:tcPr>
            <w:tcW w:w="1018" w:type="pct"/>
            <w:tcBorders>
              <w:top w:val="single" w:sz="4" w:space="0" w:color="auto"/>
              <w:left w:val="single" w:sz="4" w:space="0" w:color="auto"/>
              <w:bottom w:val="single" w:sz="4" w:space="0" w:color="auto"/>
              <w:right w:val="single" w:sz="4" w:space="0" w:color="auto"/>
            </w:tcBorders>
          </w:tcPr>
          <w:p w14:paraId="6E6F7121" w14:textId="77777777" w:rsidR="00BF4235" w:rsidRPr="00BD5C7B" w:rsidRDefault="00BF4235" w:rsidP="00B45EB4">
            <w:pPr>
              <w:widowControl/>
              <w:autoSpaceDE/>
              <w:autoSpaceDN/>
              <w:adjustRightInd/>
              <w:rPr>
                <w:rFonts w:ascii="Arial" w:hAnsi="Arial" w:cs="Arial"/>
                <w:sz w:val="22"/>
                <w:szCs w:val="22"/>
              </w:rPr>
            </w:pPr>
          </w:p>
        </w:tc>
      </w:tr>
      <w:tr w:rsidR="00BF4235" w:rsidRPr="00BD5C7B" w14:paraId="0FC9920B" w14:textId="77777777" w:rsidTr="00BF4235">
        <w:tc>
          <w:tcPr>
            <w:tcW w:w="214" w:type="pct"/>
            <w:tcBorders>
              <w:top w:val="single" w:sz="4" w:space="0" w:color="auto"/>
              <w:left w:val="single" w:sz="4" w:space="0" w:color="auto"/>
              <w:bottom w:val="single" w:sz="4" w:space="0" w:color="auto"/>
              <w:right w:val="single" w:sz="4" w:space="0" w:color="auto"/>
            </w:tcBorders>
          </w:tcPr>
          <w:p w14:paraId="63698407" w14:textId="77777777" w:rsidR="00BF4235" w:rsidRPr="00BD5C7B" w:rsidRDefault="00BF4235" w:rsidP="00C81A64">
            <w:pPr>
              <w:widowControl/>
              <w:numPr>
                <w:ilvl w:val="0"/>
                <w:numId w:val="12"/>
              </w:numPr>
              <w:autoSpaceDE/>
              <w:autoSpaceDN/>
              <w:adjustRightInd/>
              <w:spacing w:before="20"/>
              <w:rPr>
                <w:rFonts w:ascii="Arial" w:hAnsi="Arial" w:cs="Arial"/>
                <w:sz w:val="22"/>
                <w:szCs w:val="22"/>
              </w:rPr>
            </w:pPr>
          </w:p>
        </w:tc>
        <w:tc>
          <w:tcPr>
            <w:tcW w:w="1638" w:type="pct"/>
            <w:tcBorders>
              <w:top w:val="single" w:sz="4" w:space="0" w:color="auto"/>
              <w:left w:val="single" w:sz="4" w:space="0" w:color="auto"/>
              <w:bottom w:val="single" w:sz="4" w:space="0" w:color="auto"/>
              <w:right w:val="single" w:sz="4" w:space="0" w:color="auto"/>
            </w:tcBorders>
          </w:tcPr>
          <w:p w14:paraId="61FAF8E0" w14:textId="77777777" w:rsidR="00BF4235" w:rsidRPr="00BD5C7B" w:rsidRDefault="00BF4235" w:rsidP="007F14F9">
            <w:pPr>
              <w:rPr>
                <w:rFonts w:ascii="Arial" w:hAnsi="Arial" w:cs="Arial"/>
                <w:sz w:val="22"/>
                <w:szCs w:val="22"/>
              </w:rPr>
            </w:pPr>
            <w:r w:rsidRPr="00BD5C7B">
              <w:rPr>
                <w:rFonts w:ascii="Arial" w:hAnsi="Arial" w:cs="Arial"/>
                <w:sz w:val="22"/>
                <w:szCs w:val="22"/>
              </w:rPr>
              <w:t>Tarnavimo laikas</w:t>
            </w:r>
          </w:p>
        </w:tc>
        <w:tc>
          <w:tcPr>
            <w:tcW w:w="2130" w:type="pct"/>
            <w:tcBorders>
              <w:top w:val="single" w:sz="4" w:space="0" w:color="auto"/>
              <w:left w:val="single" w:sz="4" w:space="0" w:color="auto"/>
              <w:bottom w:val="single" w:sz="4" w:space="0" w:color="auto"/>
              <w:right w:val="single" w:sz="4" w:space="0" w:color="auto"/>
            </w:tcBorders>
            <w:vAlign w:val="center"/>
          </w:tcPr>
          <w:p w14:paraId="742A9EA3" w14:textId="77777777" w:rsidR="00BF4235" w:rsidRPr="00BD5C7B" w:rsidRDefault="00BF4235" w:rsidP="007F14F9">
            <w:pPr>
              <w:rPr>
                <w:rFonts w:ascii="Arial" w:hAnsi="Arial" w:cs="Arial"/>
                <w:sz w:val="22"/>
                <w:szCs w:val="22"/>
              </w:rPr>
            </w:pPr>
            <w:r w:rsidRPr="00BD5C7B">
              <w:rPr>
                <w:rFonts w:ascii="Arial" w:hAnsi="Arial" w:cs="Arial"/>
                <w:sz w:val="22"/>
                <w:szCs w:val="22"/>
              </w:rPr>
              <w:t>≥ 25 metai</w:t>
            </w:r>
          </w:p>
        </w:tc>
        <w:tc>
          <w:tcPr>
            <w:tcW w:w="1018" w:type="pct"/>
            <w:tcBorders>
              <w:top w:val="single" w:sz="4" w:space="0" w:color="auto"/>
              <w:left w:val="single" w:sz="4" w:space="0" w:color="auto"/>
              <w:bottom w:val="single" w:sz="4" w:space="0" w:color="auto"/>
              <w:right w:val="single" w:sz="4" w:space="0" w:color="auto"/>
            </w:tcBorders>
          </w:tcPr>
          <w:p w14:paraId="2214B752" w14:textId="77777777" w:rsidR="00BF4235" w:rsidRPr="00BD5C7B" w:rsidRDefault="00BF4235" w:rsidP="007F14F9">
            <w:pPr>
              <w:rPr>
                <w:rFonts w:ascii="Arial" w:hAnsi="Arial" w:cs="Arial"/>
                <w:sz w:val="22"/>
                <w:szCs w:val="22"/>
              </w:rPr>
            </w:pPr>
          </w:p>
        </w:tc>
      </w:tr>
      <w:tr w:rsidR="00BF4235" w:rsidRPr="00BD5C7B" w14:paraId="3AD423C6" w14:textId="77777777" w:rsidTr="00BF4235">
        <w:tc>
          <w:tcPr>
            <w:tcW w:w="214" w:type="pct"/>
            <w:tcBorders>
              <w:top w:val="single" w:sz="4" w:space="0" w:color="auto"/>
              <w:left w:val="single" w:sz="4" w:space="0" w:color="auto"/>
              <w:bottom w:val="single" w:sz="4" w:space="0" w:color="auto"/>
              <w:right w:val="single" w:sz="4" w:space="0" w:color="auto"/>
            </w:tcBorders>
          </w:tcPr>
          <w:p w14:paraId="42F46DE3" w14:textId="77777777" w:rsidR="00BF4235" w:rsidRPr="00BD5C7B" w:rsidRDefault="00BF4235" w:rsidP="00C81A64">
            <w:pPr>
              <w:widowControl/>
              <w:numPr>
                <w:ilvl w:val="0"/>
                <w:numId w:val="12"/>
              </w:numPr>
              <w:autoSpaceDE/>
              <w:autoSpaceDN/>
              <w:adjustRightInd/>
              <w:spacing w:before="20"/>
              <w:rPr>
                <w:rFonts w:ascii="Arial" w:hAnsi="Arial" w:cs="Arial"/>
                <w:sz w:val="22"/>
                <w:szCs w:val="22"/>
              </w:rPr>
            </w:pPr>
          </w:p>
        </w:tc>
        <w:tc>
          <w:tcPr>
            <w:tcW w:w="1638" w:type="pct"/>
            <w:tcBorders>
              <w:top w:val="single" w:sz="4" w:space="0" w:color="auto"/>
              <w:left w:val="single" w:sz="4" w:space="0" w:color="auto"/>
              <w:bottom w:val="single" w:sz="4" w:space="0" w:color="auto"/>
              <w:right w:val="single" w:sz="4" w:space="0" w:color="auto"/>
            </w:tcBorders>
          </w:tcPr>
          <w:p w14:paraId="362878A7" w14:textId="77777777" w:rsidR="00BF4235" w:rsidRPr="00BD5C7B" w:rsidRDefault="00BF4235" w:rsidP="007F14F9">
            <w:pPr>
              <w:rPr>
                <w:rFonts w:ascii="Arial" w:hAnsi="Arial" w:cs="Arial"/>
                <w:sz w:val="22"/>
                <w:szCs w:val="22"/>
              </w:rPr>
            </w:pPr>
            <w:r w:rsidRPr="00BD5C7B">
              <w:rPr>
                <w:rFonts w:ascii="Arial" w:hAnsi="Arial" w:cs="Arial"/>
                <w:sz w:val="22"/>
                <w:szCs w:val="22"/>
              </w:rPr>
              <w:t>Garantinis laikas</w:t>
            </w:r>
          </w:p>
        </w:tc>
        <w:tc>
          <w:tcPr>
            <w:tcW w:w="2130" w:type="pct"/>
            <w:tcBorders>
              <w:top w:val="single" w:sz="4" w:space="0" w:color="auto"/>
              <w:left w:val="single" w:sz="4" w:space="0" w:color="auto"/>
              <w:bottom w:val="single" w:sz="4" w:space="0" w:color="auto"/>
              <w:right w:val="single" w:sz="4" w:space="0" w:color="auto"/>
            </w:tcBorders>
            <w:vAlign w:val="center"/>
          </w:tcPr>
          <w:p w14:paraId="49A97AAE" w14:textId="77777777" w:rsidR="00BF4235" w:rsidRPr="00BD5C7B" w:rsidRDefault="00BF4235" w:rsidP="007F14F9">
            <w:pPr>
              <w:rPr>
                <w:rFonts w:ascii="Arial" w:hAnsi="Arial" w:cs="Arial"/>
                <w:sz w:val="22"/>
                <w:szCs w:val="22"/>
              </w:rPr>
            </w:pPr>
            <w:r w:rsidRPr="00BD5C7B">
              <w:rPr>
                <w:rFonts w:ascii="Arial" w:hAnsi="Arial" w:cs="Arial"/>
                <w:sz w:val="22"/>
                <w:szCs w:val="22"/>
              </w:rPr>
              <w:sym w:font="Symbol" w:char="00B3"/>
            </w:r>
            <w:r w:rsidRPr="00BD5C7B">
              <w:rPr>
                <w:rFonts w:ascii="Arial" w:hAnsi="Arial" w:cs="Arial"/>
                <w:sz w:val="22"/>
                <w:szCs w:val="22"/>
              </w:rPr>
              <w:t xml:space="preserve"> 24 mėnesiai</w:t>
            </w:r>
          </w:p>
        </w:tc>
        <w:tc>
          <w:tcPr>
            <w:tcW w:w="1018" w:type="pct"/>
            <w:tcBorders>
              <w:top w:val="single" w:sz="4" w:space="0" w:color="auto"/>
              <w:left w:val="single" w:sz="4" w:space="0" w:color="auto"/>
              <w:bottom w:val="single" w:sz="4" w:space="0" w:color="auto"/>
              <w:right w:val="single" w:sz="4" w:space="0" w:color="auto"/>
            </w:tcBorders>
          </w:tcPr>
          <w:p w14:paraId="05D44127" w14:textId="77777777" w:rsidR="00BF4235" w:rsidRPr="00BD5C7B" w:rsidRDefault="00BF4235" w:rsidP="007F14F9">
            <w:pPr>
              <w:rPr>
                <w:rFonts w:ascii="Arial" w:hAnsi="Arial" w:cs="Arial"/>
                <w:sz w:val="22"/>
                <w:szCs w:val="22"/>
              </w:rPr>
            </w:pPr>
          </w:p>
        </w:tc>
      </w:tr>
    </w:tbl>
    <w:p w14:paraId="776D3C04" w14:textId="77777777" w:rsidR="00824B0D" w:rsidRPr="00BD5C7B" w:rsidRDefault="00824B0D" w:rsidP="00824B0D">
      <w:pPr>
        <w:tabs>
          <w:tab w:val="left" w:pos="7518"/>
        </w:tabs>
        <w:rPr>
          <w:rFonts w:ascii="Arial" w:hAnsi="Arial" w:cs="Arial"/>
          <w:sz w:val="22"/>
          <w:szCs w:val="22"/>
        </w:rPr>
      </w:pPr>
      <w:r w:rsidRPr="00BD5C7B">
        <w:rPr>
          <w:rFonts w:ascii="Arial" w:hAnsi="Arial" w:cs="Arial"/>
          <w:color w:val="000000"/>
          <w:sz w:val="22"/>
          <w:szCs w:val="22"/>
        </w:rPr>
        <w:t>-*–</w:t>
      </w:r>
      <w:r w:rsidR="0069675B">
        <w:rPr>
          <w:rFonts w:ascii="Arial" w:hAnsi="Arial" w:cs="Arial"/>
          <w:color w:val="000000"/>
          <w:sz w:val="22"/>
          <w:szCs w:val="22"/>
        </w:rPr>
        <w:t xml:space="preserve"> </w:t>
      </w:r>
      <w:r w:rsidR="0069675B">
        <w:rPr>
          <w:rFonts w:ascii="Arial" w:hAnsi="Arial" w:cs="Arial"/>
          <w:sz w:val="22"/>
          <w:szCs w:val="22"/>
        </w:rPr>
        <w:t xml:space="preserve">Kai pagal skaičiavimus </w:t>
      </w:r>
      <w:r w:rsidR="00BF20FE">
        <w:rPr>
          <w:rFonts w:ascii="Arial" w:hAnsi="Arial" w:cs="Arial"/>
          <w:sz w:val="22"/>
          <w:szCs w:val="22"/>
        </w:rPr>
        <w:t xml:space="preserve">0,4 kV </w:t>
      </w:r>
      <w:r w:rsidR="0069675B">
        <w:rPr>
          <w:rFonts w:ascii="Arial" w:hAnsi="Arial" w:cs="Arial"/>
          <w:sz w:val="22"/>
          <w:szCs w:val="22"/>
        </w:rPr>
        <w:t>šynų trumpojo jungimo srovė viršija 10 kA, turi būti parinkta atjungimo geba atitinkanti skaičiuojamąją trumpojo jungimo srovę</w:t>
      </w:r>
      <w:r w:rsidRPr="00BD5C7B">
        <w:rPr>
          <w:rFonts w:ascii="Arial" w:hAnsi="Arial" w:cs="Arial"/>
          <w:color w:val="000000"/>
          <w:sz w:val="22"/>
          <w:szCs w:val="22"/>
        </w:rPr>
        <w:t>.</w:t>
      </w:r>
    </w:p>
    <w:p w14:paraId="34A46488" w14:textId="77777777" w:rsidR="005A67DF" w:rsidRPr="00BD5C7B" w:rsidRDefault="005A67DF" w:rsidP="00C0290D">
      <w:pPr>
        <w:rPr>
          <w:rFonts w:ascii="Arial" w:hAnsi="Arial" w:cs="Arial"/>
          <w:sz w:val="22"/>
          <w:szCs w:val="22"/>
        </w:rPr>
      </w:pPr>
    </w:p>
    <w:p w14:paraId="21B191A5" w14:textId="77777777" w:rsidR="00C0290D" w:rsidRPr="00E67F9C" w:rsidRDefault="003C17C7" w:rsidP="00C0290D">
      <w:pPr>
        <w:pStyle w:val="Heading6"/>
        <w:rPr>
          <w:rFonts w:ascii="Arial" w:hAnsi="Arial" w:cs="Arial"/>
          <w:sz w:val="22"/>
          <w:szCs w:val="22"/>
        </w:rPr>
      </w:pPr>
      <w:bookmarkStart w:id="2" w:name="_Toc421513752"/>
      <w:r w:rsidRPr="00BD5C7B">
        <w:rPr>
          <w:rFonts w:ascii="Arial" w:hAnsi="Arial" w:cs="Arial"/>
          <w:sz w:val="22"/>
          <w:szCs w:val="22"/>
        </w:rPr>
        <w:t>Daugiaf</w:t>
      </w:r>
      <w:r w:rsidR="002E059B">
        <w:rPr>
          <w:rFonts w:ascii="Arial" w:hAnsi="Arial" w:cs="Arial"/>
          <w:sz w:val="22"/>
          <w:szCs w:val="22"/>
        </w:rPr>
        <w:t>unkcinis matavimo keitiklis</w:t>
      </w:r>
      <w:bookmarkEnd w:id="2"/>
    </w:p>
    <w:tbl>
      <w:tblPr>
        <w:tblW w:w="4808" w:type="pct"/>
        <w:tblInd w:w="108" w:type="dxa"/>
        <w:tblLayout w:type="fixed"/>
        <w:tblLook w:val="0000" w:firstRow="0" w:lastRow="0" w:firstColumn="0" w:lastColumn="0" w:noHBand="0" w:noVBand="0"/>
      </w:tblPr>
      <w:tblGrid>
        <w:gridCol w:w="693"/>
        <w:gridCol w:w="4896"/>
        <w:gridCol w:w="6429"/>
        <w:gridCol w:w="3073"/>
      </w:tblGrid>
      <w:tr w:rsidR="00BF4235" w:rsidRPr="00BD5C7B" w14:paraId="5C8A3355" w14:textId="77777777" w:rsidTr="00BF4235">
        <w:tc>
          <w:tcPr>
            <w:tcW w:w="230" w:type="pct"/>
            <w:tcBorders>
              <w:top w:val="single" w:sz="4" w:space="0" w:color="auto"/>
              <w:left w:val="single" w:sz="4" w:space="0" w:color="auto"/>
              <w:bottom w:val="single" w:sz="4" w:space="0" w:color="auto"/>
              <w:right w:val="single" w:sz="4" w:space="0" w:color="auto"/>
            </w:tcBorders>
          </w:tcPr>
          <w:p w14:paraId="342D316C" w14:textId="77777777" w:rsidR="00BF4235" w:rsidRPr="00BD5C7B" w:rsidRDefault="00BF4235" w:rsidP="007F14F9">
            <w:pPr>
              <w:jc w:val="center"/>
              <w:rPr>
                <w:rFonts w:ascii="Arial" w:hAnsi="Arial" w:cs="Arial"/>
                <w:b/>
                <w:sz w:val="22"/>
                <w:szCs w:val="22"/>
              </w:rPr>
            </w:pPr>
            <w:r w:rsidRPr="00BD5C7B">
              <w:rPr>
                <w:rFonts w:ascii="Arial" w:hAnsi="Arial" w:cs="Arial"/>
                <w:b/>
                <w:sz w:val="22"/>
                <w:szCs w:val="22"/>
              </w:rPr>
              <w:t>Eil. Nr.</w:t>
            </w:r>
          </w:p>
        </w:tc>
        <w:tc>
          <w:tcPr>
            <w:tcW w:w="1622" w:type="pct"/>
            <w:tcBorders>
              <w:top w:val="single" w:sz="4" w:space="0" w:color="auto"/>
              <w:left w:val="single" w:sz="4" w:space="0" w:color="auto"/>
              <w:bottom w:val="single" w:sz="4" w:space="0" w:color="auto"/>
              <w:right w:val="single" w:sz="4" w:space="0" w:color="auto"/>
            </w:tcBorders>
          </w:tcPr>
          <w:p w14:paraId="44CDC4D7" w14:textId="77777777" w:rsidR="00BF4235" w:rsidRPr="00BD5C7B" w:rsidRDefault="00BF4235" w:rsidP="007F14F9">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25054652" w14:textId="77777777" w:rsidR="00BF4235" w:rsidRPr="00BD5C7B" w:rsidRDefault="00BF4235" w:rsidP="007F14F9">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566785F0" w14:textId="77777777" w:rsidR="00BF4235" w:rsidRPr="00BD5C7B" w:rsidRDefault="00BF4235" w:rsidP="00051032">
            <w:pPr>
              <w:jc w:val="center"/>
              <w:rPr>
                <w:rFonts w:ascii="Arial" w:hAnsi="Arial" w:cs="Arial"/>
                <w:b/>
                <w:sz w:val="22"/>
                <w:szCs w:val="22"/>
              </w:rPr>
            </w:pPr>
            <w:r>
              <w:rPr>
                <w:rFonts w:ascii="Arial" w:hAnsi="Arial" w:cs="Arial"/>
                <w:b/>
                <w:sz w:val="22"/>
                <w:szCs w:val="22"/>
              </w:rPr>
              <w:t>Atitinka</w:t>
            </w:r>
          </w:p>
        </w:tc>
      </w:tr>
      <w:tr w:rsidR="00BF4235" w:rsidRPr="00BD5C7B" w14:paraId="577F737D"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3CE03A57"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012AFC1E" w14:textId="77777777" w:rsidR="00BF4235" w:rsidRPr="00BD5C7B" w:rsidRDefault="00BF4235" w:rsidP="007F14F9">
            <w:pPr>
              <w:jc w:val="both"/>
              <w:rPr>
                <w:rFonts w:ascii="Arial" w:hAnsi="Arial" w:cs="Arial"/>
                <w:sz w:val="22"/>
                <w:szCs w:val="22"/>
              </w:rPr>
            </w:pPr>
            <w:r w:rsidRPr="00BD5C7B">
              <w:rPr>
                <w:rFonts w:ascii="Arial" w:hAnsi="Arial" w:cs="Arial"/>
                <w:sz w:val="22"/>
                <w:szCs w:val="22"/>
              </w:rPr>
              <w:t>Matavimo keitiklis turi atitikti standartus:</w:t>
            </w:r>
          </w:p>
        </w:tc>
        <w:tc>
          <w:tcPr>
            <w:tcW w:w="2130" w:type="pct"/>
          </w:tcPr>
          <w:p w14:paraId="284D3DA7" w14:textId="77777777" w:rsidR="00BF4235" w:rsidRPr="00C54F46" w:rsidRDefault="00BF4235" w:rsidP="007F14F9">
            <w:pPr>
              <w:rPr>
                <w:rFonts w:ascii="Arial" w:hAnsi="Arial" w:cs="Arial"/>
                <w:sz w:val="22"/>
                <w:szCs w:val="22"/>
              </w:rPr>
            </w:pPr>
            <w:r w:rsidRPr="00C54F46">
              <w:rPr>
                <w:rFonts w:ascii="Arial" w:hAnsi="Arial" w:cs="Arial"/>
                <w:sz w:val="22"/>
                <w:szCs w:val="22"/>
              </w:rPr>
              <w:t>LST EN 61557-12 (IEC 61557-12)</w:t>
            </w:r>
          </w:p>
          <w:p w14:paraId="36430456" w14:textId="77777777" w:rsidR="00BF4235" w:rsidRPr="00C54F46" w:rsidRDefault="00BF4235" w:rsidP="007F14F9">
            <w:pPr>
              <w:rPr>
                <w:rFonts w:ascii="Arial" w:hAnsi="Arial" w:cs="Arial"/>
                <w:sz w:val="22"/>
                <w:szCs w:val="22"/>
              </w:rPr>
            </w:pPr>
            <w:r w:rsidRPr="00C54F46">
              <w:rPr>
                <w:rFonts w:ascii="Arial" w:hAnsi="Arial" w:cs="Arial"/>
                <w:sz w:val="22"/>
                <w:szCs w:val="22"/>
              </w:rPr>
              <w:t>LST EN 61010-1 (IEC 61010-1).</w:t>
            </w:r>
          </w:p>
        </w:tc>
        <w:tc>
          <w:tcPr>
            <w:tcW w:w="1018" w:type="pct"/>
          </w:tcPr>
          <w:p w14:paraId="440A3AD2" w14:textId="77777777" w:rsidR="00BF4235" w:rsidRPr="00BD5C7B" w:rsidRDefault="00BF4235" w:rsidP="007F14F9">
            <w:pPr>
              <w:rPr>
                <w:rFonts w:ascii="Arial" w:hAnsi="Arial" w:cs="Arial"/>
                <w:sz w:val="22"/>
                <w:szCs w:val="22"/>
              </w:rPr>
            </w:pPr>
          </w:p>
        </w:tc>
      </w:tr>
      <w:tr w:rsidR="00BF4235" w:rsidRPr="00BD5C7B" w14:paraId="55257760"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4F7E5D26"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3DC8535F" w14:textId="77777777" w:rsidR="00BF4235" w:rsidRPr="00BD5C7B" w:rsidRDefault="00BF4235" w:rsidP="007F14F9">
            <w:pPr>
              <w:jc w:val="both"/>
              <w:rPr>
                <w:rFonts w:ascii="Arial" w:hAnsi="Arial" w:cs="Arial"/>
                <w:sz w:val="22"/>
                <w:szCs w:val="22"/>
              </w:rPr>
            </w:pPr>
            <w:r w:rsidRPr="00BD5C7B">
              <w:rPr>
                <w:rFonts w:ascii="Arial" w:hAnsi="Arial" w:cs="Arial"/>
                <w:sz w:val="22"/>
                <w:szCs w:val="22"/>
              </w:rPr>
              <w:t>Darbo aplinkos temperatūra</w:t>
            </w:r>
          </w:p>
        </w:tc>
        <w:tc>
          <w:tcPr>
            <w:tcW w:w="2130" w:type="pct"/>
          </w:tcPr>
          <w:p w14:paraId="493331D0" w14:textId="77777777" w:rsidR="00BF4235" w:rsidRPr="00BD5C7B" w:rsidRDefault="00BF4235" w:rsidP="007F14F9">
            <w:pPr>
              <w:rPr>
                <w:rFonts w:ascii="Arial" w:hAnsi="Arial" w:cs="Arial"/>
                <w:sz w:val="22"/>
                <w:szCs w:val="22"/>
              </w:rPr>
            </w:pPr>
            <w:r w:rsidRPr="00BD5C7B">
              <w:rPr>
                <w:rFonts w:ascii="Arial" w:hAnsi="Arial" w:cs="Arial"/>
                <w:sz w:val="22"/>
                <w:szCs w:val="22"/>
              </w:rPr>
              <w:t>- 5 ... + 35°C</w:t>
            </w:r>
          </w:p>
        </w:tc>
        <w:tc>
          <w:tcPr>
            <w:tcW w:w="1018" w:type="pct"/>
          </w:tcPr>
          <w:p w14:paraId="4C0ACB48" w14:textId="77777777" w:rsidR="00BF4235" w:rsidRPr="00BD5C7B" w:rsidRDefault="00BF4235" w:rsidP="007F14F9">
            <w:pPr>
              <w:rPr>
                <w:rFonts w:ascii="Arial" w:hAnsi="Arial" w:cs="Arial"/>
                <w:sz w:val="22"/>
                <w:szCs w:val="22"/>
              </w:rPr>
            </w:pPr>
          </w:p>
        </w:tc>
      </w:tr>
      <w:tr w:rsidR="00BF4235" w:rsidRPr="00BD5C7B" w14:paraId="1AA4F5A2"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19617F22"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4C570C59" w14:textId="77777777" w:rsidR="00BF4235" w:rsidRPr="00BD5C7B" w:rsidRDefault="00BF4235" w:rsidP="007F14F9">
            <w:pPr>
              <w:jc w:val="both"/>
              <w:rPr>
                <w:rFonts w:ascii="Arial" w:hAnsi="Arial" w:cs="Arial"/>
                <w:sz w:val="22"/>
                <w:szCs w:val="22"/>
              </w:rPr>
            </w:pPr>
            <w:r w:rsidRPr="00BD5C7B">
              <w:rPr>
                <w:rFonts w:ascii="Arial" w:hAnsi="Arial" w:cs="Arial"/>
                <w:sz w:val="22"/>
                <w:szCs w:val="22"/>
              </w:rPr>
              <w:t>Darbo aplinkos drėgmė</w:t>
            </w:r>
          </w:p>
        </w:tc>
        <w:tc>
          <w:tcPr>
            <w:tcW w:w="2130" w:type="pct"/>
          </w:tcPr>
          <w:p w14:paraId="428199BC" w14:textId="77777777" w:rsidR="00BF4235" w:rsidRPr="00BD5C7B" w:rsidRDefault="00BF4235" w:rsidP="007F14F9">
            <w:pPr>
              <w:rPr>
                <w:rFonts w:ascii="Arial" w:hAnsi="Arial" w:cs="Arial"/>
                <w:sz w:val="22"/>
                <w:szCs w:val="22"/>
                <w:lang w:val="en-US"/>
              </w:rPr>
            </w:pPr>
            <w:r w:rsidRPr="00BD5C7B">
              <w:rPr>
                <w:rFonts w:ascii="Arial" w:hAnsi="Arial" w:cs="Arial"/>
                <w:sz w:val="22"/>
                <w:szCs w:val="22"/>
              </w:rPr>
              <w:t xml:space="preserve">≤ 90 </w:t>
            </w:r>
            <w:r w:rsidRPr="00BD5C7B">
              <w:rPr>
                <w:rFonts w:ascii="Arial" w:hAnsi="Arial" w:cs="Arial"/>
                <w:sz w:val="22"/>
                <w:szCs w:val="22"/>
                <w:lang w:val="en-US"/>
              </w:rPr>
              <w:t>%</w:t>
            </w:r>
          </w:p>
        </w:tc>
        <w:tc>
          <w:tcPr>
            <w:tcW w:w="1018" w:type="pct"/>
          </w:tcPr>
          <w:p w14:paraId="00F38E41" w14:textId="77777777" w:rsidR="00BF4235" w:rsidRPr="00BD5C7B" w:rsidRDefault="00BF4235" w:rsidP="007F14F9">
            <w:pPr>
              <w:rPr>
                <w:rFonts w:ascii="Arial" w:hAnsi="Arial" w:cs="Arial"/>
                <w:sz w:val="22"/>
                <w:szCs w:val="22"/>
              </w:rPr>
            </w:pPr>
          </w:p>
        </w:tc>
      </w:tr>
      <w:tr w:rsidR="00BF4235" w:rsidRPr="00BD5C7B" w14:paraId="65EA362D"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45700D29"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76B5C3E8" w14:textId="77777777" w:rsidR="00BF4235" w:rsidRPr="00BD5C7B" w:rsidRDefault="00BF4235" w:rsidP="007F14F9">
            <w:pPr>
              <w:jc w:val="both"/>
              <w:rPr>
                <w:rFonts w:ascii="Arial" w:hAnsi="Arial" w:cs="Arial"/>
                <w:sz w:val="22"/>
                <w:szCs w:val="22"/>
              </w:rPr>
            </w:pPr>
            <w:r w:rsidRPr="00BD5C7B">
              <w:rPr>
                <w:rFonts w:ascii="Arial" w:hAnsi="Arial" w:cs="Arial"/>
                <w:sz w:val="22"/>
                <w:szCs w:val="22"/>
              </w:rPr>
              <w:t>Matavimai</w:t>
            </w:r>
          </w:p>
        </w:tc>
        <w:tc>
          <w:tcPr>
            <w:tcW w:w="2130" w:type="pct"/>
          </w:tcPr>
          <w:p w14:paraId="362993EB" w14:textId="77777777" w:rsidR="00BF4235" w:rsidRPr="00BD5C7B" w:rsidRDefault="00BF4235" w:rsidP="00C81A64">
            <w:pPr>
              <w:widowControl/>
              <w:numPr>
                <w:ilvl w:val="0"/>
                <w:numId w:val="13"/>
              </w:numPr>
              <w:tabs>
                <w:tab w:val="clear" w:pos="720"/>
                <w:tab w:val="num" w:pos="318"/>
              </w:tabs>
              <w:autoSpaceDE/>
              <w:autoSpaceDN/>
              <w:adjustRightInd/>
              <w:ind w:hanging="720"/>
              <w:rPr>
                <w:rFonts w:ascii="Arial" w:hAnsi="Arial" w:cs="Arial"/>
                <w:sz w:val="22"/>
                <w:szCs w:val="22"/>
              </w:rPr>
            </w:pPr>
            <w:r w:rsidRPr="00BD5C7B">
              <w:rPr>
                <w:rFonts w:ascii="Arial" w:hAnsi="Arial" w:cs="Arial"/>
                <w:sz w:val="22"/>
                <w:szCs w:val="22"/>
              </w:rPr>
              <w:t>srovė (RMS);</w:t>
            </w:r>
          </w:p>
          <w:p w14:paraId="741C62ED" w14:textId="77777777" w:rsidR="00BF4235" w:rsidRPr="00BD5C7B" w:rsidRDefault="00BF4235" w:rsidP="00C81A64">
            <w:pPr>
              <w:widowControl/>
              <w:numPr>
                <w:ilvl w:val="0"/>
                <w:numId w:val="13"/>
              </w:numPr>
              <w:tabs>
                <w:tab w:val="clear" w:pos="720"/>
                <w:tab w:val="num" w:pos="318"/>
              </w:tabs>
              <w:autoSpaceDE/>
              <w:autoSpaceDN/>
              <w:adjustRightInd/>
              <w:ind w:hanging="720"/>
              <w:rPr>
                <w:rFonts w:ascii="Arial" w:hAnsi="Arial" w:cs="Arial"/>
                <w:sz w:val="22"/>
                <w:szCs w:val="22"/>
              </w:rPr>
            </w:pPr>
            <w:r w:rsidRPr="00BD5C7B">
              <w:rPr>
                <w:rFonts w:ascii="Arial" w:hAnsi="Arial" w:cs="Arial"/>
                <w:sz w:val="22"/>
                <w:szCs w:val="22"/>
              </w:rPr>
              <w:t>įtampa (RMS);</w:t>
            </w:r>
          </w:p>
          <w:p w14:paraId="000C2606" w14:textId="77777777" w:rsidR="00BF4235" w:rsidRPr="00BD5C7B" w:rsidRDefault="00BF4235" w:rsidP="00C81A64">
            <w:pPr>
              <w:widowControl/>
              <w:numPr>
                <w:ilvl w:val="0"/>
                <w:numId w:val="13"/>
              </w:numPr>
              <w:tabs>
                <w:tab w:val="clear" w:pos="720"/>
                <w:tab w:val="num" w:pos="318"/>
              </w:tabs>
              <w:autoSpaceDE/>
              <w:autoSpaceDN/>
              <w:adjustRightInd/>
              <w:ind w:hanging="720"/>
              <w:rPr>
                <w:rFonts w:ascii="Arial" w:hAnsi="Arial" w:cs="Arial"/>
                <w:sz w:val="22"/>
                <w:szCs w:val="22"/>
              </w:rPr>
            </w:pPr>
            <w:r w:rsidRPr="00BD5C7B">
              <w:rPr>
                <w:rFonts w:ascii="Arial" w:hAnsi="Arial" w:cs="Arial"/>
                <w:sz w:val="22"/>
                <w:szCs w:val="22"/>
              </w:rPr>
              <w:t>aktyvioji galia;</w:t>
            </w:r>
          </w:p>
          <w:p w14:paraId="6D1B5479" w14:textId="77777777" w:rsidR="00BF4235" w:rsidRPr="00BD5C7B" w:rsidRDefault="00BF4235" w:rsidP="00C81A64">
            <w:pPr>
              <w:widowControl/>
              <w:numPr>
                <w:ilvl w:val="0"/>
                <w:numId w:val="13"/>
              </w:numPr>
              <w:tabs>
                <w:tab w:val="clear" w:pos="720"/>
                <w:tab w:val="num" w:pos="318"/>
              </w:tabs>
              <w:autoSpaceDE/>
              <w:autoSpaceDN/>
              <w:adjustRightInd/>
              <w:ind w:hanging="720"/>
              <w:rPr>
                <w:rFonts w:ascii="Arial" w:hAnsi="Arial" w:cs="Arial"/>
                <w:sz w:val="22"/>
                <w:szCs w:val="22"/>
              </w:rPr>
            </w:pPr>
            <w:r w:rsidRPr="00BD5C7B">
              <w:rPr>
                <w:rFonts w:ascii="Arial" w:hAnsi="Arial" w:cs="Arial"/>
                <w:sz w:val="22"/>
                <w:szCs w:val="22"/>
              </w:rPr>
              <w:t>reaktyvioji galia;</w:t>
            </w:r>
          </w:p>
          <w:p w14:paraId="4C848AD0" w14:textId="77777777" w:rsidR="00BF4235" w:rsidRPr="00BD5C7B" w:rsidRDefault="00BF4235" w:rsidP="00C81A64">
            <w:pPr>
              <w:widowControl/>
              <w:numPr>
                <w:ilvl w:val="0"/>
                <w:numId w:val="13"/>
              </w:numPr>
              <w:tabs>
                <w:tab w:val="clear" w:pos="720"/>
                <w:tab w:val="num" w:pos="318"/>
              </w:tabs>
              <w:autoSpaceDE/>
              <w:autoSpaceDN/>
              <w:adjustRightInd/>
              <w:ind w:hanging="720"/>
              <w:rPr>
                <w:rFonts w:ascii="Arial" w:hAnsi="Arial" w:cs="Arial"/>
                <w:sz w:val="22"/>
                <w:szCs w:val="22"/>
              </w:rPr>
            </w:pPr>
            <w:r w:rsidRPr="00BD5C7B">
              <w:rPr>
                <w:rFonts w:ascii="Arial" w:hAnsi="Arial" w:cs="Arial"/>
                <w:sz w:val="22"/>
                <w:szCs w:val="22"/>
              </w:rPr>
              <w:t>galios faktorius (cos φ).</w:t>
            </w:r>
          </w:p>
        </w:tc>
        <w:tc>
          <w:tcPr>
            <w:tcW w:w="1018" w:type="pct"/>
          </w:tcPr>
          <w:p w14:paraId="13CE218F" w14:textId="77777777" w:rsidR="00BF4235" w:rsidRPr="00BD5C7B" w:rsidRDefault="00BF4235" w:rsidP="00AE290B">
            <w:pPr>
              <w:widowControl/>
              <w:autoSpaceDE/>
              <w:autoSpaceDN/>
              <w:adjustRightInd/>
              <w:rPr>
                <w:rFonts w:ascii="Arial" w:hAnsi="Arial" w:cs="Arial"/>
                <w:sz w:val="22"/>
                <w:szCs w:val="22"/>
              </w:rPr>
            </w:pPr>
          </w:p>
        </w:tc>
      </w:tr>
      <w:tr w:rsidR="00BF4235" w:rsidRPr="00BD5C7B" w14:paraId="27290542"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652D4445"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14A108CD" w14:textId="77777777" w:rsidR="00BF4235" w:rsidRPr="00216042" w:rsidRDefault="00BF4235" w:rsidP="00216042">
            <w:pPr>
              <w:jc w:val="both"/>
              <w:rPr>
                <w:rFonts w:ascii="Arial" w:hAnsi="Arial" w:cs="Arial"/>
                <w:sz w:val="22"/>
                <w:szCs w:val="22"/>
              </w:rPr>
            </w:pPr>
            <w:r w:rsidRPr="00216042">
              <w:rPr>
                <w:rFonts w:ascii="Arial" w:hAnsi="Arial" w:cs="Arial"/>
                <w:sz w:val="22"/>
                <w:szCs w:val="22"/>
              </w:rPr>
              <w:t>Matavimo keitiklis</w:t>
            </w:r>
          </w:p>
        </w:tc>
        <w:tc>
          <w:tcPr>
            <w:tcW w:w="2130" w:type="pct"/>
          </w:tcPr>
          <w:p w14:paraId="00DB4C03" w14:textId="77777777" w:rsidR="00BF4235" w:rsidRPr="00216042" w:rsidRDefault="00BF4235" w:rsidP="00216042">
            <w:pPr>
              <w:widowControl/>
              <w:autoSpaceDE/>
              <w:autoSpaceDN/>
              <w:adjustRightInd/>
              <w:rPr>
                <w:rFonts w:ascii="Arial" w:hAnsi="Arial" w:cs="Arial"/>
                <w:sz w:val="22"/>
                <w:szCs w:val="22"/>
              </w:rPr>
            </w:pPr>
            <w:r w:rsidRPr="00216042">
              <w:rPr>
                <w:rFonts w:ascii="Arial" w:hAnsi="Arial" w:cs="Arial"/>
                <w:sz w:val="22"/>
                <w:szCs w:val="22"/>
              </w:rPr>
              <w:t>trifazis</w:t>
            </w:r>
          </w:p>
        </w:tc>
        <w:tc>
          <w:tcPr>
            <w:tcW w:w="1018" w:type="pct"/>
          </w:tcPr>
          <w:p w14:paraId="77FFB0A8" w14:textId="77777777" w:rsidR="00BF4235" w:rsidRPr="00BD5C7B" w:rsidRDefault="00BF4235" w:rsidP="00216042">
            <w:pPr>
              <w:widowControl/>
              <w:autoSpaceDE/>
              <w:autoSpaceDN/>
              <w:adjustRightInd/>
              <w:rPr>
                <w:rFonts w:ascii="Arial" w:hAnsi="Arial" w:cs="Arial"/>
                <w:sz w:val="22"/>
                <w:szCs w:val="22"/>
              </w:rPr>
            </w:pPr>
          </w:p>
        </w:tc>
      </w:tr>
      <w:tr w:rsidR="00BF4235" w:rsidRPr="00BD5C7B" w14:paraId="6E3AD9AF"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6BBB8D77"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152EFBEE"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Įėjimo srovė</w:t>
            </w:r>
          </w:p>
        </w:tc>
        <w:tc>
          <w:tcPr>
            <w:tcW w:w="2130" w:type="pct"/>
          </w:tcPr>
          <w:p w14:paraId="468389F1" w14:textId="77777777" w:rsidR="00BF4235" w:rsidRPr="00BD5C7B" w:rsidRDefault="00E45F60" w:rsidP="00216042">
            <w:pPr>
              <w:widowControl/>
              <w:autoSpaceDE/>
              <w:autoSpaceDN/>
              <w:adjustRightInd/>
              <w:rPr>
                <w:rFonts w:ascii="Arial" w:hAnsi="Arial" w:cs="Arial"/>
                <w:sz w:val="22"/>
                <w:szCs w:val="22"/>
              </w:rPr>
            </w:pPr>
            <w:r>
              <w:rPr>
                <w:rFonts w:ascii="Arial" w:hAnsi="Arial" w:cs="Arial"/>
                <w:sz w:val="22"/>
                <w:szCs w:val="22"/>
              </w:rPr>
              <w:t>0 ÷ 5 A AC</w:t>
            </w:r>
          </w:p>
        </w:tc>
        <w:tc>
          <w:tcPr>
            <w:tcW w:w="1018" w:type="pct"/>
          </w:tcPr>
          <w:p w14:paraId="3F4FAA08" w14:textId="77777777" w:rsidR="00BF4235" w:rsidRPr="00BD5C7B" w:rsidRDefault="00BF4235" w:rsidP="00216042">
            <w:pPr>
              <w:rPr>
                <w:rFonts w:ascii="Arial" w:hAnsi="Arial" w:cs="Arial"/>
                <w:sz w:val="22"/>
                <w:szCs w:val="22"/>
              </w:rPr>
            </w:pPr>
          </w:p>
        </w:tc>
      </w:tr>
      <w:tr w:rsidR="00BF4235" w:rsidRPr="00BD5C7B" w14:paraId="45DA0107"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62BDF42D"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2C4D47E1" w14:textId="77777777" w:rsidR="00BF4235" w:rsidRPr="00BD5C7B" w:rsidRDefault="00BF4235" w:rsidP="00216042">
            <w:pPr>
              <w:rPr>
                <w:rFonts w:ascii="Arial" w:hAnsi="Arial" w:cs="Arial"/>
                <w:sz w:val="22"/>
                <w:szCs w:val="22"/>
              </w:rPr>
            </w:pPr>
            <w:r w:rsidRPr="00BD5C7B">
              <w:rPr>
                <w:rFonts w:ascii="Arial" w:hAnsi="Arial" w:cs="Arial"/>
                <w:sz w:val="22"/>
                <w:szCs w:val="22"/>
              </w:rPr>
              <w:t>Srovės grandinių terminis atsparumas (prie I</w:t>
            </w:r>
            <w:r w:rsidRPr="00BD5C7B">
              <w:rPr>
                <w:rFonts w:ascii="Arial" w:hAnsi="Arial" w:cs="Arial"/>
                <w:sz w:val="22"/>
                <w:szCs w:val="22"/>
                <w:vertAlign w:val="subscript"/>
              </w:rPr>
              <w:t>n</w:t>
            </w:r>
            <w:r w:rsidRPr="00BD5C7B">
              <w:rPr>
                <w:rFonts w:ascii="Arial" w:hAnsi="Arial" w:cs="Arial"/>
                <w:sz w:val="22"/>
                <w:szCs w:val="22"/>
                <w:lang w:val="en-US"/>
              </w:rPr>
              <w:t>=</w:t>
            </w:r>
            <w:r w:rsidRPr="00BD5C7B">
              <w:rPr>
                <w:rFonts w:ascii="Arial" w:hAnsi="Arial" w:cs="Arial"/>
                <w:sz w:val="22"/>
                <w:szCs w:val="22"/>
              </w:rPr>
              <w:t>5A):</w:t>
            </w:r>
          </w:p>
          <w:p w14:paraId="2BCB3AF0" w14:textId="542FE6ED" w:rsidR="00BF4235" w:rsidRPr="00BD5C7B" w:rsidRDefault="00E06F9F" w:rsidP="00526FDC">
            <w:pPr>
              <w:widowControl/>
              <w:autoSpaceDE/>
              <w:autoSpaceDN/>
              <w:adjustRightInd/>
              <w:ind w:left="1451"/>
              <w:rPr>
                <w:rFonts w:ascii="Arial" w:hAnsi="Arial" w:cs="Arial"/>
                <w:sz w:val="22"/>
                <w:szCs w:val="22"/>
              </w:rPr>
            </w:pPr>
            <w:r>
              <w:rPr>
                <w:rFonts w:ascii="Arial" w:hAnsi="Arial" w:cs="Arial"/>
                <w:sz w:val="22"/>
                <w:szCs w:val="22"/>
              </w:rPr>
              <w:t>1</w:t>
            </w:r>
            <w:r w:rsidR="00526FDC">
              <w:rPr>
                <w:rFonts w:ascii="Arial" w:hAnsi="Arial" w:cs="Arial"/>
                <w:sz w:val="22"/>
                <w:szCs w:val="22"/>
              </w:rPr>
              <w:t xml:space="preserve"> s</w:t>
            </w:r>
          </w:p>
        </w:tc>
        <w:tc>
          <w:tcPr>
            <w:tcW w:w="2130" w:type="pct"/>
          </w:tcPr>
          <w:p w14:paraId="2EA0C582" w14:textId="77777777" w:rsidR="00BF4235" w:rsidRPr="00BD5C7B" w:rsidRDefault="00BF4235" w:rsidP="00216042">
            <w:pPr>
              <w:rPr>
                <w:rFonts w:ascii="Arial" w:hAnsi="Arial" w:cs="Arial"/>
                <w:sz w:val="22"/>
                <w:szCs w:val="22"/>
              </w:rPr>
            </w:pPr>
          </w:p>
          <w:p w14:paraId="68C5C82B" w14:textId="77777777" w:rsidR="00BF4235" w:rsidRPr="00BD5C7B" w:rsidRDefault="00BF4235" w:rsidP="00216042">
            <w:pPr>
              <w:rPr>
                <w:rFonts w:ascii="Arial" w:hAnsi="Arial" w:cs="Arial"/>
                <w:sz w:val="22"/>
                <w:szCs w:val="22"/>
              </w:rPr>
            </w:pPr>
          </w:p>
          <w:p w14:paraId="069CFF74" w14:textId="77777777" w:rsidR="00BF4235" w:rsidRPr="00BD5C7B" w:rsidRDefault="00BF4235" w:rsidP="00216042">
            <w:pPr>
              <w:rPr>
                <w:rFonts w:ascii="Arial" w:hAnsi="Arial" w:cs="Arial"/>
                <w:sz w:val="22"/>
                <w:szCs w:val="22"/>
              </w:rPr>
            </w:pPr>
            <w:r w:rsidRPr="00BD5C7B">
              <w:rPr>
                <w:rFonts w:ascii="Arial" w:hAnsi="Arial" w:cs="Arial"/>
                <w:sz w:val="22"/>
                <w:szCs w:val="22"/>
              </w:rPr>
              <w:t>≥  10 I</w:t>
            </w:r>
            <w:r w:rsidRPr="00BD5C7B">
              <w:rPr>
                <w:rFonts w:ascii="Arial" w:hAnsi="Arial" w:cs="Arial"/>
                <w:sz w:val="22"/>
                <w:szCs w:val="22"/>
                <w:vertAlign w:val="subscript"/>
              </w:rPr>
              <w:t>n</w:t>
            </w:r>
            <w:r w:rsidR="00526FDC">
              <w:rPr>
                <w:rFonts w:ascii="Arial" w:hAnsi="Arial" w:cs="Arial"/>
                <w:sz w:val="22"/>
                <w:szCs w:val="22"/>
              </w:rPr>
              <w:t>.</w:t>
            </w:r>
          </w:p>
        </w:tc>
        <w:tc>
          <w:tcPr>
            <w:tcW w:w="1018" w:type="pct"/>
          </w:tcPr>
          <w:p w14:paraId="5000B2D9" w14:textId="77777777" w:rsidR="00BF4235" w:rsidRPr="00BD5C7B" w:rsidRDefault="00BF4235" w:rsidP="00216042">
            <w:pPr>
              <w:rPr>
                <w:rFonts w:ascii="Arial" w:hAnsi="Arial" w:cs="Arial"/>
                <w:sz w:val="22"/>
                <w:szCs w:val="22"/>
              </w:rPr>
            </w:pPr>
          </w:p>
        </w:tc>
      </w:tr>
      <w:tr w:rsidR="00BF4235" w:rsidRPr="00BD5C7B" w14:paraId="5EBDA3DB"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57664D59"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0AB22714" w14:textId="77777777" w:rsidR="00BF4235" w:rsidRPr="00216042" w:rsidRDefault="00BF4235" w:rsidP="00216042">
            <w:pPr>
              <w:jc w:val="both"/>
              <w:rPr>
                <w:rFonts w:ascii="Arial" w:hAnsi="Arial" w:cs="Arial"/>
                <w:sz w:val="22"/>
                <w:szCs w:val="22"/>
              </w:rPr>
            </w:pPr>
            <w:r w:rsidRPr="00216042">
              <w:rPr>
                <w:rFonts w:ascii="Arial" w:hAnsi="Arial" w:cs="Arial"/>
                <w:sz w:val="22"/>
                <w:szCs w:val="22"/>
              </w:rPr>
              <w:t>Įėjimo įtampa</w:t>
            </w:r>
          </w:p>
        </w:tc>
        <w:tc>
          <w:tcPr>
            <w:tcW w:w="2130" w:type="pct"/>
          </w:tcPr>
          <w:p w14:paraId="6F91D246" w14:textId="77777777" w:rsidR="00BF4235" w:rsidRPr="00216042" w:rsidRDefault="00BF4235" w:rsidP="00216042">
            <w:pPr>
              <w:widowControl/>
              <w:autoSpaceDE/>
              <w:autoSpaceDN/>
              <w:adjustRightInd/>
              <w:rPr>
                <w:rFonts w:ascii="Arial" w:hAnsi="Arial" w:cs="Arial"/>
                <w:sz w:val="22"/>
                <w:szCs w:val="22"/>
              </w:rPr>
            </w:pPr>
            <w:r w:rsidRPr="00216042">
              <w:rPr>
                <w:rFonts w:ascii="Arial" w:hAnsi="Arial" w:cs="Arial"/>
                <w:sz w:val="22"/>
                <w:szCs w:val="22"/>
              </w:rPr>
              <w:t>0 ÷ 320 V AC (fazinė)</w:t>
            </w:r>
          </w:p>
        </w:tc>
        <w:tc>
          <w:tcPr>
            <w:tcW w:w="1018" w:type="pct"/>
          </w:tcPr>
          <w:p w14:paraId="483CC77B" w14:textId="77777777" w:rsidR="00BF4235" w:rsidRPr="00BD5C7B" w:rsidRDefault="00BF4235" w:rsidP="00216042">
            <w:pPr>
              <w:rPr>
                <w:rFonts w:ascii="Arial" w:hAnsi="Arial" w:cs="Arial"/>
                <w:sz w:val="22"/>
                <w:szCs w:val="22"/>
              </w:rPr>
            </w:pPr>
          </w:p>
        </w:tc>
      </w:tr>
      <w:tr w:rsidR="00BF4235" w:rsidRPr="00BD5C7B" w14:paraId="32A34C87"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2C43F129"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45877B40" w14:textId="77777777" w:rsidR="00BF4235" w:rsidRPr="00BD5C7B" w:rsidRDefault="00BF4235" w:rsidP="00216042">
            <w:pPr>
              <w:rPr>
                <w:rFonts w:ascii="Arial" w:hAnsi="Arial" w:cs="Arial"/>
                <w:sz w:val="22"/>
                <w:szCs w:val="22"/>
              </w:rPr>
            </w:pPr>
            <w:r w:rsidRPr="00BD5C7B">
              <w:rPr>
                <w:rFonts w:ascii="Arial" w:hAnsi="Arial" w:cs="Arial"/>
                <w:sz w:val="22"/>
                <w:szCs w:val="22"/>
              </w:rPr>
              <w:t>Įtampos grandinių terminis atsparumas:</w:t>
            </w:r>
          </w:p>
          <w:p w14:paraId="7990196B" w14:textId="77777777" w:rsidR="00BF4235" w:rsidRPr="00BD5C7B" w:rsidRDefault="00BF4235" w:rsidP="00526FDC">
            <w:pPr>
              <w:widowControl/>
              <w:autoSpaceDE/>
              <w:autoSpaceDN/>
              <w:adjustRightInd/>
              <w:ind w:left="1032" w:firstLine="424"/>
              <w:rPr>
                <w:rFonts w:ascii="Arial" w:hAnsi="Arial" w:cs="Arial"/>
                <w:sz w:val="22"/>
                <w:szCs w:val="22"/>
              </w:rPr>
            </w:pPr>
            <w:r w:rsidRPr="00BD5C7B">
              <w:rPr>
                <w:rFonts w:ascii="Arial" w:hAnsi="Arial" w:cs="Arial"/>
                <w:sz w:val="22"/>
                <w:szCs w:val="22"/>
              </w:rPr>
              <w:t>5 s</w:t>
            </w:r>
          </w:p>
        </w:tc>
        <w:tc>
          <w:tcPr>
            <w:tcW w:w="2130" w:type="pct"/>
          </w:tcPr>
          <w:p w14:paraId="282C0F8A" w14:textId="77777777" w:rsidR="00BF4235" w:rsidRPr="00BD5C7B" w:rsidRDefault="00BF4235" w:rsidP="00216042">
            <w:pPr>
              <w:rPr>
                <w:rFonts w:ascii="Arial" w:hAnsi="Arial" w:cs="Arial"/>
                <w:sz w:val="22"/>
                <w:szCs w:val="22"/>
              </w:rPr>
            </w:pPr>
          </w:p>
          <w:p w14:paraId="3D5CE9BD" w14:textId="77777777" w:rsidR="00BF4235" w:rsidRPr="00BD5C7B" w:rsidRDefault="00BF4235" w:rsidP="00216042">
            <w:pPr>
              <w:rPr>
                <w:rFonts w:ascii="Arial" w:hAnsi="Arial" w:cs="Arial"/>
                <w:sz w:val="22"/>
                <w:szCs w:val="22"/>
                <w:vertAlign w:val="subscript"/>
              </w:rPr>
            </w:pPr>
            <w:r w:rsidRPr="00BD5C7B">
              <w:rPr>
                <w:rFonts w:ascii="Arial" w:hAnsi="Arial" w:cs="Arial"/>
                <w:sz w:val="22"/>
                <w:szCs w:val="22"/>
              </w:rPr>
              <w:t>≥  2 U</w:t>
            </w:r>
            <w:r w:rsidRPr="00BD5C7B">
              <w:rPr>
                <w:rFonts w:ascii="Arial" w:hAnsi="Arial" w:cs="Arial"/>
                <w:sz w:val="22"/>
                <w:szCs w:val="22"/>
                <w:vertAlign w:val="subscript"/>
              </w:rPr>
              <w:t>n</w:t>
            </w:r>
            <w:r w:rsidRPr="00BD5C7B">
              <w:rPr>
                <w:rFonts w:ascii="Arial" w:hAnsi="Arial" w:cs="Arial"/>
                <w:sz w:val="22"/>
                <w:szCs w:val="22"/>
              </w:rPr>
              <w:t>.</w:t>
            </w:r>
          </w:p>
        </w:tc>
        <w:tc>
          <w:tcPr>
            <w:tcW w:w="1018" w:type="pct"/>
          </w:tcPr>
          <w:p w14:paraId="307FD1E0" w14:textId="77777777" w:rsidR="00BF4235" w:rsidRPr="00BD5C7B" w:rsidRDefault="00BF4235" w:rsidP="00216042">
            <w:pPr>
              <w:rPr>
                <w:rFonts w:ascii="Arial" w:hAnsi="Arial" w:cs="Arial"/>
                <w:sz w:val="22"/>
                <w:szCs w:val="22"/>
              </w:rPr>
            </w:pPr>
          </w:p>
        </w:tc>
      </w:tr>
      <w:tr w:rsidR="00BF4235" w:rsidRPr="00BD5C7B" w14:paraId="016E3E86"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3DBB9BD4"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6155E41D"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Sąsaja</w:t>
            </w:r>
          </w:p>
        </w:tc>
        <w:tc>
          <w:tcPr>
            <w:tcW w:w="2130" w:type="pct"/>
          </w:tcPr>
          <w:p w14:paraId="371D0D0B" w14:textId="77777777" w:rsidR="00BF4235" w:rsidRPr="00BD5C7B" w:rsidRDefault="00BF4235" w:rsidP="00216042">
            <w:pPr>
              <w:widowControl/>
              <w:autoSpaceDE/>
              <w:autoSpaceDN/>
              <w:adjustRightInd/>
              <w:rPr>
                <w:rFonts w:ascii="Arial" w:hAnsi="Arial" w:cs="Arial"/>
                <w:sz w:val="22"/>
                <w:szCs w:val="22"/>
              </w:rPr>
            </w:pPr>
            <w:r w:rsidRPr="00BD5C7B">
              <w:rPr>
                <w:rFonts w:ascii="Arial" w:hAnsi="Arial" w:cs="Arial"/>
                <w:sz w:val="22"/>
                <w:szCs w:val="22"/>
              </w:rPr>
              <w:t xml:space="preserve">RS </w:t>
            </w:r>
            <w:r w:rsidRPr="00BD5C7B">
              <w:rPr>
                <w:rFonts w:ascii="Arial" w:hAnsi="Arial" w:cs="Arial"/>
                <w:sz w:val="22"/>
                <w:szCs w:val="22"/>
                <w:lang w:val="ru-RU"/>
              </w:rPr>
              <w:t>485</w:t>
            </w:r>
          </w:p>
        </w:tc>
        <w:tc>
          <w:tcPr>
            <w:tcW w:w="1018" w:type="pct"/>
          </w:tcPr>
          <w:p w14:paraId="708A3709" w14:textId="77777777" w:rsidR="00BF4235" w:rsidRPr="00BD5C7B" w:rsidRDefault="00BF4235" w:rsidP="00216042">
            <w:pPr>
              <w:rPr>
                <w:rFonts w:ascii="Arial" w:hAnsi="Arial" w:cs="Arial"/>
                <w:sz w:val="22"/>
                <w:szCs w:val="22"/>
              </w:rPr>
            </w:pPr>
          </w:p>
        </w:tc>
      </w:tr>
      <w:tr w:rsidR="00BF4235" w:rsidRPr="00BD5C7B" w14:paraId="6059D37C"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7D613DAB"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1687C2A9"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Duomenų atvaizdavimas ir perdavimas</w:t>
            </w:r>
          </w:p>
        </w:tc>
        <w:tc>
          <w:tcPr>
            <w:tcW w:w="2130" w:type="pct"/>
          </w:tcPr>
          <w:p w14:paraId="71437DDF" w14:textId="77777777" w:rsidR="00BF4235" w:rsidRPr="00BD5C7B" w:rsidRDefault="00BF4235" w:rsidP="00216042">
            <w:pPr>
              <w:widowControl/>
              <w:autoSpaceDE/>
              <w:autoSpaceDN/>
              <w:adjustRightInd/>
              <w:rPr>
                <w:rFonts w:ascii="Arial" w:hAnsi="Arial" w:cs="Arial"/>
                <w:sz w:val="22"/>
                <w:szCs w:val="22"/>
              </w:rPr>
            </w:pPr>
            <w:r w:rsidRPr="00BD5C7B">
              <w:rPr>
                <w:rFonts w:ascii="Arial" w:hAnsi="Arial" w:cs="Arial"/>
                <w:sz w:val="22"/>
                <w:szCs w:val="22"/>
              </w:rPr>
              <w:t>Keitiklis turi būti su LCD ekranu vietiniam duomenų atvaizdavimui bei duomenų pe</w:t>
            </w:r>
            <w:r w:rsidR="00E45F60">
              <w:rPr>
                <w:rFonts w:ascii="Arial" w:hAnsi="Arial" w:cs="Arial"/>
                <w:sz w:val="22"/>
                <w:szCs w:val="22"/>
              </w:rPr>
              <w:t>rdavimų į TSPĮ MODBUS protokolu</w:t>
            </w:r>
          </w:p>
        </w:tc>
        <w:tc>
          <w:tcPr>
            <w:tcW w:w="1018" w:type="pct"/>
          </w:tcPr>
          <w:p w14:paraId="4540C1DB" w14:textId="77777777" w:rsidR="00BF4235" w:rsidRPr="00BD5C7B" w:rsidRDefault="00BF4235" w:rsidP="00216042">
            <w:pPr>
              <w:rPr>
                <w:rFonts w:ascii="Arial" w:hAnsi="Arial" w:cs="Arial"/>
                <w:sz w:val="22"/>
                <w:szCs w:val="22"/>
              </w:rPr>
            </w:pPr>
          </w:p>
        </w:tc>
      </w:tr>
      <w:tr w:rsidR="00BF4235" w:rsidRPr="00BD5C7B" w14:paraId="645E7B7A"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71132F95"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08156AC8"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Apkrovos varža</w:t>
            </w:r>
          </w:p>
        </w:tc>
        <w:tc>
          <w:tcPr>
            <w:tcW w:w="2130" w:type="pct"/>
          </w:tcPr>
          <w:p w14:paraId="38AE33AD" w14:textId="77777777" w:rsidR="00BF4235" w:rsidRPr="00BD5C7B" w:rsidRDefault="00BF4235" w:rsidP="00216042">
            <w:pPr>
              <w:rPr>
                <w:rFonts w:ascii="Arial" w:hAnsi="Arial" w:cs="Arial"/>
                <w:sz w:val="22"/>
                <w:szCs w:val="22"/>
              </w:rPr>
            </w:pPr>
            <w:r w:rsidRPr="00BD5C7B">
              <w:rPr>
                <w:rFonts w:ascii="Arial" w:hAnsi="Arial" w:cs="Arial"/>
                <w:sz w:val="22"/>
                <w:szCs w:val="22"/>
              </w:rPr>
              <w:t>0 ... 0,5 kΩ</w:t>
            </w:r>
          </w:p>
        </w:tc>
        <w:tc>
          <w:tcPr>
            <w:tcW w:w="1018" w:type="pct"/>
          </w:tcPr>
          <w:p w14:paraId="0E015675" w14:textId="77777777" w:rsidR="00BF4235" w:rsidRPr="00BD5C7B" w:rsidRDefault="00BF4235" w:rsidP="00216042">
            <w:pPr>
              <w:rPr>
                <w:rFonts w:ascii="Arial" w:hAnsi="Arial" w:cs="Arial"/>
                <w:sz w:val="22"/>
                <w:szCs w:val="22"/>
              </w:rPr>
            </w:pPr>
          </w:p>
        </w:tc>
      </w:tr>
      <w:tr w:rsidR="00BF4235" w:rsidRPr="00BD5C7B" w14:paraId="75FE7080"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17B3E146"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6AD5E7C2"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Maitinimo įtampa</w:t>
            </w:r>
          </w:p>
        </w:tc>
        <w:tc>
          <w:tcPr>
            <w:tcW w:w="2130" w:type="pct"/>
          </w:tcPr>
          <w:p w14:paraId="2B28F98F" w14:textId="77777777" w:rsidR="00BF4235" w:rsidRPr="00BD5C7B" w:rsidRDefault="00BF4235" w:rsidP="00216042">
            <w:pPr>
              <w:widowControl/>
              <w:autoSpaceDE/>
              <w:autoSpaceDN/>
              <w:adjustRightInd/>
              <w:rPr>
                <w:rFonts w:ascii="Arial" w:hAnsi="Arial" w:cs="Arial"/>
                <w:strike/>
                <w:sz w:val="22"/>
                <w:szCs w:val="22"/>
              </w:rPr>
            </w:pPr>
            <w:r w:rsidRPr="00BD5C7B">
              <w:rPr>
                <w:rFonts w:ascii="Arial" w:hAnsi="Arial" w:cs="Arial"/>
                <w:sz w:val="22"/>
                <w:szCs w:val="22"/>
              </w:rPr>
              <w:t>48 ÷ 250 V AC</w:t>
            </w:r>
          </w:p>
        </w:tc>
        <w:tc>
          <w:tcPr>
            <w:tcW w:w="1018" w:type="pct"/>
          </w:tcPr>
          <w:p w14:paraId="5DFAB4FF" w14:textId="77777777" w:rsidR="00BF4235" w:rsidRPr="00BD5C7B" w:rsidRDefault="00BF4235" w:rsidP="00216042">
            <w:pPr>
              <w:rPr>
                <w:rFonts w:ascii="Arial" w:hAnsi="Arial" w:cs="Arial"/>
                <w:sz w:val="22"/>
                <w:szCs w:val="22"/>
              </w:rPr>
            </w:pPr>
          </w:p>
        </w:tc>
      </w:tr>
      <w:tr w:rsidR="00BF4235" w:rsidRPr="00BD5C7B" w14:paraId="2283D830"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3D2EE4D9"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4B0E2688"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Tikslumo klasė</w:t>
            </w:r>
          </w:p>
        </w:tc>
        <w:tc>
          <w:tcPr>
            <w:tcW w:w="2130" w:type="pct"/>
          </w:tcPr>
          <w:p w14:paraId="78E9171B" w14:textId="77777777" w:rsidR="00BF4235" w:rsidRPr="00BD5C7B" w:rsidRDefault="00BF4235" w:rsidP="00216042">
            <w:pPr>
              <w:ind w:left="34"/>
              <w:rPr>
                <w:rFonts w:ascii="Arial" w:hAnsi="Arial" w:cs="Arial"/>
                <w:sz w:val="22"/>
                <w:szCs w:val="22"/>
              </w:rPr>
            </w:pPr>
            <w:r w:rsidRPr="00BD5C7B">
              <w:rPr>
                <w:rFonts w:ascii="Arial" w:hAnsi="Arial" w:cs="Arial"/>
                <w:sz w:val="22"/>
                <w:szCs w:val="22"/>
              </w:rPr>
              <w:t>0,5</w:t>
            </w:r>
          </w:p>
        </w:tc>
        <w:tc>
          <w:tcPr>
            <w:tcW w:w="1018" w:type="pct"/>
          </w:tcPr>
          <w:p w14:paraId="21284FA3" w14:textId="77777777" w:rsidR="00BF4235" w:rsidRPr="00BD5C7B" w:rsidRDefault="00BF4235" w:rsidP="00216042">
            <w:pPr>
              <w:ind w:left="34"/>
              <w:rPr>
                <w:rFonts w:ascii="Arial" w:hAnsi="Arial" w:cs="Arial"/>
                <w:sz w:val="22"/>
                <w:szCs w:val="22"/>
              </w:rPr>
            </w:pPr>
          </w:p>
        </w:tc>
      </w:tr>
      <w:tr w:rsidR="00BF4235" w:rsidRPr="00BD5C7B" w14:paraId="6C22A5C1"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37097737"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012F414A"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Tarnavimo laikas</w:t>
            </w:r>
          </w:p>
        </w:tc>
        <w:tc>
          <w:tcPr>
            <w:tcW w:w="2130" w:type="pct"/>
          </w:tcPr>
          <w:p w14:paraId="0CE8723A" w14:textId="77777777" w:rsidR="00BF4235" w:rsidRPr="00BD5C7B" w:rsidRDefault="00BF4235" w:rsidP="00216042">
            <w:pPr>
              <w:rPr>
                <w:rFonts w:ascii="Arial" w:hAnsi="Arial" w:cs="Arial"/>
                <w:sz w:val="22"/>
                <w:szCs w:val="22"/>
              </w:rPr>
            </w:pPr>
            <w:r w:rsidRPr="00BD5C7B">
              <w:rPr>
                <w:rFonts w:ascii="Arial" w:hAnsi="Arial" w:cs="Arial"/>
                <w:sz w:val="22"/>
                <w:szCs w:val="22"/>
              </w:rPr>
              <w:t>≥ 25 metai</w:t>
            </w:r>
          </w:p>
        </w:tc>
        <w:tc>
          <w:tcPr>
            <w:tcW w:w="1018" w:type="pct"/>
          </w:tcPr>
          <w:p w14:paraId="4C72D358" w14:textId="77777777" w:rsidR="00BF4235" w:rsidRPr="00BD5C7B" w:rsidRDefault="00BF4235" w:rsidP="00216042">
            <w:pPr>
              <w:rPr>
                <w:rFonts w:ascii="Arial" w:hAnsi="Arial" w:cs="Arial"/>
                <w:sz w:val="22"/>
                <w:szCs w:val="22"/>
              </w:rPr>
            </w:pPr>
          </w:p>
        </w:tc>
      </w:tr>
      <w:tr w:rsidR="00BF4235" w:rsidRPr="00BD5C7B" w14:paraId="74C7B041" w14:textId="77777777" w:rsidTr="00BF42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 w:type="pct"/>
          </w:tcPr>
          <w:p w14:paraId="083DC9EA" w14:textId="77777777" w:rsidR="00BF4235" w:rsidRPr="00BD5C7B" w:rsidRDefault="00BF4235" w:rsidP="00C81A64">
            <w:pPr>
              <w:widowControl/>
              <w:numPr>
                <w:ilvl w:val="0"/>
                <w:numId w:val="14"/>
              </w:numPr>
              <w:autoSpaceDE/>
              <w:autoSpaceDN/>
              <w:adjustRightInd/>
              <w:jc w:val="center"/>
              <w:rPr>
                <w:rFonts w:ascii="Arial" w:hAnsi="Arial" w:cs="Arial"/>
                <w:sz w:val="22"/>
                <w:szCs w:val="22"/>
              </w:rPr>
            </w:pPr>
          </w:p>
        </w:tc>
        <w:tc>
          <w:tcPr>
            <w:tcW w:w="1622" w:type="pct"/>
          </w:tcPr>
          <w:p w14:paraId="4577BF98" w14:textId="77777777" w:rsidR="00BF4235" w:rsidRPr="00BD5C7B" w:rsidRDefault="00BF4235" w:rsidP="00216042">
            <w:pPr>
              <w:jc w:val="both"/>
              <w:rPr>
                <w:rFonts w:ascii="Arial" w:hAnsi="Arial" w:cs="Arial"/>
                <w:sz w:val="22"/>
                <w:szCs w:val="22"/>
              </w:rPr>
            </w:pPr>
            <w:r w:rsidRPr="00BD5C7B">
              <w:rPr>
                <w:rFonts w:ascii="Arial" w:hAnsi="Arial" w:cs="Arial"/>
                <w:sz w:val="22"/>
                <w:szCs w:val="22"/>
              </w:rPr>
              <w:t>Garantinis laikas</w:t>
            </w:r>
          </w:p>
        </w:tc>
        <w:tc>
          <w:tcPr>
            <w:tcW w:w="2130" w:type="pct"/>
          </w:tcPr>
          <w:p w14:paraId="1DFDFCCB" w14:textId="77777777" w:rsidR="00BF4235" w:rsidRPr="00BD5C7B" w:rsidRDefault="00BF4235" w:rsidP="008503FF">
            <w:pPr>
              <w:tabs>
                <w:tab w:val="left" w:pos="316"/>
              </w:tabs>
              <w:rPr>
                <w:rFonts w:ascii="Arial" w:hAnsi="Arial" w:cs="Arial"/>
                <w:sz w:val="22"/>
                <w:szCs w:val="22"/>
              </w:rPr>
            </w:pPr>
            <w:r w:rsidRPr="00BD5C7B">
              <w:rPr>
                <w:rFonts w:ascii="Arial" w:hAnsi="Arial" w:cs="Arial"/>
                <w:sz w:val="22"/>
                <w:szCs w:val="22"/>
              </w:rPr>
              <w:t>≥ 24 mėnesiai</w:t>
            </w:r>
          </w:p>
        </w:tc>
        <w:tc>
          <w:tcPr>
            <w:tcW w:w="1018" w:type="pct"/>
          </w:tcPr>
          <w:p w14:paraId="33D7B1AB" w14:textId="77777777" w:rsidR="00BF4235" w:rsidRPr="00BD5C7B" w:rsidRDefault="00BF4235" w:rsidP="00216042">
            <w:pPr>
              <w:rPr>
                <w:rFonts w:ascii="Arial" w:hAnsi="Arial" w:cs="Arial"/>
                <w:sz w:val="22"/>
                <w:szCs w:val="22"/>
              </w:rPr>
            </w:pPr>
          </w:p>
        </w:tc>
      </w:tr>
    </w:tbl>
    <w:p w14:paraId="2BC1A43A" w14:textId="77777777" w:rsidR="00CA1988" w:rsidRDefault="00CA1988" w:rsidP="00C0290D">
      <w:pPr>
        <w:rPr>
          <w:rFonts w:ascii="Arial" w:hAnsi="Arial" w:cs="Arial"/>
          <w:sz w:val="22"/>
          <w:szCs w:val="22"/>
        </w:rPr>
      </w:pPr>
    </w:p>
    <w:p w14:paraId="59FCA165" w14:textId="77777777" w:rsidR="00F82D8D" w:rsidRPr="00BD5C7B" w:rsidRDefault="00F82D8D" w:rsidP="00C0290D">
      <w:pPr>
        <w:rPr>
          <w:rFonts w:ascii="Arial" w:hAnsi="Arial" w:cs="Arial"/>
          <w:sz w:val="22"/>
          <w:szCs w:val="22"/>
        </w:rPr>
      </w:pPr>
    </w:p>
    <w:p w14:paraId="3EC60D3A" w14:textId="77777777" w:rsidR="00C0290D" w:rsidRPr="00E67F9C" w:rsidRDefault="00AF0375" w:rsidP="00C0290D">
      <w:pPr>
        <w:pStyle w:val="Heading5"/>
        <w:rPr>
          <w:rFonts w:ascii="Arial" w:hAnsi="Arial" w:cs="Arial"/>
          <w:sz w:val="22"/>
          <w:szCs w:val="22"/>
        </w:rPr>
      </w:pPr>
      <w:bookmarkStart w:id="3" w:name="_Toc421513753"/>
      <w:r w:rsidRPr="00BD5C7B">
        <w:rPr>
          <w:rFonts w:ascii="Arial" w:hAnsi="Arial" w:cs="Arial"/>
          <w:sz w:val="22"/>
          <w:szCs w:val="22"/>
        </w:rPr>
        <w:lastRenderedPageBreak/>
        <w:t>KSS</w:t>
      </w:r>
      <w:r w:rsidR="0088593A" w:rsidRPr="00BD5C7B">
        <w:rPr>
          <w:rFonts w:ascii="Arial" w:hAnsi="Arial" w:cs="Arial"/>
          <w:sz w:val="22"/>
          <w:szCs w:val="22"/>
        </w:rPr>
        <w:t>RS</w:t>
      </w:r>
      <w:r w:rsidRPr="00BD5C7B">
        <w:rPr>
          <w:rFonts w:ascii="Arial" w:hAnsi="Arial" w:cs="Arial"/>
          <w:sz w:val="22"/>
          <w:szCs w:val="22"/>
        </w:rPr>
        <w:t xml:space="preserve"> tiekimo apimtis</w:t>
      </w:r>
      <w:bookmarkEnd w:id="3"/>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4963"/>
        <w:gridCol w:w="4962"/>
        <w:gridCol w:w="1559"/>
        <w:gridCol w:w="3118"/>
      </w:tblGrid>
      <w:tr w:rsidR="00883E7A" w:rsidRPr="00BD5C7B" w14:paraId="0A35388D" w14:textId="77777777" w:rsidTr="00883E7A">
        <w:trPr>
          <w:trHeight w:val="454"/>
        </w:trPr>
        <w:tc>
          <w:tcPr>
            <w:tcW w:w="707" w:type="dxa"/>
            <w:tcBorders>
              <w:bottom w:val="single" w:sz="4" w:space="0" w:color="auto"/>
            </w:tcBorders>
          </w:tcPr>
          <w:p w14:paraId="4EF640D6" w14:textId="77777777" w:rsidR="00883E7A" w:rsidRPr="00BD5C7B" w:rsidRDefault="00883E7A" w:rsidP="002947EF">
            <w:pPr>
              <w:jc w:val="center"/>
              <w:rPr>
                <w:rFonts w:ascii="Arial" w:hAnsi="Arial" w:cs="Arial"/>
                <w:b/>
                <w:sz w:val="22"/>
                <w:szCs w:val="22"/>
              </w:rPr>
            </w:pPr>
            <w:r w:rsidRPr="00BD5C7B">
              <w:rPr>
                <w:rFonts w:ascii="Arial" w:hAnsi="Arial" w:cs="Arial"/>
                <w:b/>
                <w:sz w:val="22"/>
                <w:szCs w:val="22"/>
              </w:rPr>
              <w:t>Eil. Nr.</w:t>
            </w:r>
          </w:p>
        </w:tc>
        <w:tc>
          <w:tcPr>
            <w:tcW w:w="4963" w:type="dxa"/>
            <w:tcBorders>
              <w:bottom w:val="single" w:sz="4" w:space="0" w:color="auto"/>
            </w:tcBorders>
          </w:tcPr>
          <w:p w14:paraId="5822389E" w14:textId="77777777" w:rsidR="00883E7A" w:rsidRPr="00BD5C7B" w:rsidRDefault="00883E7A" w:rsidP="002947EF">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4962" w:type="dxa"/>
            <w:tcBorders>
              <w:bottom w:val="single" w:sz="4" w:space="0" w:color="auto"/>
            </w:tcBorders>
          </w:tcPr>
          <w:p w14:paraId="33E2EE4D" w14:textId="77777777" w:rsidR="00883E7A" w:rsidRPr="00BD5C7B" w:rsidRDefault="00883E7A" w:rsidP="002947EF">
            <w:pPr>
              <w:spacing w:before="120"/>
              <w:jc w:val="center"/>
              <w:rPr>
                <w:rFonts w:ascii="Arial" w:hAnsi="Arial" w:cs="Arial"/>
                <w:b/>
                <w:sz w:val="22"/>
                <w:szCs w:val="22"/>
              </w:rPr>
            </w:pPr>
            <w:r w:rsidRPr="00BD5C7B">
              <w:rPr>
                <w:rFonts w:ascii="Arial" w:hAnsi="Arial" w:cs="Arial"/>
                <w:b/>
                <w:sz w:val="22"/>
                <w:szCs w:val="22"/>
              </w:rPr>
              <w:t>Dydis, sąlyga</w:t>
            </w:r>
          </w:p>
        </w:tc>
        <w:tc>
          <w:tcPr>
            <w:tcW w:w="1559" w:type="dxa"/>
            <w:tcBorders>
              <w:bottom w:val="single" w:sz="4" w:space="0" w:color="auto"/>
            </w:tcBorders>
          </w:tcPr>
          <w:p w14:paraId="23DCBED7" w14:textId="77777777" w:rsidR="00883E7A" w:rsidRPr="00BD5C7B" w:rsidRDefault="00883E7A" w:rsidP="002947EF">
            <w:pPr>
              <w:spacing w:before="120"/>
              <w:jc w:val="center"/>
              <w:rPr>
                <w:rFonts w:ascii="Arial" w:hAnsi="Arial" w:cs="Arial"/>
                <w:b/>
                <w:sz w:val="22"/>
                <w:szCs w:val="22"/>
              </w:rPr>
            </w:pPr>
            <w:r w:rsidRPr="00BD5C7B">
              <w:rPr>
                <w:rFonts w:ascii="Arial" w:hAnsi="Arial" w:cs="Arial"/>
                <w:b/>
                <w:sz w:val="22"/>
                <w:szCs w:val="22"/>
              </w:rPr>
              <w:t>Kiekis</w:t>
            </w:r>
          </w:p>
        </w:tc>
        <w:tc>
          <w:tcPr>
            <w:tcW w:w="3118" w:type="dxa"/>
            <w:tcBorders>
              <w:bottom w:val="single" w:sz="4" w:space="0" w:color="auto"/>
            </w:tcBorders>
            <w:vAlign w:val="center"/>
          </w:tcPr>
          <w:p w14:paraId="669200CA" w14:textId="77777777" w:rsidR="00883E7A" w:rsidRPr="00BD5C7B" w:rsidRDefault="00883E7A" w:rsidP="00051032">
            <w:pPr>
              <w:jc w:val="center"/>
              <w:rPr>
                <w:rFonts w:ascii="Arial" w:hAnsi="Arial" w:cs="Arial"/>
                <w:b/>
                <w:sz w:val="22"/>
                <w:szCs w:val="22"/>
              </w:rPr>
            </w:pPr>
            <w:r>
              <w:rPr>
                <w:rFonts w:ascii="Arial" w:hAnsi="Arial" w:cs="Arial"/>
                <w:b/>
                <w:sz w:val="22"/>
                <w:szCs w:val="22"/>
              </w:rPr>
              <w:t>Atitinka</w:t>
            </w:r>
          </w:p>
        </w:tc>
      </w:tr>
      <w:tr w:rsidR="00883E7A" w:rsidRPr="00BD5C7B" w14:paraId="1C3A0F27" w14:textId="77777777" w:rsidTr="00883E7A">
        <w:trPr>
          <w:trHeight w:val="454"/>
        </w:trPr>
        <w:tc>
          <w:tcPr>
            <w:tcW w:w="707" w:type="dxa"/>
            <w:tcBorders>
              <w:bottom w:val="single" w:sz="4" w:space="0" w:color="auto"/>
            </w:tcBorders>
            <w:vAlign w:val="center"/>
          </w:tcPr>
          <w:p w14:paraId="36C733AB" w14:textId="77777777" w:rsidR="00883E7A" w:rsidRPr="00BD5C7B" w:rsidRDefault="00883E7A" w:rsidP="00C81A64">
            <w:pPr>
              <w:widowControl/>
              <w:numPr>
                <w:ilvl w:val="0"/>
                <w:numId w:val="15"/>
              </w:numPr>
              <w:autoSpaceDE/>
              <w:autoSpaceDN/>
              <w:adjustRightInd/>
              <w:jc w:val="center"/>
              <w:rPr>
                <w:rFonts w:ascii="Arial" w:hAnsi="Arial" w:cs="Arial"/>
                <w:b/>
                <w:sz w:val="22"/>
                <w:szCs w:val="22"/>
                <w:lang w:eastAsia="ru-RU"/>
              </w:rPr>
            </w:pPr>
          </w:p>
        </w:tc>
        <w:tc>
          <w:tcPr>
            <w:tcW w:w="9925" w:type="dxa"/>
            <w:gridSpan w:val="2"/>
            <w:tcBorders>
              <w:bottom w:val="single" w:sz="4" w:space="0" w:color="auto"/>
            </w:tcBorders>
            <w:vAlign w:val="center"/>
          </w:tcPr>
          <w:p w14:paraId="1315F4AD" w14:textId="77777777" w:rsidR="00883E7A" w:rsidRPr="00BD5C7B" w:rsidRDefault="00883E7A" w:rsidP="001D2123">
            <w:pPr>
              <w:widowControl/>
              <w:autoSpaceDE/>
              <w:autoSpaceDN/>
              <w:adjustRightInd/>
              <w:rPr>
                <w:rFonts w:ascii="Arial" w:hAnsi="Arial" w:cs="Arial"/>
                <w:b/>
                <w:sz w:val="22"/>
                <w:szCs w:val="22"/>
                <w:lang w:eastAsia="ru-RU"/>
              </w:rPr>
            </w:pPr>
            <w:r w:rsidRPr="00BD5C7B">
              <w:rPr>
                <w:rFonts w:ascii="Arial" w:hAnsi="Arial" w:cs="Arial"/>
                <w:b/>
                <w:sz w:val="22"/>
                <w:szCs w:val="22"/>
                <w:lang w:eastAsia="ru-RU"/>
              </w:rPr>
              <w:t>TIEKIMO APIMTIS</w:t>
            </w:r>
          </w:p>
        </w:tc>
        <w:tc>
          <w:tcPr>
            <w:tcW w:w="1559" w:type="dxa"/>
            <w:tcBorders>
              <w:bottom w:val="single" w:sz="4" w:space="0" w:color="auto"/>
            </w:tcBorders>
            <w:vAlign w:val="center"/>
          </w:tcPr>
          <w:p w14:paraId="4C58443F" w14:textId="77777777" w:rsidR="00883E7A" w:rsidRPr="00BD5C7B" w:rsidRDefault="00883E7A" w:rsidP="00883E7A">
            <w:pPr>
              <w:widowControl/>
              <w:autoSpaceDE/>
              <w:autoSpaceDN/>
              <w:adjustRightInd/>
              <w:rPr>
                <w:rFonts w:ascii="Arial" w:hAnsi="Arial" w:cs="Arial"/>
                <w:b/>
                <w:sz w:val="22"/>
                <w:szCs w:val="22"/>
                <w:lang w:eastAsia="ru-RU"/>
              </w:rPr>
            </w:pPr>
          </w:p>
        </w:tc>
        <w:tc>
          <w:tcPr>
            <w:tcW w:w="3118" w:type="dxa"/>
            <w:tcBorders>
              <w:bottom w:val="single" w:sz="4" w:space="0" w:color="auto"/>
            </w:tcBorders>
            <w:vAlign w:val="center"/>
          </w:tcPr>
          <w:p w14:paraId="713F15F3" w14:textId="77777777" w:rsidR="00883E7A" w:rsidRPr="00BD5C7B" w:rsidRDefault="00883E7A" w:rsidP="00883E7A">
            <w:pPr>
              <w:widowControl/>
              <w:autoSpaceDE/>
              <w:autoSpaceDN/>
              <w:adjustRightInd/>
              <w:rPr>
                <w:rFonts w:ascii="Arial" w:hAnsi="Arial" w:cs="Arial"/>
                <w:b/>
                <w:sz w:val="22"/>
                <w:szCs w:val="22"/>
                <w:lang w:eastAsia="ru-RU"/>
              </w:rPr>
            </w:pPr>
          </w:p>
        </w:tc>
      </w:tr>
      <w:tr w:rsidR="00883E7A" w:rsidRPr="00BD5C7B" w14:paraId="1590E920" w14:textId="77777777" w:rsidTr="00EF0FF3">
        <w:trPr>
          <w:trHeight w:val="70"/>
        </w:trPr>
        <w:tc>
          <w:tcPr>
            <w:tcW w:w="707" w:type="dxa"/>
            <w:tcBorders>
              <w:bottom w:val="single" w:sz="4" w:space="0" w:color="auto"/>
            </w:tcBorders>
          </w:tcPr>
          <w:p w14:paraId="7A641904"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6D20A417" w14:textId="77777777" w:rsidR="00883E7A" w:rsidRPr="00B33CBF" w:rsidRDefault="00883E7A" w:rsidP="007F14F9">
            <w:pPr>
              <w:rPr>
                <w:rFonts w:ascii="Arial" w:hAnsi="Arial" w:cs="Arial"/>
                <w:sz w:val="22"/>
                <w:szCs w:val="22"/>
              </w:rPr>
            </w:pPr>
            <w:r w:rsidRPr="00B33CBF">
              <w:rPr>
                <w:rFonts w:ascii="Arial" w:hAnsi="Arial" w:cs="Arial"/>
                <w:sz w:val="22"/>
                <w:szCs w:val="22"/>
              </w:rPr>
              <w:t xml:space="preserve">Vienlinijinė skydo schema pateikta brėžinyje </w:t>
            </w:r>
          </w:p>
        </w:tc>
        <w:tc>
          <w:tcPr>
            <w:tcW w:w="4962" w:type="dxa"/>
            <w:tcBorders>
              <w:bottom w:val="single" w:sz="4" w:space="0" w:color="auto"/>
            </w:tcBorders>
          </w:tcPr>
          <w:p w14:paraId="1843E717" w14:textId="77777777" w:rsidR="00883E7A" w:rsidRPr="00B33CBF" w:rsidRDefault="00883E7A" w:rsidP="00F762E1">
            <w:pPr>
              <w:rPr>
                <w:rFonts w:ascii="Arial" w:hAnsi="Arial" w:cs="Arial"/>
                <w:sz w:val="22"/>
                <w:szCs w:val="22"/>
              </w:rPr>
            </w:pPr>
            <w:r w:rsidRPr="00B33CBF">
              <w:rPr>
                <w:rFonts w:ascii="Arial" w:hAnsi="Arial" w:cs="Arial"/>
                <w:sz w:val="22"/>
                <w:szCs w:val="22"/>
                <w:lang w:val="en-US" w:eastAsia="en-US"/>
              </w:rPr>
              <w:t>XXXX-TP-E.BR-1</w:t>
            </w:r>
          </w:p>
        </w:tc>
        <w:tc>
          <w:tcPr>
            <w:tcW w:w="1559" w:type="dxa"/>
            <w:tcBorders>
              <w:bottom w:val="single" w:sz="4" w:space="0" w:color="auto"/>
            </w:tcBorders>
          </w:tcPr>
          <w:p w14:paraId="00052404" w14:textId="77777777" w:rsidR="00883E7A" w:rsidRPr="001353A0" w:rsidRDefault="00883E7A" w:rsidP="007F14F9">
            <w:pPr>
              <w:jc w:val="center"/>
              <w:rPr>
                <w:rFonts w:ascii="Arial" w:hAnsi="Arial" w:cs="Arial"/>
                <w:color w:val="FF0000"/>
                <w:sz w:val="22"/>
                <w:szCs w:val="22"/>
              </w:rPr>
            </w:pPr>
          </w:p>
        </w:tc>
        <w:tc>
          <w:tcPr>
            <w:tcW w:w="3118" w:type="dxa"/>
            <w:tcBorders>
              <w:bottom w:val="single" w:sz="4" w:space="0" w:color="auto"/>
            </w:tcBorders>
            <w:vAlign w:val="center"/>
          </w:tcPr>
          <w:p w14:paraId="60436BF1" w14:textId="77777777" w:rsidR="00883E7A" w:rsidRPr="001353A0" w:rsidRDefault="00883E7A" w:rsidP="007F14F9">
            <w:pPr>
              <w:rPr>
                <w:rFonts w:ascii="Arial" w:hAnsi="Arial" w:cs="Arial"/>
                <w:color w:val="FF0000"/>
                <w:sz w:val="22"/>
                <w:szCs w:val="22"/>
              </w:rPr>
            </w:pPr>
          </w:p>
        </w:tc>
      </w:tr>
      <w:tr w:rsidR="00883E7A" w:rsidRPr="00BD5C7B" w14:paraId="0B473852" w14:textId="77777777" w:rsidTr="00EF0FF3">
        <w:trPr>
          <w:trHeight w:val="188"/>
        </w:trPr>
        <w:tc>
          <w:tcPr>
            <w:tcW w:w="707" w:type="dxa"/>
            <w:tcBorders>
              <w:bottom w:val="single" w:sz="4" w:space="0" w:color="auto"/>
            </w:tcBorders>
          </w:tcPr>
          <w:p w14:paraId="734C3987"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4E47E621" w14:textId="77777777" w:rsidR="00883E7A" w:rsidRPr="00BD5C7B" w:rsidRDefault="00883E7A" w:rsidP="007F14F9">
            <w:pPr>
              <w:rPr>
                <w:rFonts w:ascii="Arial" w:hAnsi="Arial" w:cs="Arial"/>
                <w:sz w:val="22"/>
                <w:szCs w:val="22"/>
              </w:rPr>
            </w:pPr>
            <w:r w:rsidRPr="00BD5C7B">
              <w:rPr>
                <w:rFonts w:ascii="Arial" w:hAnsi="Arial" w:cs="Arial"/>
                <w:sz w:val="22"/>
                <w:szCs w:val="22"/>
              </w:rPr>
              <w:t>Skyduose turi būti sumontuota nulinė ir įžeminimo šynos</w:t>
            </w:r>
          </w:p>
        </w:tc>
        <w:tc>
          <w:tcPr>
            <w:tcW w:w="4962" w:type="dxa"/>
            <w:tcBorders>
              <w:bottom w:val="single" w:sz="4" w:space="0" w:color="auto"/>
            </w:tcBorders>
          </w:tcPr>
          <w:p w14:paraId="37546405"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3B8DDA1A"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4BF4D975" w14:textId="77777777" w:rsidR="00883E7A" w:rsidRPr="00BD5C7B" w:rsidRDefault="00883E7A" w:rsidP="007F14F9">
            <w:pPr>
              <w:rPr>
                <w:rFonts w:ascii="Arial" w:hAnsi="Arial" w:cs="Arial"/>
                <w:sz w:val="22"/>
                <w:szCs w:val="22"/>
              </w:rPr>
            </w:pPr>
          </w:p>
        </w:tc>
      </w:tr>
      <w:tr w:rsidR="00883E7A" w:rsidRPr="00BD5C7B" w14:paraId="4384B1D9" w14:textId="77777777" w:rsidTr="00EF0FF3">
        <w:trPr>
          <w:trHeight w:val="521"/>
        </w:trPr>
        <w:tc>
          <w:tcPr>
            <w:tcW w:w="707" w:type="dxa"/>
            <w:tcBorders>
              <w:bottom w:val="single" w:sz="4" w:space="0" w:color="auto"/>
            </w:tcBorders>
          </w:tcPr>
          <w:p w14:paraId="46485AF6"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60D6598B" w14:textId="77777777" w:rsidR="00883E7A" w:rsidRPr="00BD5C7B" w:rsidRDefault="00883E7A" w:rsidP="007F14F9">
            <w:pPr>
              <w:rPr>
                <w:rFonts w:ascii="Arial" w:hAnsi="Arial" w:cs="Arial"/>
                <w:sz w:val="22"/>
                <w:szCs w:val="22"/>
              </w:rPr>
            </w:pPr>
            <w:r w:rsidRPr="00BD5C7B">
              <w:rPr>
                <w:rFonts w:ascii="Arial" w:hAnsi="Arial" w:cs="Arial"/>
                <w:sz w:val="22"/>
                <w:szCs w:val="22"/>
              </w:rPr>
              <w:t>Apsaugos nuo atmosferinių ir komutacinių viršįtampių komplektas su apsauginiais automatiniais jungikliais</w:t>
            </w:r>
          </w:p>
        </w:tc>
        <w:tc>
          <w:tcPr>
            <w:tcW w:w="4962" w:type="dxa"/>
            <w:tcBorders>
              <w:bottom w:val="single" w:sz="4" w:space="0" w:color="auto"/>
            </w:tcBorders>
          </w:tcPr>
          <w:p w14:paraId="1A3622F5"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29E7D557" w14:textId="77777777" w:rsidR="00883E7A" w:rsidRPr="00BD5C7B" w:rsidRDefault="00883E7A" w:rsidP="007F14F9">
            <w:pPr>
              <w:jc w:val="center"/>
              <w:rPr>
                <w:rFonts w:ascii="Arial" w:hAnsi="Arial" w:cs="Arial"/>
                <w:sz w:val="22"/>
                <w:szCs w:val="22"/>
              </w:rPr>
            </w:pPr>
            <w:r>
              <w:rPr>
                <w:rFonts w:ascii="Arial" w:hAnsi="Arial" w:cs="Arial"/>
                <w:sz w:val="22"/>
                <w:szCs w:val="22"/>
              </w:rPr>
              <w:t>1</w:t>
            </w:r>
          </w:p>
        </w:tc>
        <w:tc>
          <w:tcPr>
            <w:tcW w:w="3118" w:type="dxa"/>
            <w:tcBorders>
              <w:bottom w:val="single" w:sz="4" w:space="0" w:color="auto"/>
            </w:tcBorders>
            <w:vAlign w:val="center"/>
          </w:tcPr>
          <w:p w14:paraId="3DF03742" w14:textId="77777777" w:rsidR="00883E7A" w:rsidRPr="00BD5C7B" w:rsidRDefault="00883E7A" w:rsidP="007F14F9">
            <w:pPr>
              <w:rPr>
                <w:rFonts w:ascii="Arial" w:hAnsi="Arial" w:cs="Arial"/>
                <w:sz w:val="22"/>
                <w:szCs w:val="22"/>
              </w:rPr>
            </w:pPr>
          </w:p>
        </w:tc>
      </w:tr>
      <w:tr w:rsidR="00883E7A" w:rsidRPr="00BD5C7B" w14:paraId="5D3B6FBF" w14:textId="77777777" w:rsidTr="00883E7A">
        <w:trPr>
          <w:trHeight w:val="454"/>
        </w:trPr>
        <w:tc>
          <w:tcPr>
            <w:tcW w:w="707" w:type="dxa"/>
            <w:tcBorders>
              <w:bottom w:val="single" w:sz="4" w:space="0" w:color="auto"/>
            </w:tcBorders>
          </w:tcPr>
          <w:p w14:paraId="54A7A7A0"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3ED67E24" w14:textId="77777777" w:rsidR="00883E7A" w:rsidRPr="00BD5C7B" w:rsidRDefault="00883E7A" w:rsidP="00F06A60">
            <w:pPr>
              <w:rPr>
                <w:rFonts w:ascii="Arial" w:hAnsi="Arial" w:cs="Arial"/>
                <w:sz w:val="22"/>
                <w:szCs w:val="22"/>
              </w:rPr>
            </w:pPr>
            <w:r w:rsidRPr="00BD5C7B">
              <w:rPr>
                <w:rFonts w:ascii="Arial" w:hAnsi="Arial" w:cs="Arial"/>
                <w:sz w:val="22"/>
                <w:szCs w:val="22"/>
              </w:rPr>
              <w:t xml:space="preserve">Automatikos valdomi 3f įvadiniai automatiniai jungikliai </w:t>
            </w:r>
          </w:p>
        </w:tc>
        <w:tc>
          <w:tcPr>
            <w:tcW w:w="4962" w:type="dxa"/>
            <w:tcBorders>
              <w:bottom w:val="single" w:sz="4" w:space="0" w:color="auto"/>
            </w:tcBorders>
          </w:tcPr>
          <w:p w14:paraId="45B1FCD3" w14:textId="77777777" w:rsidR="00883E7A" w:rsidRPr="00BD5C7B" w:rsidRDefault="00883E7A" w:rsidP="007F14F9">
            <w:pPr>
              <w:rPr>
                <w:rFonts w:ascii="Arial" w:hAnsi="Arial" w:cs="Arial"/>
                <w:sz w:val="22"/>
                <w:szCs w:val="22"/>
              </w:rPr>
            </w:pPr>
            <w:r w:rsidRPr="00BD5C7B">
              <w:rPr>
                <w:rFonts w:ascii="Arial" w:hAnsi="Arial" w:cs="Arial"/>
                <w:sz w:val="22"/>
                <w:szCs w:val="22"/>
              </w:rPr>
              <w:t>– su motorine pavara;</w:t>
            </w:r>
          </w:p>
          <w:p w14:paraId="583D0B02" w14:textId="33DAC0E1" w:rsidR="00883E7A" w:rsidRPr="00BD5C7B" w:rsidRDefault="005361C3" w:rsidP="007F14F9">
            <w:pPr>
              <w:rPr>
                <w:rFonts w:ascii="Arial" w:hAnsi="Arial" w:cs="Arial"/>
                <w:sz w:val="22"/>
                <w:szCs w:val="22"/>
              </w:rPr>
            </w:pPr>
            <w:r>
              <w:rPr>
                <w:rFonts w:ascii="Arial" w:hAnsi="Arial" w:cs="Arial"/>
                <w:sz w:val="22"/>
                <w:szCs w:val="22"/>
              </w:rPr>
              <w:t xml:space="preserve">– </w:t>
            </w:r>
            <w:r w:rsidR="00E06F9F">
              <w:rPr>
                <w:rFonts w:ascii="Arial" w:hAnsi="Arial" w:cs="Arial"/>
                <w:sz w:val="22"/>
                <w:szCs w:val="22"/>
              </w:rPr>
              <w:t>fiksuoto</w:t>
            </w:r>
            <w:r>
              <w:rPr>
                <w:rFonts w:ascii="Arial" w:hAnsi="Arial" w:cs="Arial"/>
                <w:sz w:val="22"/>
                <w:szCs w:val="22"/>
              </w:rPr>
              <w:t xml:space="preserve"> tipo</w:t>
            </w:r>
            <w:r w:rsidR="00883E7A" w:rsidRPr="00BD5C7B">
              <w:rPr>
                <w:rFonts w:ascii="Arial" w:hAnsi="Arial" w:cs="Arial"/>
                <w:sz w:val="22"/>
                <w:szCs w:val="22"/>
              </w:rPr>
              <w:t>;</w:t>
            </w:r>
          </w:p>
          <w:p w14:paraId="38DC3C32" w14:textId="77777777" w:rsidR="00883E7A" w:rsidRPr="00BD5C7B" w:rsidRDefault="00883E7A" w:rsidP="007F14F9">
            <w:pPr>
              <w:rPr>
                <w:rFonts w:ascii="Arial" w:hAnsi="Arial" w:cs="Arial"/>
                <w:bCs/>
                <w:sz w:val="22"/>
                <w:szCs w:val="22"/>
              </w:rPr>
            </w:pPr>
            <w:r w:rsidRPr="00BD5C7B">
              <w:rPr>
                <w:rFonts w:ascii="Arial" w:hAnsi="Arial" w:cs="Arial"/>
                <w:sz w:val="22"/>
                <w:szCs w:val="22"/>
              </w:rPr>
              <w:t xml:space="preserve">– </w:t>
            </w:r>
            <w:r w:rsidRPr="00BD5C7B">
              <w:rPr>
                <w:rFonts w:ascii="Arial" w:hAnsi="Arial" w:cs="Arial"/>
                <w:bCs/>
                <w:sz w:val="22"/>
                <w:szCs w:val="22"/>
              </w:rPr>
              <w:t>“Įjungta/Išjungta” vietinė signalizacija šviesos diodais;</w:t>
            </w:r>
          </w:p>
          <w:p w14:paraId="73FE164A" w14:textId="77777777" w:rsidR="00883E7A" w:rsidRPr="00BD5C7B" w:rsidRDefault="00883E7A" w:rsidP="007F14F9">
            <w:pPr>
              <w:rPr>
                <w:rFonts w:ascii="Arial" w:hAnsi="Arial" w:cs="Arial"/>
                <w:bCs/>
                <w:sz w:val="22"/>
                <w:szCs w:val="22"/>
              </w:rPr>
            </w:pPr>
            <w:r w:rsidRPr="00BD5C7B">
              <w:rPr>
                <w:rFonts w:ascii="Arial" w:hAnsi="Arial" w:cs="Arial"/>
                <w:sz w:val="22"/>
                <w:szCs w:val="22"/>
              </w:rPr>
              <w:t xml:space="preserve">– </w:t>
            </w:r>
            <w:r w:rsidRPr="00BD5C7B">
              <w:rPr>
                <w:rFonts w:ascii="Arial" w:hAnsi="Arial" w:cs="Arial"/>
                <w:bCs/>
                <w:sz w:val="22"/>
                <w:szCs w:val="22"/>
                <w:lang w:val="pl-PL"/>
              </w:rPr>
              <w:t xml:space="preserve">2NA+2NU </w:t>
            </w:r>
            <w:r w:rsidRPr="00BD5C7B">
              <w:rPr>
                <w:rFonts w:ascii="Arial" w:hAnsi="Arial" w:cs="Arial"/>
                <w:bCs/>
                <w:sz w:val="22"/>
                <w:szCs w:val="22"/>
              </w:rPr>
              <w:t>blokkontaktai padėties signalizacijai į TSPĮ;</w:t>
            </w:r>
          </w:p>
          <w:p w14:paraId="75AA03B3" w14:textId="77777777" w:rsidR="00883E7A" w:rsidRPr="00BD5C7B" w:rsidRDefault="00883E7A" w:rsidP="007F14F9">
            <w:pPr>
              <w:rPr>
                <w:rFonts w:ascii="Arial" w:hAnsi="Arial" w:cs="Arial"/>
                <w:sz w:val="22"/>
                <w:szCs w:val="22"/>
              </w:rPr>
            </w:pPr>
            <w:r w:rsidRPr="00BD5C7B">
              <w:rPr>
                <w:rFonts w:ascii="Arial" w:hAnsi="Arial" w:cs="Arial"/>
                <w:sz w:val="22"/>
                <w:szCs w:val="22"/>
              </w:rPr>
              <w:t>– Vietinis rankinis valdymas.</w:t>
            </w:r>
          </w:p>
        </w:tc>
        <w:tc>
          <w:tcPr>
            <w:tcW w:w="1559" w:type="dxa"/>
            <w:tcBorders>
              <w:bottom w:val="single" w:sz="4" w:space="0" w:color="auto"/>
            </w:tcBorders>
          </w:tcPr>
          <w:p w14:paraId="165CDCBF" w14:textId="77777777" w:rsidR="00883E7A" w:rsidRPr="00BD5C7B" w:rsidRDefault="00883E7A" w:rsidP="007F14F9">
            <w:pPr>
              <w:widowControl/>
              <w:autoSpaceDE/>
              <w:autoSpaceDN/>
              <w:adjustRightInd/>
              <w:jc w:val="center"/>
              <w:rPr>
                <w:rFonts w:ascii="Arial" w:hAnsi="Arial" w:cs="Arial"/>
                <w:sz w:val="22"/>
                <w:szCs w:val="22"/>
                <w:lang w:eastAsia="ru-RU"/>
              </w:rPr>
            </w:pPr>
            <w:r>
              <w:rPr>
                <w:rFonts w:ascii="Arial" w:hAnsi="Arial" w:cs="Arial"/>
                <w:sz w:val="22"/>
                <w:szCs w:val="22"/>
                <w:lang w:eastAsia="ru-RU"/>
              </w:rPr>
              <w:t>2</w:t>
            </w:r>
          </w:p>
        </w:tc>
        <w:tc>
          <w:tcPr>
            <w:tcW w:w="3118" w:type="dxa"/>
            <w:tcBorders>
              <w:bottom w:val="single" w:sz="4" w:space="0" w:color="auto"/>
            </w:tcBorders>
            <w:vAlign w:val="center"/>
          </w:tcPr>
          <w:p w14:paraId="038D4277" w14:textId="77777777" w:rsidR="00883E7A" w:rsidRPr="00BD5C7B" w:rsidRDefault="00883E7A" w:rsidP="007F14F9">
            <w:pPr>
              <w:rPr>
                <w:rFonts w:ascii="Arial" w:hAnsi="Arial" w:cs="Arial"/>
                <w:sz w:val="22"/>
                <w:szCs w:val="22"/>
              </w:rPr>
            </w:pPr>
          </w:p>
        </w:tc>
      </w:tr>
      <w:tr w:rsidR="00883E7A" w:rsidRPr="00BD5C7B" w14:paraId="57D6BF85" w14:textId="77777777" w:rsidTr="00883E7A">
        <w:trPr>
          <w:trHeight w:val="454"/>
        </w:trPr>
        <w:tc>
          <w:tcPr>
            <w:tcW w:w="707" w:type="dxa"/>
            <w:tcBorders>
              <w:bottom w:val="single" w:sz="4" w:space="0" w:color="auto"/>
            </w:tcBorders>
          </w:tcPr>
          <w:p w14:paraId="4C3AEC25"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0B8227A7" w14:textId="77777777" w:rsidR="00883E7A" w:rsidRPr="00BD5C7B" w:rsidRDefault="00750C84" w:rsidP="00A92B0E">
            <w:pPr>
              <w:rPr>
                <w:rFonts w:ascii="Arial" w:hAnsi="Arial" w:cs="Arial"/>
                <w:sz w:val="22"/>
                <w:szCs w:val="22"/>
              </w:rPr>
            </w:pPr>
            <w:r w:rsidRPr="00BD5C7B">
              <w:rPr>
                <w:rFonts w:ascii="Arial" w:hAnsi="Arial" w:cs="Arial"/>
                <w:sz w:val="22"/>
                <w:szCs w:val="22"/>
              </w:rPr>
              <w:t>Automatinis sekcinio automatinio jungiklio įjungimas (ARĮ), panaudojant atskirą valdiklį</w:t>
            </w:r>
            <w:r>
              <w:rPr>
                <w:rFonts w:ascii="Arial" w:hAnsi="Arial" w:cs="Arial"/>
                <w:sz w:val="22"/>
                <w:szCs w:val="22"/>
              </w:rPr>
              <w:t xml:space="preserve"> (PLC)</w:t>
            </w:r>
          </w:p>
        </w:tc>
        <w:tc>
          <w:tcPr>
            <w:tcW w:w="4962" w:type="dxa"/>
            <w:tcBorders>
              <w:bottom w:val="single" w:sz="4" w:space="0" w:color="auto"/>
            </w:tcBorders>
          </w:tcPr>
          <w:p w14:paraId="1B37EDD7" w14:textId="77777777" w:rsidR="00750C84" w:rsidRPr="00BD5C7B" w:rsidRDefault="00750C84" w:rsidP="00750C84">
            <w:pPr>
              <w:rPr>
                <w:rFonts w:ascii="Arial" w:hAnsi="Arial" w:cs="Arial"/>
                <w:sz w:val="22"/>
                <w:szCs w:val="22"/>
              </w:rPr>
            </w:pPr>
            <w:r w:rsidRPr="00BD5C7B">
              <w:rPr>
                <w:rFonts w:ascii="Arial" w:hAnsi="Arial" w:cs="Arial"/>
                <w:sz w:val="22"/>
                <w:szCs w:val="22"/>
              </w:rPr>
              <w:t>– Maitinimo įtampa 230V AC;</w:t>
            </w:r>
          </w:p>
          <w:p w14:paraId="4BABFF1C" w14:textId="77777777" w:rsidR="00750C84" w:rsidRPr="00BD5C7B" w:rsidRDefault="00750C84" w:rsidP="00750C84">
            <w:pPr>
              <w:rPr>
                <w:rFonts w:ascii="Arial" w:hAnsi="Arial" w:cs="Arial"/>
                <w:sz w:val="22"/>
                <w:szCs w:val="22"/>
              </w:rPr>
            </w:pPr>
            <w:r w:rsidRPr="00BD5C7B">
              <w:rPr>
                <w:rFonts w:ascii="Arial" w:hAnsi="Arial" w:cs="Arial"/>
                <w:sz w:val="22"/>
                <w:szCs w:val="22"/>
              </w:rPr>
              <w:t>– Automatinis normalios maitinimo schemos atstatymas (po ARĮ) panaudojant atskirą valdiklį;</w:t>
            </w:r>
          </w:p>
          <w:p w14:paraId="2066C33E" w14:textId="77777777" w:rsidR="00750C84" w:rsidRPr="00BD5C7B" w:rsidRDefault="00750C84" w:rsidP="00750C84">
            <w:pPr>
              <w:rPr>
                <w:rFonts w:ascii="Arial" w:hAnsi="Arial" w:cs="Arial"/>
                <w:sz w:val="22"/>
                <w:szCs w:val="22"/>
              </w:rPr>
            </w:pPr>
            <w:r w:rsidRPr="00BD5C7B">
              <w:rPr>
                <w:rFonts w:ascii="Arial" w:hAnsi="Arial" w:cs="Arial"/>
                <w:sz w:val="22"/>
                <w:szCs w:val="22"/>
              </w:rPr>
              <w:t>– ARĮ įjungimo/išjungimo raktas (2NA+2NU kontaktai padėties signalizacijai);</w:t>
            </w:r>
          </w:p>
          <w:p w14:paraId="215CF4D9" w14:textId="77777777" w:rsidR="00750C84" w:rsidRPr="00BD5C7B" w:rsidRDefault="00750C84" w:rsidP="00750C84">
            <w:pPr>
              <w:rPr>
                <w:rFonts w:ascii="Arial" w:hAnsi="Arial" w:cs="Arial"/>
                <w:sz w:val="22"/>
                <w:szCs w:val="22"/>
              </w:rPr>
            </w:pPr>
            <w:r w:rsidRPr="00BD5C7B">
              <w:rPr>
                <w:rFonts w:ascii="Arial" w:hAnsi="Arial" w:cs="Arial"/>
                <w:sz w:val="22"/>
                <w:szCs w:val="22"/>
              </w:rPr>
              <w:t>– įtampos kontrolės 3 fazėse relių komplektas;</w:t>
            </w:r>
          </w:p>
          <w:p w14:paraId="0629DBB6" w14:textId="77777777" w:rsidR="00883E7A" w:rsidRPr="00BD5C7B" w:rsidRDefault="00750C84" w:rsidP="00750C84">
            <w:pPr>
              <w:rPr>
                <w:rFonts w:ascii="Arial" w:hAnsi="Arial" w:cs="Arial"/>
                <w:sz w:val="22"/>
                <w:szCs w:val="22"/>
              </w:rPr>
            </w:pPr>
            <w:r w:rsidRPr="00BD5C7B">
              <w:rPr>
                <w:rFonts w:ascii="Arial" w:hAnsi="Arial" w:cs="Arial"/>
                <w:sz w:val="22"/>
                <w:szCs w:val="22"/>
              </w:rPr>
              <w:t>– 3-fazis automatinis jungiklis įtampos grandinėms C6A (2NA+2NU kontaktai padėties signalizacijai).</w:t>
            </w:r>
          </w:p>
        </w:tc>
        <w:tc>
          <w:tcPr>
            <w:tcW w:w="1559" w:type="dxa"/>
            <w:tcBorders>
              <w:bottom w:val="single" w:sz="4" w:space="0" w:color="auto"/>
            </w:tcBorders>
          </w:tcPr>
          <w:p w14:paraId="0EDE9569" w14:textId="77777777" w:rsidR="00883E7A" w:rsidRPr="00BD5C7B" w:rsidRDefault="00883E7A" w:rsidP="007F14F9">
            <w:pPr>
              <w:widowControl/>
              <w:autoSpaceDE/>
              <w:autoSpaceDN/>
              <w:adjustRightInd/>
              <w:jc w:val="center"/>
              <w:rPr>
                <w:rFonts w:ascii="Arial" w:hAnsi="Arial" w:cs="Arial"/>
                <w:sz w:val="22"/>
                <w:szCs w:val="22"/>
                <w:lang w:eastAsia="ru-RU"/>
              </w:rPr>
            </w:pPr>
            <w:r w:rsidRPr="00BD5C7B">
              <w:rPr>
                <w:rFonts w:ascii="Arial" w:hAnsi="Arial" w:cs="Arial"/>
                <w:sz w:val="22"/>
                <w:szCs w:val="22"/>
                <w:lang w:eastAsia="ru-RU"/>
              </w:rPr>
              <w:t>1</w:t>
            </w:r>
          </w:p>
        </w:tc>
        <w:tc>
          <w:tcPr>
            <w:tcW w:w="3118" w:type="dxa"/>
            <w:tcBorders>
              <w:bottom w:val="single" w:sz="4" w:space="0" w:color="auto"/>
            </w:tcBorders>
            <w:vAlign w:val="center"/>
          </w:tcPr>
          <w:p w14:paraId="0C168AC8" w14:textId="77777777" w:rsidR="00883E7A" w:rsidRPr="00BD5C7B" w:rsidRDefault="00883E7A" w:rsidP="007F14F9">
            <w:pPr>
              <w:rPr>
                <w:rFonts w:ascii="Arial" w:hAnsi="Arial" w:cs="Arial"/>
                <w:sz w:val="22"/>
                <w:szCs w:val="22"/>
              </w:rPr>
            </w:pPr>
          </w:p>
        </w:tc>
      </w:tr>
      <w:tr w:rsidR="00883E7A" w:rsidRPr="00BD5C7B" w14:paraId="3F8932D7" w14:textId="77777777" w:rsidTr="00883E7A">
        <w:trPr>
          <w:trHeight w:val="214"/>
        </w:trPr>
        <w:tc>
          <w:tcPr>
            <w:tcW w:w="707" w:type="dxa"/>
            <w:tcBorders>
              <w:bottom w:val="single" w:sz="4" w:space="0" w:color="auto"/>
            </w:tcBorders>
          </w:tcPr>
          <w:p w14:paraId="647E393D"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5966D6E3" w14:textId="77777777" w:rsidR="00883E7A" w:rsidRPr="00BD5C7B" w:rsidRDefault="00883E7A" w:rsidP="00D30887">
            <w:pPr>
              <w:rPr>
                <w:rFonts w:ascii="Arial" w:hAnsi="Arial" w:cs="Arial"/>
                <w:sz w:val="22"/>
                <w:szCs w:val="22"/>
              </w:rPr>
            </w:pPr>
            <w:r w:rsidRPr="00BD5C7B">
              <w:rPr>
                <w:rFonts w:ascii="Arial" w:hAnsi="Arial" w:cs="Arial"/>
                <w:sz w:val="22"/>
                <w:szCs w:val="22"/>
              </w:rPr>
              <w:t>Automatiniai jungikliai 3-poliai</w:t>
            </w:r>
          </w:p>
        </w:tc>
        <w:tc>
          <w:tcPr>
            <w:tcW w:w="4962" w:type="dxa"/>
            <w:tcBorders>
              <w:bottom w:val="single" w:sz="4" w:space="0" w:color="auto"/>
            </w:tcBorders>
          </w:tcPr>
          <w:p w14:paraId="594EBAB9" w14:textId="77777777" w:rsidR="00883E7A" w:rsidRPr="00BD5C7B" w:rsidRDefault="00883E7A" w:rsidP="00D30887">
            <w:pPr>
              <w:rPr>
                <w:rFonts w:ascii="Arial" w:hAnsi="Arial" w:cs="Arial"/>
                <w:sz w:val="22"/>
                <w:szCs w:val="22"/>
              </w:rPr>
            </w:pPr>
            <w:r w:rsidRPr="00BD5C7B">
              <w:rPr>
                <w:rFonts w:ascii="Arial" w:hAnsi="Arial" w:cs="Arial"/>
                <w:sz w:val="22"/>
                <w:szCs w:val="22"/>
              </w:rPr>
              <w:t>– reguliuojami;</w:t>
            </w:r>
          </w:p>
          <w:p w14:paraId="3C5E3981" w14:textId="77777777" w:rsidR="00883E7A" w:rsidRPr="00BD5C7B" w:rsidRDefault="00883E7A" w:rsidP="00D30887">
            <w:pPr>
              <w:rPr>
                <w:rFonts w:ascii="Arial" w:hAnsi="Arial" w:cs="Arial"/>
                <w:sz w:val="22"/>
                <w:szCs w:val="22"/>
              </w:rPr>
            </w:pPr>
            <w:r w:rsidRPr="00BD5C7B">
              <w:rPr>
                <w:rFonts w:ascii="Arial" w:hAnsi="Arial" w:cs="Arial"/>
                <w:sz w:val="22"/>
                <w:szCs w:val="22"/>
              </w:rPr>
              <w:t>– 2NA+2NU blokkontaktai;</w:t>
            </w:r>
          </w:p>
          <w:p w14:paraId="05D0CBBB" w14:textId="77777777" w:rsidR="00883E7A" w:rsidRDefault="00883E7A" w:rsidP="00D30887">
            <w:pPr>
              <w:rPr>
                <w:rFonts w:ascii="Arial" w:hAnsi="Arial" w:cs="Arial"/>
                <w:sz w:val="22"/>
                <w:szCs w:val="22"/>
              </w:rPr>
            </w:pPr>
          </w:p>
          <w:p w14:paraId="36246B73" w14:textId="77777777" w:rsidR="00883E7A" w:rsidRPr="00BD5C7B" w:rsidRDefault="00883E7A" w:rsidP="00D30887">
            <w:pPr>
              <w:rPr>
                <w:rFonts w:ascii="Arial" w:hAnsi="Arial" w:cs="Arial"/>
                <w:sz w:val="22"/>
                <w:szCs w:val="22"/>
              </w:rPr>
            </w:pPr>
            <w:r>
              <w:rPr>
                <w:rFonts w:ascii="Arial" w:hAnsi="Arial" w:cs="Arial"/>
                <w:sz w:val="22"/>
                <w:szCs w:val="22"/>
              </w:rPr>
              <w:t>Nurodoma užsakant:</w:t>
            </w:r>
          </w:p>
          <w:p w14:paraId="2E3ADC31" w14:textId="77777777" w:rsidR="00883E7A" w:rsidRPr="00BD5C7B" w:rsidRDefault="00883E7A" w:rsidP="00C81A64">
            <w:pPr>
              <w:numPr>
                <w:ilvl w:val="0"/>
                <w:numId w:val="27"/>
              </w:numPr>
              <w:rPr>
                <w:rFonts w:ascii="Arial" w:hAnsi="Arial" w:cs="Arial"/>
                <w:sz w:val="22"/>
                <w:szCs w:val="22"/>
              </w:rPr>
            </w:pPr>
            <w:r w:rsidRPr="00BD5C7B">
              <w:rPr>
                <w:rFonts w:ascii="Arial" w:hAnsi="Arial" w:cs="Arial"/>
                <w:sz w:val="22"/>
                <w:szCs w:val="22"/>
              </w:rPr>
              <w:t>XX A;</w:t>
            </w:r>
          </w:p>
          <w:p w14:paraId="231E0D3C" w14:textId="77777777" w:rsidR="00883E7A" w:rsidRPr="00BD5C7B" w:rsidRDefault="00883E7A" w:rsidP="00C81A64">
            <w:pPr>
              <w:numPr>
                <w:ilvl w:val="0"/>
                <w:numId w:val="27"/>
              </w:numPr>
              <w:rPr>
                <w:rFonts w:ascii="Arial" w:hAnsi="Arial" w:cs="Arial"/>
                <w:sz w:val="22"/>
                <w:szCs w:val="22"/>
              </w:rPr>
            </w:pPr>
            <w:r w:rsidRPr="00BD5C7B">
              <w:rPr>
                <w:rFonts w:ascii="Arial" w:hAnsi="Arial" w:cs="Arial"/>
                <w:sz w:val="22"/>
                <w:szCs w:val="22"/>
              </w:rPr>
              <w:t>XX A.</w:t>
            </w:r>
          </w:p>
        </w:tc>
        <w:tc>
          <w:tcPr>
            <w:tcW w:w="1559" w:type="dxa"/>
            <w:tcBorders>
              <w:bottom w:val="single" w:sz="4" w:space="0" w:color="auto"/>
            </w:tcBorders>
          </w:tcPr>
          <w:p w14:paraId="52EE6A92" w14:textId="77777777" w:rsidR="00883E7A" w:rsidRPr="00BD5C7B" w:rsidRDefault="00883E7A" w:rsidP="00D30887">
            <w:pPr>
              <w:jc w:val="center"/>
              <w:rPr>
                <w:rFonts w:ascii="Arial" w:hAnsi="Arial" w:cs="Arial"/>
                <w:sz w:val="22"/>
                <w:szCs w:val="22"/>
              </w:rPr>
            </w:pPr>
          </w:p>
          <w:p w14:paraId="1F7B5096" w14:textId="77777777" w:rsidR="00883E7A" w:rsidRPr="00BD5C7B" w:rsidRDefault="00883E7A" w:rsidP="00D30887">
            <w:pPr>
              <w:jc w:val="center"/>
              <w:rPr>
                <w:rFonts w:ascii="Arial" w:hAnsi="Arial" w:cs="Arial"/>
                <w:sz w:val="22"/>
                <w:szCs w:val="22"/>
              </w:rPr>
            </w:pPr>
          </w:p>
          <w:p w14:paraId="58CF5365" w14:textId="77777777" w:rsidR="00883E7A" w:rsidRPr="00BD5C7B" w:rsidRDefault="00883E7A" w:rsidP="00D30887">
            <w:pPr>
              <w:jc w:val="center"/>
              <w:rPr>
                <w:rFonts w:ascii="Arial" w:hAnsi="Arial" w:cs="Arial"/>
                <w:sz w:val="22"/>
                <w:szCs w:val="22"/>
              </w:rPr>
            </w:pPr>
          </w:p>
          <w:p w14:paraId="24BF3FC8" w14:textId="77777777" w:rsidR="00883E7A" w:rsidRDefault="00883E7A" w:rsidP="008C35F5">
            <w:pPr>
              <w:rPr>
                <w:rFonts w:ascii="Arial" w:hAnsi="Arial" w:cs="Arial"/>
                <w:sz w:val="22"/>
                <w:szCs w:val="22"/>
              </w:rPr>
            </w:pPr>
          </w:p>
          <w:p w14:paraId="57FE9952" w14:textId="77777777" w:rsidR="00883E7A" w:rsidRPr="00BD5C7B" w:rsidRDefault="00883E7A" w:rsidP="00D30887">
            <w:pPr>
              <w:jc w:val="center"/>
              <w:rPr>
                <w:rFonts w:ascii="Arial" w:hAnsi="Arial" w:cs="Arial"/>
                <w:sz w:val="22"/>
                <w:szCs w:val="22"/>
              </w:rPr>
            </w:pPr>
            <w:r w:rsidRPr="00BD5C7B">
              <w:rPr>
                <w:rFonts w:ascii="Arial" w:hAnsi="Arial" w:cs="Arial"/>
                <w:sz w:val="22"/>
                <w:szCs w:val="22"/>
              </w:rPr>
              <w:t>XX</w:t>
            </w:r>
          </w:p>
          <w:p w14:paraId="5D4CCB6F" w14:textId="77777777" w:rsidR="00883E7A" w:rsidRPr="00BD5C7B" w:rsidRDefault="00883E7A" w:rsidP="00D30887">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662549B3" w14:textId="77777777" w:rsidR="00883E7A" w:rsidRPr="00BD5C7B" w:rsidRDefault="00883E7A" w:rsidP="007F14F9">
            <w:pPr>
              <w:rPr>
                <w:rFonts w:ascii="Arial" w:hAnsi="Arial" w:cs="Arial"/>
                <w:sz w:val="22"/>
                <w:szCs w:val="22"/>
              </w:rPr>
            </w:pPr>
          </w:p>
        </w:tc>
      </w:tr>
      <w:tr w:rsidR="00883E7A" w:rsidRPr="00BD5C7B" w14:paraId="363AD7E5" w14:textId="77777777" w:rsidTr="00883E7A">
        <w:trPr>
          <w:trHeight w:val="214"/>
        </w:trPr>
        <w:tc>
          <w:tcPr>
            <w:tcW w:w="707" w:type="dxa"/>
            <w:tcBorders>
              <w:bottom w:val="single" w:sz="4" w:space="0" w:color="auto"/>
            </w:tcBorders>
          </w:tcPr>
          <w:p w14:paraId="0D7041A4"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2692FAC2" w14:textId="77777777" w:rsidR="00883E7A" w:rsidRPr="00BD5C7B" w:rsidRDefault="00883E7A" w:rsidP="00D30887">
            <w:pPr>
              <w:rPr>
                <w:rFonts w:ascii="Arial" w:hAnsi="Arial" w:cs="Arial"/>
                <w:sz w:val="22"/>
                <w:szCs w:val="22"/>
              </w:rPr>
            </w:pPr>
            <w:r w:rsidRPr="00BD5C7B">
              <w:rPr>
                <w:rFonts w:ascii="Arial" w:hAnsi="Arial" w:cs="Arial"/>
                <w:sz w:val="22"/>
                <w:szCs w:val="22"/>
              </w:rPr>
              <w:t>Automatiniai jungikliai 3-poliai</w:t>
            </w:r>
          </w:p>
        </w:tc>
        <w:tc>
          <w:tcPr>
            <w:tcW w:w="4962" w:type="dxa"/>
            <w:tcBorders>
              <w:bottom w:val="single" w:sz="4" w:space="0" w:color="auto"/>
            </w:tcBorders>
          </w:tcPr>
          <w:p w14:paraId="6FAAB792" w14:textId="77777777" w:rsidR="00883E7A" w:rsidRPr="00BD5C7B" w:rsidRDefault="00883E7A" w:rsidP="00EA7A97">
            <w:pPr>
              <w:rPr>
                <w:rFonts w:ascii="Arial" w:hAnsi="Arial" w:cs="Arial"/>
                <w:sz w:val="22"/>
                <w:szCs w:val="22"/>
              </w:rPr>
            </w:pPr>
            <w:r>
              <w:rPr>
                <w:rFonts w:ascii="Arial" w:hAnsi="Arial" w:cs="Arial"/>
                <w:sz w:val="22"/>
                <w:szCs w:val="22"/>
              </w:rPr>
              <w:t>Nurodoma užsakant:</w:t>
            </w:r>
          </w:p>
          <w:p w14:paraId="035146BE" w14:textId="77777777" w:rsidR="00883E7A" w:rsidRPr="00BD5C7B" w:rsidRDefault="00883E7A" w:rsidP="00D30887">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60138D4F" w14:textId="77777777" w:rsidR="00883E7A" w:rsidRDefault="00883E7A" w:rsidP="00D30887">
            <w:pPr>
              <w:rPr>
                <w:rFonts w:ascii="Arial" w:hAnsi="Arial" w:cs="Arial"/>
                <w:sz w:val="22"/>
                <w:szCs w:val="22"/>
              </w:rPr>
            </w:pPr>
          </w:p>
          <w:p w14:paraId="692108EF" w14:textId="77777777" w:rsidR="00883E7A" w:rsidRPr="00BD5C7B" w:rsidRDefault="00883E7A" w:rsidP="00D30887">
            <w:pPr>
              <w:rPr>
                <w:rFonts w:ascii="Arial" w:hAnsi="Arial" w:cs="Arial"/>
                <w:sz w:val="22"/>
                <w:szCs w:val="22"/>
              </w:rPr>
            </w:pPr>
            <w:r w:rsidRPr="00BD5C7B">
              <w:rPr>
                <w:rFonts w:ascii="Arial" w:hAnsi="Arial" w:cs="Arial"/>
                <w:sz w:val="22"/>
                <w:szCs w:val="22"/>
              </w:rPr>
              <w:t>– 2NA+2NU blokkontaktai;</w:t>
            </w:r>
          </w:p>
          <w:p w14:paraId="3360A59F" w14:textId="77777777" w:rsidR="00883E7A" w:rsidRPr="00BD5C7B" w:rsidRDefault="00883E7A" w:rsidP="00D30887">
            <w:pPr>
              <w:rPr>
                <w:rFonts w:ascii="Arial" w:hAnsi="Arial" w:cs="Arial"/>
                <w:sz w:val="22"/>
                <w:szCs w:val="22"/>
              </w:rPr>
            </w:pPr>
          </w:p>
          <w:p w14:paraId="1DBE94B6" w14:textId="77777777" w:rsidR="00883E7A" w:rsidRPr="00BD5C7B" w:rsidRDefault="00883E7A" w:rsidP="008C35F5">
            <w:pPr>
              <w:rPr>
                <w:rFonts w:ascii="Arial" w:hAnsi="Arial" w:cs="Arial"/>
                <w:sz w:val="22"/>
                <w:szCs w:val="22"/>
              </w:rPr>
            </w:pPr>
            <w:r>
              <w:rPr>
                <w:rFonts w:ascii="Arial" w:hAnsi="Arial" w:cs="Arial"/>
                <w:sz w:val="22"/>
                <w:szCs w:val="22"/>
              </w:rPr>
              <w:t>Nurodoma užsakant:</w:t>
            </w:r>
          </w:p>
          <w:p w14:paraId="335BDCB0" w14:textId="77777777" w:rsidR="00883E7A" w:rsidRPr="00BD5C7B" w:rsidRDefault="00883E7A" w:rsidP="00C81A64">
            <w:pPr>
              <w:numPr>
                <w:ilvl w:val="0"/>
                <w:numId w:val="27"/>
              </w:numPr>
              <w:rPr>
                <w:rFonts w:ascii="Arial" w:hAnsi="Arial" w:cs="Arial"/>
                <w:sz w:val="22"/>
                <w:szCs w:val="22"/>
              </w:rPr>
            </w:pPr>
            <w:r w:rsidRPr="00BD5C7B">
              <w:rPr>
                <w:rFonts w:ascii="Arial" w:hAnsi="Arial" w:cs="Arial"/>
                <w:sz w:val="22"/>
                <w:szCs w:val="22"/>
              </w:rPr>
              <w:t>XX A;</w:t>
            </w:r>
          </w:p>
          <w:p w14:paraId="662E2C38" w14:textId="77777777" w:rsidR="00883E7A" w:rsidRPr="00BD5C7B" w:rsidRDefault="00883E7A" w:rsidP="00C81A64">
            <w:pPr>
              <w:numPr>
                <w:ilvl w:val="0"/>
                <w:numId w:val="27"/>
              </w:numPr>
              <w:rPr>
                <w:rFonts w:ascii="Arial" w:hAnsi="Arial" w:cs="Arial"/>
                <w:sz w:val="22"/>
                <w:szCs w:val="22"/>
              </w:rPr>
            </w:pPr>
            <w:r w:rsidRPr="00BD5C7B">
              <w:rPr>
                <w:rFonts w:ascii="Arial" w:hAnsi="Arial" w:cs="Arial"/>
                <w:sz w:val="22"/>
                <w:szCs w:val="22"/>
              </w:rPr>
              <w:lastRenderedPageBreak/>
              <w:t>XX A.</w:t>
            </w:r>
          </w:p>
        </w:tc>
        <w:tc>
          <w:tcPr>
            <w:tcW w:w="1559" w:type="dxa"/>
            <w:tcBorders>
              <w:bottom w:val="single" w:sz="4" w:space="0" w:color="auto"/>
            </w:tcBorders>
          </w:tcPr>
          <w:p w14:paraId="146349D9" w14:textId="77777777" w:rsidR="00883E7A" w:rsidRPr="00BD5C7B" w:rsidRDefault="00883E7A" w:rsidP="00D30887">
            <w:pPr>
              <w:jc w:val="center"/>
              <w:rPr>
                <w:rFonts w:ascii="Arial" w:hAnsi="Arial" w:cs="Arial"/>
                <w:sz w:val="22"/>
                <w:szCs w:val="22"/>
              </w:rPr>
            </w:pPr>
          </w:p>
          <w:p w14:paraId="4014B3B8" w14:textId="77777777" w:rsidR="00883E7A" w:rsidRPr="00BD5C7B" w:rsidRDefault="00883E7A" w:rsidP="00D30887">
            <w:pPr>
              <w:jc w:val="center"/>
              <w:rPr>
                <w:rFonts w:ascii="Arial" w:hAnsi="Arial" w:cs="Arial"/>
                <w:sz w:val="22"/>
                <w:szCs w:val="22"/>
              </w:rPr>
            </w:pPr>
          </w:p>
          <w:p w14:paraId="753F61EC" w14:textId="77777777" w:rsidR="00883E7A" w:rsidRPr="00BD5C7B" w:rsidRDefault="00883E7A" w:rsidP="00D30887">
            <w:pPr>
              <w:jc w:val="center"/>
              <w:rPr>
                <w:rFonts w:ascii="Arial" w:hAnsi="Arial" w:cs="Arial"/>
                <w:sz w:val="22"/>
                <w:szCs w:val="22"/>
              </w:rPr>
            </w:pPr>
          </w:p>
          <w:p w14:paraId="1B9C90E6" w14:textId="77777777" w:rsidR="00883E7A" w:rsidRDefault="00883E7A" w:rsidP="00691C9C">
            <w:pPr>
              <w:jc w:val="center"/>
              <w:rPr>
                <w:rFonts w:ascii="Arial" w:hAnsi="Arial" w:cs="Arial"/>
                <w:sz w:val="22"/>
                <w:szCs w:val="22"/>
              </w:rPr>
            </w:pPr>
          </w:p>
          <w:p w14:paraId="606F8C43" w14:textId="77777777" w:rsidR="00883E7A" w:rsidRDefault="00883E7A" w:rsidP="00691C9C">
            <w:pPr>
              <w:jc w:val="center"/>
              <w:rPr>
                <w:rFonts w:ascii="Arial" w:hAnsi="Arial" w:cs="Arial"/>
                <w:sz w:val="22"/>
                <w:szCs w:val="22"/>
              </w:rPr>
            </w:pPr>
          </w:p>
          <w:p w14:paraId="3264D5D6" w14:textId="77777777" w:rsidR="00883E7A" w:rsidRDefault="00883E7A" w:rsidP="00691C9C">
            <w:pPr>
              <w:jc w:val="center"/>
              <w:rPr>
                <w:rFonts w:ascii="Arial" w:hAnsi="Arial" w:cs="Arial"/>
                <w:sz w:val="22"/>
                <w:szCs w:val="22"/>
              </w:rPr>
            </w:pPr>
          </w:p>
          <w:p w14:paraId="616C3102" w14:textId="77777777" w:rsidR="00883E7A" w:rsidRPr="00BD5C7B" w:rsidRDefault="00883E7A" w:rsidP="00691C9C">
            <w:pPr>
              <w:jc w:val="center"/>
              <w:rPr>
                <w:rFonts w:ascii="Arial" w:hAnsi="Arial" w:cs="Arial"/>
                <w:sz w:val="22"/>
                <w:szCs w:val="22"/>
              </w:rPr>
            </w:pPr>
            <w:r w:rsidRPr="00BD5C7B">
              <w:rPr>
                <w:rFonts w:ascii="Arial" w:hAnsi="Arial" w:cs="Arial"/>
                <w:sz w:val="22"/>
                <w:szCs w:val="22"/>
              </w:rPr>
              <w:t>XX</w:t>
            </w:r>
          </w:p>
          <w:p w14:paraId="0EA0F165" w14:textId="77777777" w:rsidR="00883E7A" w:rsidRPr="00BD5C7B" w:rsidRDefault="00883E7A" w:rsidP="00691C9C">
            <w:pPr>
              <w:jc w:val="center"/>
              <w:rPr>
                <w:rFonts w:ascii="Arial" w:hAnsi="Arial" w:cs="Arial"/>
                <w:sz w:val="22"/>
                <w:szCs w:val="22"/>
              </w:rPr>
            </w:pPr>
            <w:r w:rsidRPr="00BD5C7B">
              <w:rPr>
                <w:rFonts w:ascii="Arial" w:hAnsi="Arial" w:cs="Arial"/>
                <w:sz w:val="22"/>
                <w:szCs w:val="22"/>
              </w:rPr>
              <w:lastRenderedPageBreak/>
              <w:t>XX</w:t>
            </w:r>
          </w:p>
        </w:tc>
        <w:tc>
          <w:tcPr>
            <w:tcW w:w="3118" w:type="dxa"/>
            <w:tcBorders>
              <w:bottom w:val="single" w:sz="4" w:space="0" w:color="auto"/>
            </w:tcBorders>
            <w:vAlign w:val="center"/>
          </w:tcPr>
          <w:p w14:paraId="4F597719" w14:textId="77777777" w:rsidR="00883E7A" w:rsidRPr="00BD5C7B" w:rsidRDefault="00883E7A" w:rsidP="007F14F9">
            <w:pPr>
              <w:rPr>
                <w:rFonts w:ascii="Arial" w:hAnsi="Arial" w:cs="Arial"/>
                <w:sz w:val="22"/>
                <w:szCs w:val="22"/>
              </w:rPr>
            </w:pPr>
          </w:p>
        </w:tc>
      </w:tr>
      <w:tr w:rsidR="00883E7A" w:rsidRPr="00BD5C7B" w14:paraId="0C73D467" w14:textId="77777777" w:rsidTr="00883E7A">
        <w:trPr>
          <w:trHeight w:val="454"/>
        </w:trPr>
        <w:tc>
          <w:tcPr>
            <w:tcW w:w="707" w:type="dxa"/>
            <w:tcBorders>
              <w:bottom w:val="single" w:sz="4" w:space="0" w:color="auto"/>
            </w:tcBorders>
          </w:tcPr>
          <w:p w14:paraId="0A792F8E"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66221960" w14:textId="77777777" w:rsidR="00883E7A" w:rsidRPr="00BD5C7B" w:rsidRDefault="00883E7A" w:rsidP="007F14F9">
            <w:pPr>
              <w:rPr>
                <w:rFonts w:ascii="Arial" w:hAnsi="Arial" w:cs="Arial"/>
                <w:sz w:val="22"/>
                <w:szCs w:val="22"/>
              </w:rPr>
            </w:pPr>
            <w:r w:rsidRPr="00BD5C7B">
              <w:rPr>
                <w:rFonts w:ascii="Arial" w:hAnsi="Arial" w:cs="Arial"/>
                <w:sz w:val="22"/>
                <w:szCs w:val="22"/>
              </w:rPr>
              <w:t>Automatiniai jungikliai 1-poliai</w:t>
            </w:r>
          </w:p>
        </w:tc>
        <w:tc>
          <w:tcPr>
            <w:tcW w:w="4962" w:type="dxa"/>
            <w:tcBorders>
              <w:bottom w:val="single" w:sz="4" w:space="0" w:color="auto"/>
            </w:tcBorders>
          </w:tcPr>
          <w:p w14:paraId="453459F5" w14:textId="77777777" w:rsidR="00883E7A" w:rsidRPr="00BD5C7B" w:rsidRDefault="00883E7A" w:rsidP="004B1140">
            <w:pPr>
              <w:rPr>
                <w:rFonts w:ascii="Arial" w:hAnsi="Arial" w:cs="Arial"/>
                <w:sz w:val="22"/>
                <w:szCs w:val="22"/>
              </w:rPr>
            </w:pPr>
            <w:r>
              <w:rPr>
                <w:rFonts w:ascii="Arial" w:hAnsi="Arial" w:cs="Arial"/>
                <w:sz w:val="22"/>
                <w:szCs w:val="22"/>
              </w:rPr>
              <w:t>Nurodoma užsakant:</w:t>
            </w:r>
          </w:p>
          <w:p w14:paraId="046BDCEE" w14:textId="77777777" w:rsidR="00883E7A" w:rsidRDefault="00883E7A" w:rsidP="004B1140">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39075088" w14:textId="77777777" w:rsidR="00883E7A" w:rsidRPr="00BD5C7B" w:rsidRDefault="00883E7A" w:rsidP="004B1140">
            <w:pPr>
              <w:rPr>
                <w:rFonts w:ascii="Arial" w:hAnsi="Arial" w:cs="Arial"/>
                <w:sz w:val="22"/>
                <w:szCs w:val="22"/>
              </w:rPr>
            </w:pPr>
          </w:p>
          <w:p w14:paraId="68A9427A" w14:textId="77777777" w:rsidR="00883E7A" w:rsidRPr="00BD5C7B" w:rsidRDefault="00883E7A" w:rsidP="007F14F9">
            <w:pPr>
              <w:rPr>
                <w:rFonts w:ascii="Arial" w:hAnsi="Arial" w:cs="Arial"/>
                <w:sz w:val="22"/>
                <w:szCs w:val="22"/>
              </w:rPr>
            </w:pPr>
            <w:r w:rsidRPr="00BD5C7B">
              <w:rPr>
                <w:rFonts w:ascii="Arial" w:hAnsi="Arial" w:cs="Arial"/>
                <w:sz w:val="22"/>
                <w:szCs w:val="22"/>
              </w:rPr>
              <w:t>– 2NA+2NU blokkontaktai;</w:t>
            </w:r>
          </w:p>
          <w:p w14:paraId="406830B1" w14:textId="77777777" w:rsidR="00883E7A" w:rsidRDefault="00883E7A" w:rsidP="007F14F9">
            <w:pPr>
              <w:rPr>
                <w:rFonts w:ascii="Arial" w:hAnsi="Arial" w:cs="Arial"/>
                <w:sz w:val="22"/>
                <w:szCs w:val="22"/>
              </w:rPr>
            </w:pPr>
          </w:p>
          <w:p w14:paraId="7820BF21" w14:textId="77777777" w:rsidR="00883E7A" w:rsidRPr="00BD5C7B" w:rsidRDefault="00883E7A" w:rsidP="007F14F9">
            <w:pPr>
              <w:rPr>
                <w:rFonts w:ascii="Arial" w:hAnsi="Arial" w:cs="Arial"/>
                <w:sz w:val="22"/>
                <w:szCs w:val="22"/>
              </w:rPr>
            </w:pPr>
            <w:r>
              <w:rPr>
                <w:rFonts w:ascii="Arial" w:hAnsi="Arial" w:cs="Arial"/>
                <w:sz w:val="22"/>
                <w:szCs w:val="22"/>
              </w:rPr>
              <w:t>Nurodoma užsakant:</w:t>
            </w:r>
          </w:p>
          <w:p w14:paraId="1B51441C" w14:textId="77777777" w:rsidR="00883E7A" w:rsidRPr="00BD5C7B" w:rsidRDefault="00883E7A" w:rsidP="007F14F9">
            <w:pPr>
              <w:rPr>
                <w:rFonts w:ascii="Arial" w:hAnsi="Arial" w:cs="Arial"/>
                <w:sz w:val="22"/>
                <w:szCs w:val="22"/>
              </w:rPr>
            </w:pPr>
            <w:r w:rsidRPr="00BD5C7B">
              <w:rPr>
                <w:rFonts w:ascii="Arial" w:hAnsi="Arial" w:cs="Arial"/>
                <w:sz w:val="22"/>
                <w:szCs w:val="22"/>
              </w:rPr>
              <w:t>– XX A (su nepriklausomu atkabikliu)</w:t>
            </w:r>
          </w:p>
          <w:p w14:paraId="17AEA809" w14:textId="77777777" w:rsidR="00883E7A" w:rsidRPr="00BD5C7B" w:rsidRDefault="00883E7A" w:rsidP="007F14F9">
            <w:pPr>
              <w:rPr>
                <w:rFonts w:ascii="Arial" w:hAnsi="Arial" w:cs="Arial"/>
                <w:sz w:val="22"/>
                <w:szCs w:val="22"/>
              </w:rPr>
            </w:pPr>
            <w:r w:rsidRPr="00BD5C7B">
              <w:rPr>
                <w:rFonts w:ascii="Arial" w:hAnsi="Arial" w:cs="Arial"/>
                <w:sz w:val="22"/>
                <w:szCs w:val="22"/>
              </w:rPr>
              <w:t>– XX A</w:t>
            </w:r>
          </w:p>
          <w:p w14:paraId="22712E26" w14:textId="77777777" w:rsidR="00883E7A" w:rsidRPr="00BD5C7B" w:rsidRDefault="00883E7A" w:rsidP="007F14F9">
            <w:pPr>
              <w:rPr>
                <w:rFonts w:ascii="Arial" w:hAnsi="Arial" w:cs="Arial"/>
                <w:sz w:val="22"/>
                <w:szCs w:val="22"/>
              </w:rPr>
            </w:pPr>
            <w:r w:rsidRPr="00BD5C7B">
              <w:rPr>
                <w:rFonts w:ascii="Arial" w:hAnsi="Arial" w:cs="Arial"/>
                <w:sz w:val="22"/>
                <w:szCs w:val="22"/>
              </w:rPr>
              <w:t>– XX A;</w:t>
            </w:r>
          </w:p>
          <w:p w14:paraId="6B042937" w14:textId="77777777" w:rsidR="00883E7A" w:rsidRPr="00BD5C7B" w:rsidRDefault="00883E7A" w:rsidP="007F14F9">
            <w:pPr>
              <w:rPr>
                <w:rFonts w:ascii="Arial" w:hAnsi="Arial" w:cs="Arial"/>
                <w:sz w:val="22"/>
                <w:szCs w:val="22"/>
              </w:rPr>
            </w:pPr>
            <w:r w:rsidRPr="00BD5C7B">
              <w:rPr>
                <w:rFonts w:ascii="Arial" w:hAnsi="Arial" w:cs="Arial"/>
                <w:sz w:val="22"/>
                <w:szCs w:val="22"/>
              </w:rPr>
              <w:t>– XX A.</w:t>
            </w:r>
          </w:p>
        </w:tc>
        <w:tc>
          <w:tcPr>
            <w:tcW w:w="1559" w:type="dxa"/>
            <w:tcBorders>
              <w:bottom w:val="single" w:sz="4" w:space="0" w:color="auto"/>
            </w:tcBorders>
          </w:tcPr>
          <w:p w14:paraId="19AE12C7" w14:textId="77777777" w:rsidR="00883E7A" w:rsidRPr="00BD5C7B" w:rsidRDefault="00883E7A" w:rsidP="007F14F9">
            <w:pPr>
              <w:jc w:val="center"/>
              <w:rPr>
                <w:rFonts w:ascii="Arial" w:hAnsi="Arial" w:cs="Arial"/>
                <w:sz w:val="22"/>
                <w:szCs w:val="22"/>
              </w:rPr>
            </w:pPr>
          </w:p>
          <w:p w14:paraId="46131012" w14:textId="77777777" w:rsidR="00883E7A" w:rsidRPr="00BD5C7B" w:rsidRDefault="00883E7A" w:rsidP="007F14F9">
            <w:pPr>
              <w:jc w:val="center"/>
              <w:rPr>
                <w:rFonts w:ascii="Arial" w:hAnsi="Arial" w:cs="Arial"/>
                <w:sz w:val="22"/>
                <w:szCs w:val="22"/>
              </w:rPr>
            </w:pPr>
          </w:p>
          <w:p w14:paraId="645C49B8" w14:textId="77777777" w:rsidR="00883E7A" w:rsidRPr="00BD5C7B" w:rsidRDefault="00883E7A" w:rsidP="007F14F9">
            <w:pPr>
              <w:jc w:val="center"/>
              <w:rPr>
                <w:rFonts w:ascii="Arial" w:hAnsi="Arial" w:cs="Arial"/>
                <w:sz w:val="22"/>
                <w:szCs w:val="22"/>
              </w:rPr>
            </w:pPr>
          </w:p>
          <w:p w14:paraId="4385071D" w14:textId="77777777" w:rsidR="00883E7A" w:rsidRDefault="00883E7A" w:rsidP="007F14F9">
            <w:pPr>
              <w:jc w:val="center"/>
              <w:rPr>
                <w:rFonts w:ascii="Arial" w:hAnsi="Arial" w:cs="Arial"/>
                <w:sz w:val="22"/>
                <w:szCs w:val="22"/>
              </w:rPr>
            </w:pPr>
          </w:p>
          <w:p w14:paraId="616EB342" w14:textId="77777777" w:rsidR="00883E7A" w:rsidRDefault="00883E7A" w:rsidP="007F14F9">
            <w:pPr>
              <w:jc w:val="center"/>
              <w:rPr>
                <w:rFonts w:ascii="Arial" w:hAnsi="Arial" w:cs="Arial"/>
                <w:sz w:val="22"/>
                <w:szCs w:val="22"/>
              </w:rPr>
            </w:pPr>
          </w:p>
          <w:p w14:paraId="6EDFCF01" w14:textId="77777777" w:rsidR="00883E7A" w:rsidRDefault="00883E7A" w:rsidP="007F14F9">
            <w:pPr>
              <w:jc w:val="center"/>
              <w:rPr>
                <w:rFonts w:ascii="Arial" w:hAnsi="Arial" w:cs="Arial"/>
                <w:sz w:val="22"/>
                <w:szCs w:val="22"/>
              </w:rPr>
            </w:pPr>
          </w:p>
          <w:p w14:paraId="1B154603" w14:textId="77777777" w:rsidR="00883E7A" w:rsidRPr="00BD5C7B" w:rsidRDefault="00AE6231" w:rsidP="00AE6231">
            <w:pPr>
              <w:jc w:val="center"/>
              <w:rPr>
                <w:rFonts w:ascii="Arial" w:hAnsi="Arial" w:cs="Arial"/>
                <w:sz w:val="22"/>
                <w:szCs w:val="22"/>
              </w:rPr>
            </w:pPr>
            <w:r>
              <w:rPr>
                <w:rFonts w:ascii="Arial" w:hAnsi="Arial" w:cs="Arial"/>
                <w:sz w:val="22"/>
                <w:szCs w:val="22"/>
              </w:rPr>
              <w:t>XX</w:t>
            </w:r>
          </w:p>
          <w:p w14:paraId="1A2BA341"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XX</w:t>
            </w:r>
          </w:p>
          <w:p w14:paraId="1722B701"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XX</w:t>
            </w:r>
          </w:p>
          <w:p w14:paraId="29D3524B"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2B08D22D" w14:textId="77777777" w:rsidR="00883E7A" w:rsidRPr="00BD5C7B" w:rsidRDefault="00883E7A" w:rsidP="007F14F9">
            <w:pPr>
              <w:rPr>
                <w:rFonts w:ascii="Arial" w:hAnsi="Arial" w:cs="Arial"/>
                <w:sz w:val="22"/>
                <w:szCs w:val="22"/>
              </w:rPr>
            </w:pPr>
          </w:p>
        </w:tc>
      </w:tr>
      <w:tr w:rsidR="00883E7A" w:rsidRPr="00BD5C7B" w14:paraId="4439F479" w14:textId="77777777" w:rsidTr="00883E7A">
        <w:trPr>
          <w:trHeight w:val="454"/>
        </w:trPr>
        <w:tc>
          <w:tcPr>
            <w:tcW w:w="707" w:type="dxa"/>
            <w:tcBorders>
              <w:bottom w:val="single" w:sz="4" w:space="0" w:color="auto"/>
            </w:tcBorders>
          </w:tcPr>
          <w:p w14:paraId="52A834E8"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1A0278AF" w14:textId="77777777" w:rsidR="00883E7A" w:rsidRPr="00BD5C7B" w:rsidRDefault="00883E7A" w:rsidP="007F14F9">
            <w:pPr>
              <w:rPr>
                <w:rFonts w:ascii="Arial" w:hAnsi="Arial" w:cs="Arial"/>
                <w:sz w:val="22"/>
                <w:szCs w:val="22"/>
              </w:rPr>
            </w:pPr>
            <w:r w:rsidRPr="00BD5C7B">
              <w:rPr>
                <w:rFonts w:ascii="Arial" w:hAnsi="Arial" w:cs="Arial"/>
                <w:sz w:val="22"/>
                <w:szCs w:val="22"/>
              </w:rPr>
              <w:t>Automatiniai jungikliai 1-poliai su nuotėkio srovės apsauga</w:t>
            </w:r>
          </w:p>
        </w:tc>
        <w:tc>
          <w:tcPr>
            <w:tcW w:w="4962" w:type="dxa"/>
            <w:tcBorders>
              <w:bottom w:val="single" w:sz="4" w:space="0" w:color="auto"/>
            </w:tcBorders>
          </w:tcPr>
          <w:p w14:paraId="6BDC813A" w14:textId="77777777" w:rsidR="00883E7A" w:rsidRPr="00BD5C7B" w:rsidRDefault="00883E7A" w:rsidP="004B1140">
            <w:pPr>
              <w:rPr>
                <w:rFonts w:ascii="Arial" w:hAnsi="Arial" w:cs="Arial"/>
                <w:sz w:val="22"/>
                <w:szCs w:val="22"/>
              </w:rPr>
            </w:pPr>
            <w:r>
              <w:rPr>
                <w:rFonts w:ascii="Arial" w:hAnsi="Arial" w:cs="Arial"/>
                <w:sz w:val="22"/>
                <w:szCs w:val="22"/>
              </w:rPr>
              <w:t>Nurodoma užsakant:</w:t>
            </w:r>
          </w:p>
          <w:p w14:paraId="05567BFE" w14:textId="77777777" w:rsidR="00883E7A" w:rsidRDefault="00883E7A" w:rsidP="004B1140">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61DF84BB" w14:textId="77777777" w:rsidR="00883E7A" w:rsidRDefault="00883E7A" w:rsidP="004B1140">
            <w:pPr>
              <w:rPr>
                <w:rFonts w:ascii="Arial" w:hAnsi="Arial" w:cs="Arial"/>
                <w:sz w:val="22"/>
                <w:szCs w:val="22"/>
              </w:rPr>
            </w:pPr>
          </w:p>
          <w:p w14:paraId="56F3E262" w14:textId="77777777" w:rsidR="00883E7A" w:rsidRPr="00BD5C7B" w:rsidRDefault="00883E7A" w:rsidP="007F14F9">
            <w:pPr>
              <w:rPr>
                <w:rFonts w:ascii="Arial" w:hAnsi="Arial" w:cs="Arial"/>
                <w:sz w:val="22"/>
                <w:szCs w:val="22"/>
              </w:rPr>
            </w:pPr>
            <w:r w:rsidRPr="00BD5C7B">
              <w:rPr>
                <w:rFonts w:ascii="Arial" w:hAnsi="Arial" w:cs="Arial"/>
                <w:sz w:val="22"/>
                <w:szCs w:val="22"/>
              </w:rPr>
              <w:t>– 2NA+2NU blokkontaktai;</w:t>
            </w:r>
          </w:p>
          <w:p w14:paraId="6540AB62" w14:textId="77777777" w:rsidR="00883E7A" w:rsidRPr="00BD5C7B" w:rsidRDefault="00883E7A" w:rsidP="007F14F9">
            <w:pPr>
              <w:rPr>
                <w:rFonts w:ascii="Arial" w:hAnsi="Arial" w:cs="Arial"/>
                <w:sz w:val="22"/>
                <w:szCs w:val="22"/>
              </w:rPr>
            </w:pPr>
            <w:r w:rsidRPr="00BD5C7B">
              <w:rPr>
                <w:rFonts w:ascii="Arial" w:hAnsi="Arial" w:cs="Arial"/>
                <w:sz w:val="22"/>
                <w:szCs w:val="22"/>
              </w:rPr>
              <w:t>– vardinė nuotėkio srovė 30mA;</w:t>
            </w:r>
          </w:p>
          <w:p w14:paraId="7CFBAA03" w14:textId="77777777" w:rsidR="00883E7A" w:rsidRDefault="00883E7A" w:rsidP="007F14F9">
            <w:pPr>
              <w:rPr>
                <w:rFonts w:ascii="Arial" w:hAnsi="Arial" w:cs="Arial"/>
                <w:sz w:val="22"/>
                <w:szCs w:val="22"/>
              </w:rPr>
            </w:pPr>
          </w:p>
          <w:p w14:paraId="5DB62601" w14:textId="77777777" w:rsidR="00883E7A" w:rsidRPr="00BD5C7B" w:rsidRDefault="00883E7A" w:rsidP="007F14F9">
            <w:pPr>
              <w:rPr>
                <w:rFonts w:ascii="Arial" w:hAnsi="Arial" w:cs="Arial"/>
                <w:sz w:val="22"/>
                <w:szCs w:val="22"/>
              </w:rPr>
            </w:pPr>
            <w:r>
              <w:rPr>
                <w:rFonts w:ascii="Arial" w:hAnsi="Arial" w:cs="Arial"/>
                <w:sz w:val="22"/>
                <w:szCs w:val="22"/>
              </w:rPr>
              <w:t>Nurodoma užsakant:</w:t>
            </w:r>
          </w:p>
          <w:p w14:paraId="2FDCEA60" w14:textId="77777777" w:rsidR="00883E7A" w:rsidRPr="00BD5C7B" w:rsidRDefault="00883E7A" w:rsidP="004D4F46">
            <w:pPr>
              <w:rPr>
                <w:rFonts w:ascii="Arial" w:hAnsi="Arial" w:cs="Arial"/>
                <w:sz w:val="22"/>
                <w:szCs w:val="22"/>
              </w:rPr>
            </w:pPr>
            <w:r w:rsidRPr="00BD5C7B">
              <w:rPr>
                <w:rFonts w:ascii="Arial" w:hAnsi="Arial" w:cs="Arial"/>
                <w:sz w:val="22"/>
                <w:szCs w:val="22"/>
              </w:rPr>
              <w:t>– XX A.</w:t>
            </w:r>
          </w:p>
        </w:tc>
        <w:tc>
          <w:tcPr>
            <w:tcW w:w="1559" w:type="dxa"/>
            <w:tcBorders>
              <w:bottom w:val="single" w:sz="4" w:space="0" w:color="auto"/>
            </w:tcBorders>
          </w:tcPr>
          <w:p w14:paraId="491841F0" w14:textId="77777777" w:rsidR="00883E7A" w:rsidRPr="00BD5C7B" w:rsidRDefault="00883E7A" w:rsidP="007F14F9">
            <w:pPr>
              <w:jc w:val="center"/>
              <w:rPr>
                <w:rFonts w:ascii="Arial" w:hAnsi="Arial" w:cs="Arial"/>
                <w:sz w:val="22"/>
                <w:szCs w:val="22"/>
              </w:rPr>
            </w:pPr>
          </w:p>
          <w:p w14:paraId="42A65E97" w14:textId="77777777" w:rsidR="00883E7A" w:rsidRPr="00BD5C7B" w:rsidRDefault="00883E7A" w:rsidP="007F14F9">
            <w:pPr>
              <w:jc w:val="center"/>
              <w:rPr>
                <w:rFonts w:ascii="Arial" w:hAnsi="Arial" w:cs="Arial"/>
                <w:sz w:val="22"/>
                <w:szCs w:val="22"/>
              </w:rPr>
            </w:pPr>
          </w:p>
          <w:p w14:paraId="0387AEDC" w14:textId="77777777" w:rsidR="00883E7A" w:rsidRPr="00BD5C7B" w:rsidRDefault="00883E7A" w:rsidP="007F14F9">
            <w:pPr>
              <w:jc w:val="center"/>
              <w:rPr>
                <w:rFonts w:ascii="Arial" w:hAnsi="Arial" w:cs="Arial"/>
                <w:sz w:val="22"/>
                <w:szCs w:val="22"/>
              </w:rPr>
            </w:pPr>
          </w:p>
          <w:p w14:paraId="074BE5E6" w14:textId="77777777" w:rsidR="00883E7A" w:rsidRPr="00BD5C7B" w:rsidRDefault="00883E7A" w:rsidP="007F14F9">
            <w:pPr>
              <w:jc w:val="center"/>
              <w:rPr>
                <w:rFonts w:ascii="Arial" w:hAnsi="Arial" w:cs="Arial"/>
                <w:sz w:val="22"/>
                <w:szCs w:val="22"/>
              </w:rPr>
            </w:pPr>
          </w:p>
          <w:p w14:paraId="05BF4FF9" w14:textId="77777777" w:rsidR="00883E7A" w:rsidRPr="00BD5C7B" w:rsidRDefault="00883E7A" w:rsidP="007F14F9">
            <w:pPr>
              <w:jc w:val="center"/>
              <w:rPr>
                <w:rFonts w:ascii="Arial" w:hAnsi="Arial" w:cs="Arial"/>
                <w:sz w:val="22"/>
                <w:szCs w:val="22"/>
              </w:rPr>
            </w:pPr>
          </w:p>
          <w:p w14:paraId="176BA567" w14:textId="77777777" w:rsidR="00883E7A" w:rsidRDefault="00883E7A" w:rsidP="007F14F9">
            <w:pPr>
              <w:jc w:val="center"/>
              <w:rPr>
                <w:rFonts w:ascii="Arial" w:hAnsi="Arial" w:cs="Arial"/>
                <w:sz w:val="22"/>
                <w:szCs w:val="22"/>
              </w:rPr>
            </w:pPr>
          </w:p>
          <w:p w14:paraId="17B51EC3" w14:textId="77777777" w:rsidR="00883E7A" w:rsidRDefault="00883E7A" w:rsidP="00AE6231">
            <w:pPr>
              <w:rPr>
                <w:rFonts w:ascii="Arial" w:hAnsi="Arial" w:cs="Arial"/>
                <w:sz w:val="22"/>
                <w:szCs w:val="22"/>
              </w:rPr>
            </w:pPr>
          </w:p>
          <w:p w14:paraId="1A69D71D"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696E36D2" w14:textId="77777777" w:rsidR="00883E7A" w:rsidRPr="00BD5C7B" w:rsidRDefault="00883E7A" w:rsidP="007F14F9">
            <w:pPr>
              <w:rPr>
                <w:rFonts w:ascii="Arial" w:hAnsi="Arial" w:cs="Arial"/>
                <w:sz w:val="22"/>
                <w:szCs w:val="22"/>
              </w:rPr>
            </w:pPr>
          </w:p>
        </w:tc>
      </w:tr>
      <w:tr w:rsidR="00883E7A" w:rsidRPr="00BD5C7B" w14:paraId="07A2DA1E" w14:textId="77777777" w:rsidTr="00883E7A">
        <w:trPr>
          <w:trHeight w:val="454"/>
        </w:trPr>
        <w:tc>
          <w:tcPr>
            <w:tcW w:w="707" w:type="dxa"/>
            <w:tcBorders>
              <w:bottom w:val="single" w:sz="4" w:space="0" w:color="auto"/>
            </w:tcBorders>
          </w:tcPr>
          <w:p w14:paraId="7E64AC28" w14:textId="77777777" w:rsidR="00883E7A" w:rsidRPr="0013081C"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772D7170" w14:textId="77777777" w:rsidR="00883E7A" w:rsidRPr="0013081C" w:rsidRDefault="00883E7A" w:rsidP="007F14F9">
            <w:pPr>
              <w:rPr>
                <w:rFonts w:ascii="Arial" w:hAnsi="Arial" w:cs="Arial"/>
                <w:sz w:val="22"/>
                <w:szCs w:val="22"/>
              </w:rPr>
            </w:pPr>
            <w:r w:rsidRPr="0013081C">
              <w:rPr>
                <w:rFonts w:ascii="Arial" w:hAnsi="Arial" w:cs="Arial"/>
                <w:sz w:val="22"/>
                <w:szCs w:val="22"/>
              </w:rPr>
              <w:t>Kontaktorius</w:t>
            </w:r>
          </w:p>
        </w:tc>
        <w:tc>
          <w:tcPr>
            <w:tcW w:w="4962" w:type="dxa"/>
            <w:tcBorders>
              <w:bottom w:val="single" w:sz="4" w:space="0" w:color="auto"/>
            </w:tcBorders>
          </w:tcPr>
          <w:p w14:paraId="2565E015" w14:textId="77777777" w:rsidR="00883E7A" w:rsidRPr="0013081C" w:rsidRDefault="00883E7A" w:rsidP="007F14F9">
            <w:pPr>
              <w:rPr>
                <w:rFonts w:ascii="Arial" w:hAnsi="Arial" w:cs="Arial"/>
                <w:sz w:val="22"/>
                <w:szCs w:val="22"/>
              </w:rPr>
            </w:pPr>
            <w:r w:rsidRPr="0013081C">
              <w:rPr>
                <w:rFonts w:ascii="Arial" w:hAnsi="Arial" w:cs="Arial"/>
                <w:sz w:val="22"/>
                <w:szCs w:val="22"/>
              </w:rPr>
              <w:t>Nurodoma užsakant:</w:t>
            </w:r>
          </w:p>
          <w:p w14:paraId="50524BFC" w14:textId="77777777" w:rsidR="00883E7A" w:rsidRPr="0013081C" w:rsidRDefault="00883E7A" w:rsidP="007F14F9">
            <w:pPr>
              <w:rPr>
                <w:rFonts w:ascii="Arial" w:hAnsi="Arial" w:cs="Arial"/>
                <w:sz w:val="22"/>
                <w:szCs w:val="22"/>
              </w:rPr>
            </w:pPr>
            <w:r w:rsidRPr="0013081C">
              <w:rPr>
                <w:rFonts w:ascii="Arial" w:hAnsi="Arial" w:cs="Arial"/>
                <w:sz w:val="22"/>
                <w:szCs w:val="22"/>
              </w:rPr>
              <w:t>XX A / 1P</w:t>
            </w:r>
          </w:p>
        </w:tc>
        <w:tc>
          <w:tcPr>
            <w:tcW w:w="1559" w:type="dxa"/>
            <w:tcBorders>
              <w:bottom w:val="single" w:sz="4" w:space="0" w:color="auto"/>
            </w:tcBorders>
          </w:tcPr>
          <w:p w14:paraId="0039F1E5" w14:textId="77777777" w:rsidR="00883E7A" w:rsidRPr="0013081C" w:rsidRDefault="00883E7A" w:rsidP="007F14F9">
            <w:pPr>
              <w:jc w:val="center"/>
              <w:rPr>
                <w:rFonts w:ascii="Arial" w:hAnsi="Arial" w:cs="Arial"/>
                <w:sz w:val="22"/>
                <w:szCs w:val="22"/>
              </w:rPr>
            </w:pPr>
          </w:p>
          <w:p w14:paraId="4A018E85" w14:textId="77777777" w:rsidR="00883E7A" w:rsidRPr="0013081C" w:rsidRDefault="00883E7A" w:rsidP="007F14F9">
            <w:pPr>
              <w:jc w:val="center"/>
              <w:rPr>
                <w:rFonts w:ascii="Arial" w:hAnsi="Arial" w:cs="Arial"/>
                <w:sz w:val="22"/>
                <w:szCs w:val="22"/>
              </w:rPr>
            </w:pPr>
            <w:r w:rsidRPr="0013081C">
              <w:rPr>
                <w:rFonts w:ascii="Arial" w:hAnsi="Arial" w:cs="Arial"/>
                <w:sz w:val="22"/>
                <w:szCs w:val="22"/>
              </w:rPr>
              <w:t>XX</w:t>
            </w:r>
          </w:p>
        </w:tc>
        <w:tc>
          <w:tcPr>
            <w:tcW w:w="3118" w:type="dxa"/>
            <w:tcBorders>
              <w:bottom w:val="single" w:sz="4" w:space="0" w:color="auto"/>
            </w:tcBorders>
            <w:vAlign w:val="center"/>
          </w:tcPr>
          <w:p w14:paraId="38C5643A" w14:textId="77777777" w:rsidR="00883E7A" w:rsidRPr="0013081C" w:rsidRDefault="00883E7A" w:rsidP="007F14F9">
            <w:pPr>
              <w:rPr>
                <w:rFonts w:ascii="Arial" w:hAnsi="Arial" w:cs="Arial"/>
                <w:sz w:val="22"/>
                <w:szCs w:val="22"/>
              </w:rPr>
            </w:pPr>
          </w:p>
        </w:tc>
      </w:tr>
      <w:tr w:rsidR="00883E7A" w:rsidRPr="00BD5C7B" w14:paraId="3489A303" w14:textId="77777777" w:rsidTr="00883E7A">
        <w:trPr>
          <w:trHeight w:val="454"/>
        </w:trPr>
        <w:tc>
          <w:tcPr>
            <w:tcW w:w="707" w:type="dxa"/>
            <w:tcBorders>
              <w:bottom w:val="single" w:sz="4" w:space="0" w:color="auto"/>
            </w:tcBorders>
          </w:tcPr>
          <w:p w14:paraId="0D966A99"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5E841DD0" w14:textId="77777777" w:rsidR="00883E7A" w:rsidRPr="00BD5C7B" w:rsidRDefault="00883E7A" w:rsidP="007F14F9">
            <w:pPr>
              <w:rPr>
                <w:rFonts w:ascii="Arial" w:hAnsi="Arial" w:cs="Arial"/>
                <w:sz w:val="22"/>
                <w:szCs w:val="22"/>
              </w:rPr>
            </w:pPr>
            <w:r w:rsidRPr="00BD5C7B">
              <w:rPr>
                <w:rFonts w:ascii="Arial" w:hAnsi="Arial" w:cs="Arial"/>
                <w:sz w:val="22"/>
                <w:szCs w:val="22"/>
              </w:rPr>
              <w:t>Signalai į pastotės TSPĮ</w:t>
            </w:r>
          </w:p>
        </w:tc>
        <w:tc>
          <w:tcPr>
            <w:tcW w:w="4962" w:type="dxa"/>
            <w:tcBorders>
              <w:bottom w:val="single" w:sz="4" w:space="0" w:color="auto"/>
            </w:tcBorders>
          </w:tcPr>
          <w:p w14:paraId="0D78912D" w14:textId="77777777" w:rsidR="00883E7A" w:rsidRPr="00BD5C7B" w:rsidRDefault="00883E7A" w:rsidP="007F14F9">
            <w:pPr>
              <w:rPr>
                <w:rFonts w:ascii="Arial" w:hAnsi="Arial" w:cs="Arial"/>
                <w:sz w:val="22"/>
                <w:szCs w:val="22"/>
              </w:rPr>
            </w:pPr>
            <w:r w:rsidRPr="00BD5C7B">
              <w:rPr>
                <w:rFonts w:ascii="Arial" w:hAnsi="Arial" w:cs="Arial"/>
                <w:sz w:val="22"/>
                <w:szCs w:val="22"/>
              </w:rPr>
              <w:t>– išjungtas įvado Nr.1 automatinis jungiklis;</w:t>
            </w:r>
          </w:p>
          <w:p w14:paraId="6566324E" w14:textId="77777777" w:rsidR="00883E7A" w:rsidRPr="00BD5C7B" w:rsidRDefault="00883E7A" w:rsidP="007F14F9">
            <w:pPr>
              <w:rPr>
                <w:rFonts w:ascii="Arial" w:hAnsi="Arial" w:cs="Arial"/>
                <w:sz w:val="22"/>
                <w:szCs w:val="22"/>
              </w:rPr>
            </w:pPr>
            <w:r w:rsidRPr="00BD5C7B">
              <w:rPr>
                <w:rFonts w:ascii="Arial" w:hAnsi="Arial" w:cs="Arial"/>
                <w:sz w:val="22"/>
                <w:szCs w:val="22"/>
              </w:rPr>
              <w:t>– išjungtas įvado Nr.2 automatinis jungiklis;</w:t>
            </w:r>
          </w:p>
          <w:p w14:paraId="1CA4B4B4" w14:textId="77777777" w:rsidR="00883E7A" w:rsidRPr="00BD5C7B" w:rsidRDefault="00883E7A" w:rsidP="007F14F9">
            <w:pPr>
              <w:rPr>
                <w:rFonts w:ascii="Arial" w:hAnsi="Arial" w:cs="Arial"/>
                <w:sz w:val="22"/>
                <w:szCs w:val="22"/>
              </w:rPr>
            </w:pPr>
            <w:r w:rsidRPr="00BD5C7B">
              <w:rPr>
                <w:rFonts w:ascii="Arial" w:hAnsi="Arial" w:cs="Arial"/>
                <w:sz w:val="22"/>
                <w:szCs w:val="22"/>
              </w:rPr>
              <w:t>– išjungtas paskirstymo automatinis jungiklis</w:t>
            </w:r>
            <w:r>
              <w:rPr>
                <w:rFonts w:ascii="Arial" w:hAnsi="Arial" w:cs="Arial"/>
                <w:sz w:val="22"/>
                <w:szCs w:val="22"/>
              </w:rPr>
              <w:t>;</w:t>
            </w:r>
          </w:p>
          <w:p w14:paraId="75B5131C" w14:textId="77777777" w:rsidR="00883E7A" w:rsidRPr="00BD5C7B" w:rsidRDefault="00883E7A" w:rsidP="007F14F9">
            <w:pPr>
              <w:rPr>
                <w:rFonts w:ascii="Arial" w:hAnsi="Arial" w:cs="Arial"/>
                <w:sz w:val="22"/>
                <w:szCs w:val="22"/>
              </w:rPr>
            </w:pPr>
            <w:r w:rsidRPr="00BD5C7B">
              <w:rPr>
                <w:rFonts w:ascii="Arial" w:hAnsi="Arial" w:cs="Arial"/>
                <w:sz w:val="22"/>
                <w:szCs w:val="22"/>
              </w:rPr>
              <w:t>– veikė ARĮ;</w:t>
            </w:r>
          </w:p>
          <w:p w14:paraId="3EAB2271" w14:textId="77777777" w:rsidR="00883E7A" w:rsidRPr="00BD5C7B" w:rsidRDefault="00883E7A" w:rsidP="007F14F9">
            <w:pPr>
              <w:rPr>
                <w:rFonts w:ascii="Arial" w:hAnsi="Arial" w:cs="Arial"/>
                <w:sz w:val="22"/>
                <w:szCs w:val="22"/>
              </w:rPr>
            </w:pPr>
            <w:r w:rsidRPr="00BD5C7B">
              <w:rPr>
                <w:rFonts w:ascii="Arial" w:hAnsi="Arial" w:cs="Arial"/>
                <w:sz w:val="22"/>
                <w:szCs w:val="22"/>
              </w:rPr>
              <w:t>– išjungtas ARĮ raktas.</w:t>
            </w:r>
          </w:p>
        </w:tc>
        <w:tc>
          <w:tcPr>
            <w:tcW w:w="1559" w:type="dxa"/>
            <w:tcBorders>
              <w:bottom w:val="single" w:sz="4" w:space="0" w:color="auto"/>
            </w:tcBorders>
          </w:tcPr>
          <w:p w14:paraId="465519E6"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49CF6605" w14:textId="77777777" w:rsidR="00883E7A" w:rsidRPr="00BD5C7B" w:rsidRDefault="00883E7A" w:rsidP="007F14F9">
            <w:pPr>
              <w:rPr>
                <w:rFonts w:ascii="Arial" w:hAnsi="Arial" w:cs="Arial"/>
                <w:sz w:val="22"/>
                <w:szCs w:val="22"/>
              </w:rPr>
            </w:pPr>
          </w:p>
        </w:tc>
      </w:tr>
      <w:tr w:rsidR="00883E7A" w:rsidRPr="00BD5C7B" w14:paraId="50BE5E13" w14:textId="77777777" w:rsidTr="00883E7A">
        <w:trPr>
          <w:trHeight w:val="454"/>
        </w:trPr>
        <w:tc>
          <w:tcPr>
            <w:tcW w:w="707" w:type="dxa"/>
            <w:tcBorders>
              <w:bottom w:val="single" w:sz="4" w:space="0" w:color="auto"/>
            </w:tcBorders>
          </w:tcPr>
          <w:p w14:paraId="1F3F71B9"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5FFA928F" w14:textId="77777777" w:rsidR="00883E7A" w:rsidRPr="00BD5C7B" w:rsidRDefault="00883E7A" w:rsidP="00E677FB">
            <w:pPr>
              <w:rPr>
                <w:rFonts w:ascii="Arial" w:hAnsi="Arial" w:cs="Arial"/>
                <w:sz w:val="22"/>
                <w:szCs w:val="22"/>
              </w:rPr>
            </w:pPr>
            <w:r w:rsidRPr="00BD5C7B">
              <w:rPr>
                <w:rFonts w:ascii="Arial" w:hAnsi="Arial" w:cs="Arial"/>
                <w:sz w:val="22"/>
                <w:szCs w:val="22"/>
              </w:rPr>
              <w:t>Daugiafunkcinis matavimo keitiklis su vietine matavimų indikacija bei matavimų perdavimu į SCADA</w:t>
            </w:r>
          </w:p>
        </w:tc>
        <w:tc>
          <w:tcPr>
            <w:tcW w:w="4962" w:type="dxa"/>
            <w:tcBorders>
              <w:bottom w:val="single" w:sz="4" w:space="0" w:color="auto"/>
            </w:tcBorders>
          </w:tcPr>
          <w:p w14:paraId="2AD55550" w14:textId="77777777" w:rsidR="00883E7A" w:rsidRPr="00BD5C7B" w:rsidRDefault="00883E7A" w:rsidP="007F14F9">
            <w:pPr>
              <w:ind w:left="720"/>
              <w:rPr>
                <w:rFonts w:ascii="Arial" w:hAnsi="Arial" w:cs="Arial"/>
                <w:sz w:val="22"/>
                <w:szCs w:val="22"/>
              </w:rPr>
            </w:pPr>
          </w:p>
        </w:tc>
        <w:tc>
          <w:tcPr>
            <w:tcW w:w="1559" w:type="dxa"/>
            <w:tcBorders>
              <w:bottom w:val="single" w:sz="4" w:space="0" w:color="auto"/>
            </w:tcBorders>
          </w:tcPr>
          <w:p w14:paraId="55369DFA" w14:textId="77777777" w:rsidR="00883E7A" w:rsidRPr="00BD5C7B" w:rsidRDefault="00883E7A" w:rsidP="007F14F9">
            <w:pPr>
              <w:jc w:val="center"/>
              <w:rPr>
                <w:rFonts w:ascii="Arial" w:hAnsi="Arial" w:cs="Arial"/>
                <w:sz w:val="22"/>
                <w:szCs w:val="22"/>
              </w:rPr>
            </w:pPr>
            <w:r>
              <w:rPr>
                <w:rFonts w:ascii="Arial" w:hAnsi="Arial" w:cs="Arial"/>
                <w:sz w:val="22"/>
                <w:szCs w:val="22"/>
              </w:rPr>
              <w:t>1</w:t>
            </w:r>
          </w:p>
        </w:tc>
        <w:tc>
          <w:tcPr>
            <w:tcW w:w="3118" w:type="dxa"/>
            <w:tcBorders>
              <w:bottom w:val="single" w:sz="4" w:space="0" w:color="auto"/>
            </w:tcBorders>
            <w:vAlign w:val="center"/>
          </w:tcPr>
          <w:p w14:paraId="2B575757" w14:textId="77777777" w:rsidR="00883E7A" w:rsidRPr="00BD5C7B" w:rsidRDefault="00883E7A" w:rsidP="007F14F9">
            <w:pPr>
              <w:rPr>
                <w:rFonts w:ascii="Arial" w:hAnsi="Arial" w:cs="Arial"/>
                <w:sz w:val="22"/>
                <w:szCs w:val="22"/>
              </w:rPr>
            </w:pPr>
          </w:p>
        </w:tc>
      </w:tr>
      <w:tr w:rsidR="00883E7A" w:rsidRPr="00BD5C7B" w14:paraId="36A71A4D" w14:textId="77777777" w:rsidTr="00883E7A">
        <w:trPr>
          <w:trHeight w:val="454"/>
        </w:trPr>
        <w:tc>
          <w:tcPr>
            <w:tcW w:w="707" w:type="dxa"/>
            <w:tcBorders>
              <w:bottom w:val="single" w:sz="4" w:space="0" w:color="auto"/>
            </w:tcBorders>
          </w:tcPr>
          <w:p w14:paraId="322BE4F5"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58FB4D9D" w14:textId="77777777" w:rsidR="00883E7A" w:rsidRPr="00BD5C7B" w:rsidRDefault="00883E7A" w:rsidP="007F14F9">
            <w:pPr>
              <w:rPr>
                <w:rFonts w:ascii="Arial" w:hAnsi="Arial" w:cs="Arial"/>
                <w:sz w:val="22"/>
                <w:szCs w:val="22"/>
              </w:rPr>
            </w:pPr>
            <w:r>
              <w:rPr>
                <w:rFonts w:ascii="Arial" w:hAnsi="Arial" w:cs="Arial"/>
                <w:sz w:val="22"/>
                <w:szCs w:val="22"/>
              </w:rPr>
              <w:t>Automatinis</w:t>
            </w:r>
            <w:r w:rsidRPr="00BD5C7B">
              <w:rPr>
                <w:rFonts w:ascii="Arial" w:hAnsi="Arial" w:cs="Arial"/>
                <w:sz w:val="22"/>
                <w:szCs w:val="22"/>
              </w:rPr>
              <w:t xml:space="preserve"> jungiklis 3-polis matavimo grandinėms</w:t>
            </w:r>
          </w:p>
        </w:tc>
        <w:tc>
          <w:tcPr>
            <w:tcW w:w="4962" w:type="dxa"/>
            <w:tcBorders>
              <w:bottom w:val="single" w:sz="4" w:space="0" w:color="auto"/>
            </w:tcBorders>
          </w:tcPr>
          <w:p w14:paraId="3BDD6C3B" w14:textId="77777777" w:rsidR="00883E7A" w:rsidRPr="00BD5C7B" w:rsidRDefault="00883E7A" w:rsidP="00D066F5">
            <w:pPr>
              <w:rPr>
                <w:rFonts w:ascii="Arial" w:hAnsi="Arial" w:cs="Arial"/>
                <w:sz w:val="22"/>
                <w:szCs w:val="22"/>
              </w:rPr>
            </w:pPr>
            <w:r>
              <w:rPr>
                <w:rFonts w:ascii="Arial" w:hAnsi="Arial" w:cs="Arial"/>
                <w:sz w:val="22"/>
                <w:szCs w:val="22"/>
              </w:rPr>
              <w:t>Nurodoma užsakant:</w:t>
            </w:r>
          </w:p>
          <w:p w14:paraId="388DF85D" w14:textId="77777777" w:rsidR="00883E7A" w:rsidRDefault="00883E7A" w:rsidP="00D066F5">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397DD4F6" w14:textId="77777777" w:rsidR="00883E7A" w:rsidRDefault="00883E7A" w:rsidP="007F14F9">
            <w:pPr>
              <w:rPr>
                <w:rFonts w:ascii="Arial" w:hAnsi="Arial" w:cs="Arial"/>
                <w:sz w:val="22"/>
                <w:szCs w:val="22"/>
              </w:rPr>
            </w:pPr>
          </w:p>
          <w:p w14:paraId="2B5FBEA8" w14:textId="77777777" w:rsidR="00883E7A" w:rsidRDefault="00883E7A" w:rsidP="007F14F9">
            <w:pPr>
              <w:rPr>
                <w:rFonts w:ascii="Arial" w:hAnsi="Arial" w:cs="Arial"/>
                <w:sz w:val="22"/>
                <w:szCs w:val="22"/>
              </w:rPr>
            </w:pPr>
            <w:r w:rsidRPr="00BD5C7B">
              <w:rPr>
                <w:rFonts w:ascii="Arial" w:hAnsi="Arial" w:cs="Arial"/>
                <w:sz w:val="22"/>
                <w:szCs w:val="22"/>
              </w:rPr>
              <w:t>– 2NA+2NU blokkontaktai;</w:t>
            </w:r>
          </w:p>
          <w:p w14:paraId="1321EBFB" w14:textId="77777777" w:rsidR="00883E7A" w:rsidRDefault="00883E7A" w:rsidP="007F14F9">
            <w:pPr>
              <w:rPr>
                <w:rFonts w:ascii="Arial" w:hAnsi="Arial" w:cs="Arial"/>
                <w:sz w:val="22"/>
                <w:szCs w:val="22"/>
              </w:rPr>
            </w:pPr>
          </w:p>
          <w:p w14:paraId="1766B176" w14:textId="77777777" w:rsidR="00883E7A" w:rsidRPr="00BD5C7B" w:rsidRDefault="00883E7A" w:rsidP="007F14F9">
            <w:pPr>
              <w:rPr>
                <w:rFonts w:ascii="Arial" w:hAnsi="Arial" w:cs="Arial"/>
                <w:sz w:val="22"/>
                <w:szCs w:val="22"/>
              </w:rPr>
            </w:pPr>
            <w:r>
              <w:rPr>
                <w:rFonts w:ascii="Arial" w:hAnsi="Arial" w:cs="Arial"/>
                <w:sz w:val="22"/>
                <w:szCs w:val="22"/>
              </w:rPr>
              <w:t>Nurodoma užsakant:</w:t>
            </w:r>
          </w:p>
          <w:p w14:paraId="59B2B4F6" w14:textId="77777777" w:rsidR="00883E7A" w:rsidRPr="00BD5C7B" w:rsidRDefault="00883E7A" w:rsidP="004D4F46">
            <w:pPr>
              <w:rPr>
                <w:rFonts w:ascii="Arial" w:hAnsi="Arial" w:cs="Arial"/>
                <w:sz w:val="22"/>
                <w:szCs w:val="22"/>
              </w:rPr>
            </w:pPr>
            <w:r w:rsidRPr="00BD5C7B">
              <w:rPr>
                <w:rFonts w:ascii="Arial" w:hAnsi="Arial" w:cs="Arial"/>
                <w:sz w:val="22"/>
                <w:szCs w:val="22"/>
              </w:rPr>
              <w:t>– X A.</w:t>
            </w:r>
          </w:p>
        </w:tc>
        <w:tc>
          <w:tcPr>
            <w:tcW w:w="1559" w:type="dxa"/>
            <w:tcBorders>
              <w:bottom w:val="single" w:sz="4" w:space="0" w:color="auto"/>
            </w:tcBorders>
          </w:tcPr>
          <w:p w14:paraId="37D52AF1" w14:textId="77777777" w:rsidR="00883E7A" w:rsidRPr="00BD5C7B" w:rsidRDefault="00883E7A" w:rsidP="007F14F9">
            <w:pPr>
              <w:jc w:val="center"/>
              <w:rPr>
                <w:rFonts w:ascii="Arial" w:hAnsi="Arial" w:cs="Arial"/>
                <w:sz w:val="22"/>
                <w:szCs w:val="22"/>
              </w:rPr>
            </w:pPr>
          </w:p>
          <w:p w14:paraId="07DD36C5" w14:textId="77777777" w:rsidR="00883E7A" w:rsidRPr="00BD5C7B" w:rsidRDefault="00883E7A" w:rsidP="007F14F9">
            <w:pPr>
              <w:jc w:val="center"/>
              <w:rPr>
                <w:rFonts w:ascii="Arial" w:hAnsi="Arial" w:cs="Arial"/>
                <w:sz w:val="22"/>
                <w:szCs w:val="22"/>
              </w:rPr>
            </w:pPr>
          </w:p>
          <w:p w14:paraId="4C8AE787" w14:textId="77777777" w:rsidR="00883E7A" w:rsidRPr="00BD5C7B" w:rsidRDefault="00883E7A" w:rsidP="007F14F9">
            <w:pPr>
              <w:jc w:val="center"/>
              <w:rPr>
                <w:rFonts w:ascii="Arial" w:hAnsi="Arial" w:cs="Arial"/>
                <w:sz w:val="22"/>
                <w:szCs w:val="22"/>
              </w:rPr>
            </w:pPr>
          </w:p>
          <w:p w14:paraId="07E0F638" w14:textId="77777777" w:rsidR="00883E7A" w:rsidRDefault="00883E7A" w:rsidP="007F14F9">
            <w:pPr>
              <w:jc w:val="center"/>
              <w:rPr>
                <w:rFonts w:ascii="Arial" w:hAnsi="Arial" w:cs="Arial"/>
                <w:sz w:val="22"/>
                <w:szCs w:val="22"/>
              </w:rPr>
            </w:pPr>
          </w:p>
          <w:p w14:paraId="5C528374" w14:textId="77777777" w:rsidR="00883E7A" w:rsidRDefault="00883E7A" w:rsidP="007F14F9">
            <w:pPr>
              <w:jc w:val="center"/>
              <w:rPr>
                <w:rFonts w:ascii="Arial" w:hAnsi="Arial" w:cs="Arial"/>
                <w:sz w:val="22"/>
                <w:szCs w:val="22"/>
              </w:rPr>
            </w:pPr>
          </w:p>
          <w:p w14:paraId="6489F36C" w14:textId="77777777" w:rsidR="00883E7A" w:rsidRDefault="00883E7A" w:rsidP="007F14F9">
            <w:pPr>
              <w:jc w:val="center"/>
              <w:rPr>
                <w:rFonts w:ascii="Arial" w:hAnsi="Arial" w:cs="Arial"/>
                <w:sz w:val="22"/>
                <w:szCs w:val="22"/>
              </w:rPr>
            </w:pPr>
          </w:p>
          <w:p w14:paraId="1B4C60DC"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5C2C9D9B" w14:textId="77777777" w:rsidR="00883E7A" w:rsidRPr="00BD5C7B" w:rsidRDefault="00883E7A" w:rsidP="007F14F9">
            <w:pPr>
              <w:rPr>
                <w:rFonts w:ascii="Arial" w:hAnsi="Arial" w:cs="Arial"/>
                <w:sz w:val="22"/>
                <w:szCs w:val="22"/>
              </w:rPr>
            </w:pPr>
          </w:p>
        </w:tc>
      </w:tr>
      <w:tr w:rsidR="00883E7A" w:rsidRPr="00BD5C7B" w14:paraId="6C280D27" w14:textId="77777777" w:rsidTr="00883E7A">
        <w:trPr>
          <w:trHeight w:val="454"/>
        </w:trPr>
        <w:tc>
          <w:tcPr>
            <w:tcW w:w="707" w:type="dxa"/>
            <w:tcBorders>
              <w:bottom w:val="single" w:sz="4" w:space="0" w:color="auto"/>
            </w:tcBorders>
          </w:tcPr>
          <w:p w14:paraId="43A8D164"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3E75C5DD" w14:textId="77777777" w:rsidR="00883E7A" w:rsidRPr="00BD5C7B" w:rsidRDefault="00883E7A" w:rsidP="007F14F9">
            <w:pPr>
              <w:keepNext/>
              <w:outlineLvl w:val="3"/>
              <w:rPr>
                <w:rFonts w:ascii="Arial" w:hAnsi="Arial" w:cs="Arial"/>
                <w:sz w:val="22"/>
                <w:szCs w:val="22"/>
              </w:rPr>
            </w:pPr>
            <w:r w:rsidRPr="00BD5C7B">
              <w:rPr>
                <w:rFonts w:ascii="Arial" w:hAnsi="Arial" w:cs="Arial"/>
                <w:sz w:val="22"/>
                <w:szCs w:val="22"/>
              </w:rPr>
              <w:t>Srovės transformatorius</w:t>
            </w:r>
          </w:p>
        </w:tc>
        <w:tc>
          <w:tcPr>
            <w:tcW w:w="4962" w:type="dxa"/>
            <w:tcBorders>
              <w:bottom w:val="single" w:sz="4" w:space="0" w:color="auto"/>
            </w:tcBorders>
          </w:tcPr>
          <w:p w14:paraId="473495A3" w14:textId="77777777" w:rsidR="00883E7A" w:rsidRPr="00BD5C7B" w:rsidRDefault="00883E7A" w:rsidP="005F3ED4">
            <w:pPr>
              <w:rPr>
                <w:rFonts w:ascii="Arial" w:hAnsi="Arial" w:cs="Arial"/>
                <w:sz w:val="22"/>
                <w:szCs w:val="22"/>
              </w:rPr>
            </w:pPr>
            <w:r>
              <w:rPr>
                <w:rFonts w:ascii="Arial" w:hAnsi="Arial" w:cs="Arial"/>
                <w:sz w:val="22"/>
                <w:szCs w:val="22"/>
              </w:rPr>
              <w:t>Nurodoma užsakant:</w:t>
            </w:r>
          </w:p>
          <w:p w14:paraId="475D6CB3" w14:textId="35559D0C" w:rsidR="00883E7A" w:rsidRPr="00BD5C7B" w:rsidRDefault="00883E7A" w:rsidP="007F14F9">
            <w:pPr>
              <w:rPr>
                <w:rFonts w:ascii="Arial" w:hAnsi="Arial" w:cs="Arial"/>
                <w:sz w:val="22"/>
                <w:szCs w:val="22"/>
              </w:rPr>
            </w:pPr>
            <w:r w:rsidRPr="00BD5C7B">
              <w:rPr>
                <w:rFonts w:ascii="Arial" w:hAnsi="Arial" w:cs="Arial"/>
                <w:sz w:val="22"/>
                <w:szCs w:val="22"/>
              </w:rPr>
              <w:t xml:space="preserve">– matavimo ribos </w:t>
            </w:r>
            <w:r w:rsidR="00F82D8D">
              <w:rPr>
                <w:rFonts w:ascii="Arial" w:hAnsi="Arial" w:cs="Arial"/>
                <w:sz w:val="22"/>
                <w:szCs w:val="22"/>
              </w:rPr>
              <w:t>100</w:t>
            </w:r>
            <w:r w:rsidRPr="00BD5C7B">
              <w:rPr>
                <w:rFonts w:ascii="Arial" w:hAnsi="Arial" w:cs="Arial"/>
                <w:sz w:val="22"/>
                <w:szCs w:val="22"/>
              </w:rPr>
              <w:t>/</w:t>
            </w:r>
            <w:r w:rsidR="00F82D8D">
              <w:rPr>
                <w:rFonts w:ascii="Arial" w:hAnsi="Arial" w:cs="Arial"/>
                <w:sz w:val="22"/>
                <w:szCs w:val="22"/>
              </w:rPr>
              <w:t>5</w:t>
            </w:r>
            <w:r w:rsidRPr="00BD5C7B">
              <w:rPr>
                <w:rFonts w:ascii="Arial" w:hAnsi="Arial" w:cs="Arial"/>
                <w:sz w:val="22"/>
                <w:szCs w:val="22"/>
              </w:rPr>
              <w:t xml:space="preserve"> A</w:t>
            </w:r>
            <w:r>
              <w:rPr>
                <w:rFonts w:ascii="Arial" w:hAnsi="Arial" w:cs="Arial"/>
                <w:sz w:val="22"/>
                <w:szCs w:val="22"/>
              </w:rPr>
              <w:t>;</w:t>
            </w:r>
          </w:p>
          <w:p w14:paraId="661FEABD" w14:textId="77777777" w:rsidR="00883E7A" w:rsidRPr="00BD5C7B" w:rsidRDefault="00883E7A" w:rsidP="007F14F9">
            <w:pPr>
              <w:rPr>
                <w:rFonts w:ascii="Arial" w:hAnsi="Arial" w:cs="Arial"/>
                <w:sz w:val="22"/>
                <w:szCs w:val="22"/>
              </w:rPr>
            </w:pPr>
            <w:r w:rsidRPr="00BD5C7B">
              <w:rPr>
                <w:rFonts w:ascii="Arial" w:hAnsi="Arial" w:cs="Arial"/>
                <w:sz w:val="22"/>
                <w:szCs w:val="22"/>
              </w:rPr>
              <w:t>– tikslumo kl. 0,5S Fs5</w:t>
            </w:r>
          </w:p>
        </w:tc>
        <w:tc>
          <w:tcPr>
            <w:tcW w:w="1559" w:type="dxa"/>
            <w:tcBorders>
              <w:bottom w:val="single" w:sz="4" w:space="0" w:color="auto"/>
            </w:tcBorders>
          </w:tcPr>
          <w:p w14:paraId="717D3B16" w14:textId="77777777" w:rsidR="00883E7A" w:rsidRPr="00BD5C7B" w:rsidRDefault="00883E7A" w:rsidP="007F14F9">
            <w:pPr>
              <w:jc w:val="center"/>
              <w:rPr>
                <w:rFonts w:ascii="Arial" w:hAnsi="Arial" w:cs="Arial"/>
                <w:sz w:val="22"/>
                <w:szCs w:val="22"/>
              </w:rPr>
            </w:pPr>
            <w:r>
              <w:rPr>
                <w:rFonts w:ascii="Arial" w:hAnsi="Arial" w:cs="Arial"/>
                <w:sz w:val="22"/>
                <w:szCs w:val="22"/>
              </w:rPr>
              <w:t>6</w:t>
            </w:r>
          </w:p>
        </w:tc>
        <w:tc>
          <w:tcPr>
            <w:tcW w:w="3118" w:type="dxa"/>
            <w:tcBorders>
              <w:bottom w:val="single" w:sz="4" w:space="0" w:color="auto"/>
            </w:tcBorders>
            <w:vAlign w:val="center"/>
          </w:tcPr>
          <w:p w14:paraId="6C50A071" w14:textId="77777777" w:rsidR="00883E7A" w:rsidRPr="00BD5C7B" w:rsidRDefault="00883E7A" w:rsidP="007F14F9">
            <w:pPr>
              <w:rPr>
                <w:rFonts w:ascii="Arial" w:hAnsi="Arial" w:cs="Arial"/>
                <w:sz w:val="22"/>
                <w:szCs w:val="22"/>
              </w:rPr>
            </w:pPr>
          </w:p>
        </w:tc>
      </w:tr>
      <w:tr w:rsidR="00883E7A" w:rsidRPr="00BD5C7B" w14:paraId="36381F32" w14:textId="77777777" w:rsidTr="00883E7A">
        <w:trPr>
          <w:trHeight w:val="454"/>
        </w:trPr>
        <w:tc>
          <w:tcPr>
            <w:tcW w:w="707" w:type="dxa"/>
            <w:tcBorders>
              <w:bottom w:val="single" w:sz="4" w:space="0" w:color="auto"/>
            </w:tcBorders>
          </w:tcPr>
          <w:p w14:paraId="578D85FB"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6B59CEEA" w14:textId="77777777" w:rsidR="00883E7A" w:rsidRPr="00BD5C7B" w:rsidRDefault="00883E7A" w:rsidP="007F14F9">
            <w:pPr>
              <w:rPr>
                <w:rFonts w:ascii="Arial" w:hAnsi="Arial" w:cs="Arial"/>
                <w:sz w:val="22"/>
                <w:szCs w:val="22"/>
              </w:rPr>
            </w:pPr>
            <w:r w:rsidRPr="00BD5C7B">
              <w:rPr>
                <w:rFonts w:ascii="Arial" w:hAnsi="Arial" w:cs="Arial"/>
                <w:sz w:val="22"/>
                <w:szCs w:val="22"/>
              </w:rPr>
              <w:t xml:space="preserve">Vieta, tvirtinimo skylės ir laidų paklojimas el. energijos skaitikliams </w:t>
            </w:r>
          </w:p>
        </w:tc>
        <w:tc>
          <w:tcPr>
            <w:tcW w:w="4962" w:type="dxa"/>
            <w:tcBorders>
              <w:bottom w:val="single" w:sz="4" w:space="0" w:color="auto"/>
            </w:tcBorders>
          </w:tcPr>
          <w:p w14:paraId="6F63D3F3" w14:textId="77777777" w:rsidR="00883E7A" w:rsidRPr="00BD5C7B" w:rsidRDefault="00883E7A" w:rsidP="007F14F9">
            <w:pPr>
              <w:rPr>
                <w:rFonts w:ascii="Arial" w:hAnsi="Arial" w:cs="Arial"/>
                <w:sz w:val="22"/>
                <w:szCs w:val="22"/>
              </w:rPr>
            </w:pPr>
            <w:r>
              <w:rPr>
                <w:rFonts w:ascii="Arial" w:hAnsi="Arial" w:cs="Arial"/>
                <w:sz w:val="22"/>
                <w:szCs w:val="22"/>
              </w:rPr>
              <w:t>Skaitikliai montuojami skydo viduje</w:t>
            </w:r>
          </w:p>
        </w:tc>
        <w:tc>
          <w:tcPr>
            <w:tcW w:w="1559" w:type="dxa"/>
            <w:tcBorders>
              <w:bottom w:val="single" w:sz="4" w:space="0" w:color="auto"/>
            </w:tcBorders>
          </w:tcPr>
          <w:p w14:paraId="63C715AC" w14:textId="77777777" w:rsidR="00883E7A" w:rsidRPr="00BD5C7B" w:rsidRDefault="00883E7A" w:rsidP="007F14F9">
            <w:pPr>
              <w:jc w:val="center"/>
              <w:rPr>
                <w:rFonts w:ascii="Arial" w:hAnsi="Arial" w:cs="Arial"/>
                <w:sz w:val="22"/>
                <w:szCs w:val="22"/>
              </w:rPr>
            </w:pPr>
            <w:r>
              <w:rPr>
                <w:rFonts w:ascii="Arial" w:hAnsi="Arial" w:cs="Arial"/>
                <w:sz w:val="22"/>
                <w:szCs w:val="22"/>
              </w:rPr>
              <w:t>1</w:t>
            </w:r>
          </w:p>
        </w:tc>
        <w:tc>
          <w:tcPr>
            <w:tcW w:w="3118" w:type="dxa"/>
            <w:tcBorders>
              <w:bottom w:val="single" w:sz="4" w:space="0" w:color="auto"/>
            </w:tcBorders>
            <w:vAlign w:val="center"/>
          </w:tcPr>
          <w:p w14:paraId="67976630" w14:textId="77777777" w:rsidR="00883E7A" w:rsidRPr="00BD5C7B" w:rsidRDefault="00883E7A" w:rsidP="007F14F9">
            <w:pPr>
              <w:rPr>
                <w:rFonts w:ascii="Arial" w:hAnsi="Arial" w:cs="Arial"/>
                <w:sz w:val="22"/>
                <w:szCs w:val="22"/>
              </w:rPr>
            </w:pPr>
          </w:p>
        </w:tc>
      </w:tr>
      <w:tr w:rsidR="00883E7A" w:rsidRPr="00BD5C7B" w14:paraId="3D217C75" w14:textId="77777777" w:rsidTr="00883E7A">
        <w:trPr>
          <w:trHeight w:val="454"/>
        </w:trPr>
        <w:tc>
          <w:tcPr>
            <w:tcW w:w="707" w:type="dxa"/>
            <w:tcBorders>
              <w:bottom w:val="single" w:sz="4" w:space="0" w:color="auto"/>
            </w:tcBorders>
          </w:tcPr>
          <w:p w14:paraId="2211A040"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193D7DFC" w14:textId="77777777" w:rsidR="00883E7A" w:rsidRPr="00BD5C7B" w:rsidRDefault="00883E7A" w:rsidP="007F14F9">
            <w:pPr>
              <w:rPr>
                <w:rFonts w:ascii="Arial" w:hAnsi="Arial" w:cs="Arial"/>
                <w:sz w:val="22"/>
                <w:szCs w:val="22"/>
              </w:rPr>
            </w:pPr>
            <w:r w:rsidRPr="00BD5C7B">
              <w:rPr>
                <w:rFonts w:ascii="Arial" w:hAnsi="Arial" w:cs="Arial"/>
                <w:sz w:val="22"/>
                <w:szCs w:val="22"/>
              </w:rPr>
              <w:t>Plombuojamas bandymo gnybtynas pritaikytas srovės grandinių nutraukimui ir užtrumpinimui, nulinio laido su žeme sujungimui ir įtampos grandinių nutraukimui su matoma komutuojančių kontaktų atjungta padėtimi</w:t>
            </w:r>
          </w:p>
        </w:tc>
        <w:tc>
          <w:tcPr>
            <w:tcW w:w="4962" w:type="dxa"/>
            <w:tcBorders>
              <w:bottom w:val="single" w:sz="4" w:space="0" w:color="auto"/>
            </w:tcBorders>
          </w:tcPr>
          <w:p w14:paraId="6716F201"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764EF8CF" w14:textId="77777777" w:rsidR="00883E7A" w:rsidRPr="00BD5C7B" w:rsidRDefault="00883E7A" w:rsidP="007F14F9">
            <w:pPr>
              <w:jc w:val="center"/>
              <w:rPr>
                <w:rFonts w:ascii="Arial" w:hAnsi="Arial" w:cs="Arial"/>
                <w:sz w:val="22"/>
                <w:szCs w:val="22"/>
              </w:rPr>
            </w:pPr>
            <w:r>
              <w:rPr>
                <w:rFonts w:ascii="Arial" w:hAnsi="Arial" w:cs="Arial"/>
                <w:sz w:val="22"/>
                <w:szCs w:val="22"/>
              </w:rPr>
              <w:t>1</w:t>
            </w:r>
          </w:p>
        </w:tc>
        <w:tc>
          <w:tcPr>
            <w:tcW w:w="3118" w:type="dxa"/>
            <w:tcBorders>
              <w:bottom w:val="single" w:sz="4" w:space="0" w:color="auto"/>
            </w:tcBorders>
            <w:vAlign w:val="center"/>
          </w:tcPr>
          <w:p w14:paraId="4EAC2558" w14:textId="77777777" w:rsidR="00883E7A" w:rsidRPr="00BD5C7B" w:rsidRDefault="00883E7A" w:rsidP="007F14F9">
            <w:pPr>
              <w:rPr>
                <w:rFonts w:ascii="Arial" w:hAnsi="Arial" w:cs="Arial"/>
                <w:sz w:val="22"/>
                <w:szCs w:val="22"/>
              </w:rPr>
            </w:pPr>
          </w:p>
        </w:tc>
      </w:tr>
      <w:tr w:rsidR="00883E7A" w:rsidRPr="00BD5C7B" w14:paraId="2D33B9DC" w14:textId="77777777" w:rsidTr="00883E7A">
        <w:trPr>
          <w:trHeight w:val="454"/>
        </w:trPr>
        <w:tc>
          <w:tcPr>
            <w:tcW w:w="707" w:type="dxa"/>
            <w:tcBorders>
              <w:bottom w:val="single" w:sz="4" w:space="0" w:color="auto"/>
            </w:tcBorders>
          </w:tcPr>
          <w:p w14:paraId="48B06607"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3246E5FF" w14:textId="77777777" w:rsidR="00883E7A" w:rsidRPr="00BD5C7B" w:rsidRDefault="00883E7A" w:rsidP="007F14F9">
            <w:pPr>
              <w:rPr>
                <w:rFonts w:ascii="Arial" w:hAnsi="Arial" w:cs="Arial"/>
                <w:sz w:val="22"/>
                <w:szCs w:val="22"/>
              </w:rPr>
            </w:pPr>
            <w:r w:rsidRPr="00BD5C7B">
              <w:rPr>
                <w:rFonts w:ascii="Arial" w:hAnsi="Arial" w:cs="Arial"/>
                <w:sz w:val="22"/>
                <w:szCs w:val="22"/>
              </w:rPr>
              <w:t>Gnybtynas skaitiklio srovės kilpų prijungimui prie apskaitos ir matavimų duomenų perdavimo sistemų, pritaikytas srovės kilpų užtrumpinimui</w:t>
            </w:r>
          </w:p>
        </w:tc>
        <w:tc>
          <w:tcPr>
            <w:tcW w:w="4962" w:type="dxa"/>
            <w:tcBorders>
              <w:bottom w:val="single" w:sz="4" w:space="0" w:color="auto"/>
            </w:tcBorders>
          </w:tcPr>
          <w:p w14:paraId="64F23E1A"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3C455CD0"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1</w:t>
            </w:r>
          </w:p>
        </w:tc>
        <w:tc>
          <w:tcPr>
            <w:tcW w:w="3118" w:type="dxa"/>
            <w:tcBorders>
              <w:bottom w:val="single" w:sz="4" w:space="0" w:color="auto"/>
            </w:tcBorders>
            <w:vAlign w:val="center"/>
          </w:tcPr>
          <w:p w14:paraId="4C066A95" w14:textId="77777777" w:rsidR="00883E7A" w:rsidRPr="00BD5C7B" w:rsidRDefault="00883E7A" w:rsidP="007F14F9">
            <w:pPr>
              <w:rPr>
                <w:rFonts w:ascii="Arial" w:hAnsi="Arial" w:cs="Arial"/>
                <w:sz w:val="22"/>
                <w:szCs w:val="22"/>
              </w:rPr>
            </w:pPr>
          </w:p>
        </w:tc>
      </w:tr>
      <w:tr w:rsidR="00883E7A" w:rsidRPr="00BD5C7B" w14:paraId="2EB6E6CD" w14:textId="77777777" w:rsidTr="00883E7A">
        <w:trPr>
          <w:trHeight w:val="454"/>
        </w:trPr>
        <w:tc>
          <w:tcPr>
            <w:tcW w:w="707" w:type="dxa"/>
            <w:tcBorders>
              <w:bottom w:val="single" w:sz="4" w:space="0" w:color="auto"/>
            </w:tcBorders>
          </w:tcPr>
          <w:p w14:paraId="346DFDB2"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7AAA6828" w14:textId="77777777" w:rsidR="00883E7A" w:rsidRPr="00BD5C7B" w:rsidRDefault="00883E7A" w:rsidP="007F14F9">
            <w:pPr>
              <w:rPr>
                <w:rFonts w:ascii="Arial" w:hAnsi="Arial" w:cs="Arial"/>
                <w:sz w:val="22"/>
                <w:szCs w:val="22"/>
              </w:rPr>
            </w:pPr>
            <w:r w:rsidRPr="00BD5C7B">
              <w:rPr>
                <w:rFonts w:ascii="Arial" w:hAnsi="Arial" w:cs="Arial"/>
                <w:sz w:val="22"/>
                <w:szCs w:val="22"/>
              </w:rPr>
              <w:t>Instaliavimo priežiūra ir bandymai</w:t>
            </w:r>
          </w:p>
        </w:tc>
        <w:tc>
          <w:tcPr>
            <w:tcW w:w="4962" w:type="dxa"/>
            <w:tcBorders>
              <w:bottom w:val="single" w:sz="4" w:space="0" w:color="auto"/>
            </w:tcBorders>
          </w:tcPr>
          <w:p w14:paraId="766AC635" w14:textId="77777777" w:rsidR="00883E7A" w:rsidRPr="00BD5C7B" w:rsidRDefault="00883E7A" w:rsidP="007F14F9">
            <w:pPr>
              <w:rPr>
                <w:rFonts w:ascii="Arial" w:hAnsi="Arial" w:cs="Arial"/>
                <w:sz w:val="22"/>
                <w:szCs w:val="22"/>
              </w:rPr>
            </w:pPr>
            <w:r w:rsidRPr="00BD5C7B">
              <w:rPr>
                <w:rFonts w:ascii="Arial" w:hAnsi="Arial" w:cs="Arial"/>
                <w:sz w:val="22"/>
                <w:szCs w:val="22"/>
              </w:rPr>
              <w:t xml:space="preserve">– tiekėjas privalo patvirtinti, kad instaliavimo priežiūra ir bandymai įeina į tiekimo apimtis ir tiekėjo pasiūlytus konkurso terminus; </w:t>
            </w:r>
          </w:p>
          <w:p w14:paraId="7942CCDF" w14:textId="77777777" w:rsidR="00883E7A" w:rsidRPr="00BD5C7B" w:rsidRDefault="00883E7A" w:rsidP="007F14F9">
            <w:pPr>
              <w:rPr>
                <w:rFonts w:ascii="Arial" w:hAnsi="Arial" w:cs="Arial"/>
                <w:sz w:val="22"/>
                <w:szCs w:val="22"/>
              </w:rPr>
            </w:pPr>
            <w:r w:rsidRPr="00BD5C7B">
              <w:rPr>
                <w:rFonts w:ascii="Arial" w:hAnsi="Arial" w:cs="Arial"/>
                <w:sz w:val="22"/>
                <w:szCs w:val="22"/>
              </w:rPr>
              <w:t>– instaliavimo priežiūra ir bandymai tai priėmimo bandymų atlikimas pagal gamintojo 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12BA7D54" w14:textId="77777777" w:rsidR="00883E7A" w:rsidRPr="00BD5C7B" w:rsidRDefault="00883E7A" w:rsidP="007F14F9">
            <w:pPr>
              <w:rPr>
                <w:rFonts w:ascii="Arial" w:hAnsi="Arial" w:cs="Arial"/>
                <w:sz w:val="22"/>
                <w:szCs w:val="22"/>
              </w:rPr>
            </w:pPr>
            <w:r w:rsidRPr="00BD5C7B">
              <w:rPr>
                <w:rFonts w:ascii="Arial" w:hAnsi="Arial" w:cs="Arial"/>
                <w:sz w:val="22"/>
                <w:szCs w:val="22"/>
              </w:rPr>
              <w:t>– derinimo protokolai turi būti pateikiami lietuvių kalba.</w:t>
            </w:r>
          </w:p>
        </w:tc>
        <w:tc>
          <w:tcPr>
            <w:tcW w:w="1559" w:type="dxa"/>
            <w:tcBorders>
              <w:bottom w:val="single" w:sz="4" w:space="0" w:color="auto"/>
            </w:tcBorders>
          </w:tcPr>
          <w:p w14:paraId="1766ABCD" w14:textId="77777777" w:rsidR="00883E7A" w:rsidRPr="00BD5C7B" w:rsidRDefault="00883E7A" w:rsidP="007F14F9">
            <w:pPr>
              <w:jc w:val="center"/>
              <w:rPr>
                <w:rFonts w:ascii="Arial" w:hAnsi="Arial" w:cs="Arial"/>
                <w:sz w:val="22"/>
                <w:szCs w:val="22"/>
              </w:rPr>
            </w:pPr>
            <w:r w:rsidRPr="00BD5C7B">
              <w:rPr>
                <w:rFonts w:ascii="Arial" w:hAnsi="Arial" w:cs="Arial"/>
                <w:sz w:val="22"/>
                <w:szCs w:val="22"/>
              </w:rPr>
              <w:t>1</w:t>
            </w:r>
          </w:p>
        </w:tc>
        <w:tc>
          <w:tcPr>
            <w:tcW w:w="3118" w:type="dxa"/>
            <w:tcBorders>
              <w:bottom w:val="single" w:sz="4" w:space="0" w:color="auto"/>
            </w:tcBorders>
            <w:vAlign w:val="center"/>
          </w:tcPr>
          <w:p w14:paraId="58D9985C" w14:textId="77777777" w:rsidR="00883E7A" w:rsidRPr="00BD5C7B" w:rsidRDefault="00883E7A" w:rsidP="007F14F9">
            <w:pPr>
              <w:rPr>
                <w:rFonts w:ascii="Arial" w:hAnsi="Arial" w:cs="Arial"/>
                <w:sz w:val="22"/>
                <w:szCs w:val="22"/>
              </w:rPr>
            </w:pPr>
          </w:p>
        </w:tc>
      </w:tr>
      <w:tr w:rsidR="00883E7A" w:rsidRPr="00BD5C7B" w14:paraId="26225973" w14:textId="77777777" w:rsidTr="00592B7B">
        <w:trPr>
          <w:trHeight w:val="176"/>
        </w:trPr>
        <w:tc>
          <w:tcPr>
            <w:tcW w:w="707" w:type="dxa"/>
            <w:tcBorders>
              <w:bottom w:val="single" w:sz="4" w:space="0" w:color="auto"/>
            </w:tcBorders>
          </w:tcPr>
          <w:p w14:paraId="39C11719" w14:textId="77777777" w:rsidR="00883E7A" w:rsidRPr="00BD5C7B" w:rsidRDefault="00883E7A" w:rsidP="00C81A64">
            <w:pPr>
              <w:widowControl/>
              <w:numPr>
                <w:ilvl w:val="0"/>
                <w:numId w:val="15"/>
              </w:numPr>
              <w:autoSpaceDE/>
              <w:autoSpaceDN/>
              <w:adjustRightInd/>
              <w:jc w:val="center"/>
              <w:rPr>
                <w:rFonts w:ascii="Arial" w:hAnsi="Arial" w:cs="Arial"/>
                <w:b/>
                <w:sz w:val="22"/>
                <w:szCs w:val="22"/>
                <w:lang w:eastAsia="ru-RU"/>
              </w:rPr>
            </w:pPr>
          </w:p>
        </w:tc>
        <w:tc>
          <w:tcPr>
            <w:tcW w:w="4963" w:type="dxa"/>
            <w:tcBorders>
              <w:bottom w:val="single" w:sz="4" w:space="0" w:color="auto"/>
            </w:tcBorders>
          </w:tcPr>
          <w:p w14:paraId="3F9FDEA4" w14:textId="77777777" w:rsidR="00883E7A" w:rsidRPr="00BD5C7B" w:rsidRDefault="00883E7A" w:rsidP="007F14F9">
            <w:pPr>
              <w:widowControl/>
              <w:autoSpaceDE/>
              <w:autoSpaceDN/>
              <w:adjustRightInd/>
              <w:rPr>
                <w:rFonts w:ascii="Arial" w:hAnsi="Arial" w:cs="Arial"/>
                <w:b/>
                <w:bCs/>
                <w:sz w:val="22"/>
                <w:szCs w:val="22"/>
                <w:lang w:eastAsia="ru-RU"/>
              </w:rPr>
            </w:pPr>
            <w:r w:rsidRPr="00BD5C7B">
              <w:rPr>
                <w:rFonts w:ascii="Arial" w:hAnsi="Arial" w:cs="Arial"/>
                <w:b/>
                <w:bCs/>
                <w:sz w:val="22"/>
                <w:szCs w:val="22"/>
                <w:lang w:eastAsia="ru-RU"/>
              </w:rPr>
              <w:t>PASTABOS</w:t>
            </w:r>
          </w:p>
        </w:tc>
        <w:tc>
          <w:tcPr>
            <w:tcW w:w="4962" w:type="dxa"/>
            <w:tcBorders>
              <w:bottom w:val="single" w:sz="4" w:space="0" w:color="auto"/>
            </w:tcBorders>
          </w:tcPr>
          <w:p w14:paraId="732D1B22"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2476D439"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7DB865B2" w14:textId="77777777" w:rsidR="00883E7A" w:rsidRPr="00BD5C7B" w:rsidRDefault="00883E7A" w:rsidP="007F14F9">
            <w:pPr>
              <w:rPr>
                <w:rFonts w:ascii="Arial" w:hAnsi="Arial" w:cs="Arial"/>
                <w:sz w:val="22"/>
                <w:szCs w:val="22"/>
              </w:rPr>
            </w:pPr>
          </w:p>
        </w:tc>
      </w:tr>
      <w:tr w:rsidR="00883E7A" w:rsidRPr="00BD5C7B" w14:paraId="200049D1" w14:textId="77777777" w:rsidTr="00883E7A">
        <w:trPr>
          <w:trHeight w:val="454"/>
        </w:trPr>
        <w:tc>
          <w:tcPr>
            <w:tcW w:w="707" w:type="dxa"/>
            <w:tcBorders>
              <w:bottom w:val="single" w:sz="4" w:space="0" w:color="auto"/>
            </w:tcBorders>
          </w:tcPr>
          <w:p w14:paraId="0ECE46F4"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1A84BEA2" w14:textId="77777777" w:rsidR="00883E7A" w:rsidRPr="00BD5C7B" w:rsidRDefault="00883E7A" w:rsidP="00247284">
            <w:pPr>
              <w:rPr>
                <w:rFonts w:ascii="Arial" w:hAnsi="Arial" w:cs="Arial"/>
                <w:sz w:val="22"/>
                <w:szCs w:val="22"/>
              </w:rPr>
            </w:pPr>
            <w:r>
              <w:rPr>
                <w:rFonts w:ascii="Arial" w:hAnsi="Arial" w:cs="Arial"/>
                <w:sz w:val="22"/>
                <w:szCs w:val="22"/>
              </w:rPr>
              <w:t>Signalizacijos grandinės turi būti su atskiriamais kontaktais</w:t>
            </w:r>
          </w:p>
        </w:tc>
        <w:tc>
          <w:tcPr>
            <w:tcW w:w="4962" w:type="dxa"/>
            <w:tcBorders>
              <w:bottom w:val="single" w:sz="4" w:space="0" w:color="auto"/>
            </w:tcBorders>
          </w:tcPr>
          <w:p w14:paraId="719204F8"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09D5A02C"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636E780C" w14:textId="77777777" w:rsidR="00883E7A" w:rsidRPr="00BD5C7B" w:rsidRDefault="00883E7A" w:rsidP="007F14F9">
            <w:pPr>
              <w:rPr>
                <w:rFonts w:ascii="Arial" w:hAnsi="Arial" w:cs="Arial"/>
                <w:sz w:val="22"/>
                <w:szCs w:val="22"/>
              </w:rPr>
            </w:pPr>
          </w:p>
        </w:tc>
      </w:tr>
      <w:tr w:rsidR="00883E7A" w:rsidRPr="00BD5C7B" w14:paraId="7871E32A" w14:textId="77777777" w:rsidTr="00883E7A">
        <w:trPr>
          <w:trHeight w:val="454"/>
        </w:trPr>
        <w:tc>
          <w:tcPr>
            <w:tcW w:w="707" w:type="dxa"/>
            <w:tcBorders>
              <w:bottom w:val="single" w:sz="4" w:space="0" w:color="auto"/>
            </w:tcBorders>
          </w:tcPr>
          <w:p w14:paraId="461C8827"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4FA026F8" w14:textId="77777777" w:rsidR="00883E7A" w:rsidRPr="00BD5C7B" w:rsidRDefault="00883E7A" w:rsidP="00A95A3A">
            <w:pPr>
              <w:rPr>
                <w:rFonts w:ascii="Arial" w:hAnsi="Arial" w:cs="Arial"/>
                <w:sz w:val="22"/>
                <w:szCs w:val="22"/>
              </w:rPr>
            </w:pPr>
            <w:r w:rsidRPr="00BD5C7B">
              <w:rPr>
                <w:rFonts w:ascii="Arial" w:hAnsi="Arial" w:cs="Arial"/>
                <w:sz w:val="22"/>
                <w:szCs w:val="22"/>
              </w:rPr>
              <w:t>Visi 0,4</w:t>
            </w:r>
            <w:r w:rsidR="004E1F1F">
              <w:rPr>
                <w:rFonts w:ascii="Arial" w:hAnsi="Arial" w:cs="Arial"/>
                <w:sz w:val="22"/>
                <w:szCs w:val="22"/>
              </w:rPr>
              <w:t xml:space="preserve"> </w:t>
            </w:r>
            <w:r w:rsidRPr="00BD5C7B">
              <w:rPr>
                <w:rFonts w:ascii="Arial" w:hAnsi="Arial" w:cs="Arial"/>
                <w:sz w:val="22"/>
                <w:szCs w:val="22"/>
              </w:rPr>
              <w:t>kV paskirstymo įrenginiai turi būti sumontuoti taip, kad būtų patogu aptarnauti ir derinti</w:t>
            </w:r>
            <w:r w:rsidR="004E1F1F">
              <w:rPr>
                <w:rFonts w:ascii="Arial" w:hAnsi="Arial" w:cs="Arial"/>
                <w:sz w:val="22"/>
                <w:szCs w:val="22"/>
              </w:rPr>
              <w:t>. Visi gnybtynai turi būti montuojami ant skydo galinės sienelės</w:t>
            </w:r>
          </w:p>
        </w:tc>
        <w:tc>
          <w:tcPr>
            <w:tcW w:w="4962" w:type="dxa"/>
            <w:tcBorders>
              <w:bottom w:val="single" w:sz="4" w:space="0" w:color="auto"/>
            </w:tcBorders>
          </w:tcPr>
          <w:p w14:paraId="4E03DA06" w14:textId="77777777" w:rsidR="00883E7A" w:rsidRPr="00BD5C7B" w:rsidRDefault="00883E7A" w:rsidP="00A95A3A">
            <w:pPr>
              <w:rPr>
                <w:rFonts w:ascii="Arial" w:hAnsi="Arial" w:cs="Arial"/>
                <w:sz w:val="22"/>
                <w:szCs w:val="22"/>
              </w:rPr>
            </w:pPr>
          </w:p>
        </w:tc>
        <w:tc>
          <w:tcPr>
            <w:tcW w:w="1559" w:type="dxa"/>
            <w:tcBorders>
              <w:bottom w:val="single" w:sz="4" w:space="0" w:color="auto"/>
            </w:tcBorders>
          </w:tcPr>
          <w:p w14:paraId="04D00188"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3AD780B8" w14:textId="77777777" w:rsidR="00883E7A" w:rsidRPr="00BD5C7B" w:rsidRDefault="00883E7A" w:rsidP="007F14F9">
            <w:pPr>
              <w:rPr>
                <w:rFonts w:ascii="Arial" w:hAnsi="Arial" w:cs="Arial"/>
                <w:sz w:val="22"/>
                <w:szCs w:val="22"/>
              </w:rPr>
            </w:pPr>
          </w:p>
        </w:tc>
      </w:tr>
      <w:tr w:rsidR="00883E7A" w:rsidRPr="00BD5C7B" w14:paraId="6181D916" w14:textId="77777777" w:rsidTr="00883E7A">
        <w:trPr>
          <w:trHeight w:val="454"/>
        </w:trPr>
        <w:tc>
          <w:tcPr>
            <w:tcW w:w="707" w:type="dxa"/>
            <w:tcBorders>
              <w:bottom w:val="single" w:sz="4" w:space="0" w:color="auto"/>
            </w:tcBorders>
          </w:tcPr>
          <w:p w14:paraId="4424B7AC"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4FA70D3C" w14:textId="77777777" w:rsidR="00883E7A" w:rsidRPr="00BD5C7B" w:rsidRDefault="00883E7A" w:rsidP="007F14F9">
            <w:pPr>
              <w:rPr>
                <w:rFonts w:ascii="Arial" w:hAnsi="Arial" w:cs="Arial"/>
                <w:sz w:val="22"/>
                <w:szCs w:val="22"/>
              </w:rPr>
            </w:pPr>
            <w:r w:rsidRPr="00BD5C7B">
              <w:rPr>
                <w:rFonts w:ascii="Arial" w:hAnsi="Arial" w:cs="Arial"/>
                <w:sz w:val="22"/>
                <w:szCs w:val="22"/>
              </w:rPr>
              <w:t>Savųjų reikmių šynų maitinimas turi būti užtikrinamas visais tinklo režimo atvejais, kada yra įtampa 10</w:t>
            </w:r>
            <w:r>
              <w:rPr>
                <w:rFonts w:ascii="Arial" w:hAnsi="Arial" w:cs="Arial"/>
                <w:sz w:val="22"/>
                <w:szCs w:val="22"/>
              </w:rPr>
              <w:t xml:space="preserve"> </w:t>
            </w:r>
            <w:r w:rsidRPr="00BD5C7B">
              <w:rPr>
                <w:rFonts w:ascii="Arial" w:hAnsi="Arial" w:cs="Arial"/>
                <w:sz w:val="22"/>
                <w:szCs w:val="22"/>
              </w:rPr>
              <w:t>kV šynose</w:t>
            </w:r>
          </w:p>
        </w:tc>
        <w:tc>
          <w:tcPr>
            <w:tcW w:w="4962" w:type="dxa"/>
            <w:tcBorders>
              <w:bottom w:val="single" w:sz="4" w:space="0" w:color="auto"/>
            </w:tcBorders>
          </w:tcPr>
          <w:p w14:paraId="56B3A923"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456C8499"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6F27B619" w14:textId="77777777" w:rsidR="00883E7A" w:rsidRPr="00BD5C7B" w:rsidRDefault="00883E7A" w:rsidP="007F14F9">
            <w:pPr>
              <w:rPr>
                <w:rFonts w:ascii="Arial" w:hAnsi="Arial" w:cs="Arial"/>
                <w:sz w:val="22"/>
                <w:szCs w:val="22"/>
              </w:rPr>
            </w:pPr>
          </w:p>
        </w:tc>
      </w:tr>
      <w:tr w:rsidR="00883E7A" w:rsidRPr="00BD5C7B" w14:paraId="34162EA2" w14:textId="77777777" w:rsidTr="00EF0FF3">
        <w:trPr>
          <w:trHeight w:val="70"/>
        </w:trPr>
        <w:tc>
          <w:tcPr>
            <w:tcW w:w="707" w:type="dxa"/>
            <w:tcBorders>
              <w:bottom w:val="single" w:sz="4" w:space="0" w:color="auto"/>
            </w:tcBorders>
          </w:tcPr>
          <w:p w14:paraId="4D721282"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2C3CE62F" w14:textId="77777777" w:rsidR="00883E7A" w:rsidRPr="00BD5C7B" w:rsidRDefault="00883E7A" w:rsidP="007F14F9">
            <w:pPr>
              <w:rPr>
                <w:rFonts w:ascii="Arial" w:hAnsi="Arial" w:cs="Arial"/>
                <w:sz w:val="22"/>
                <w:szCs w:val="22"/>
              </w:rPr>
            </w:pPr>
            <w:r w:rsidRPr="00BD5C7B">
              <w:rPr>
                <w:rFonts w:ascii="Arial" w:hAnsi="Arial" w:cs="Arial"/>
                <w:sz w:val="22"/>
                <w:szCs w:val="22"/>
              </w:rPr>
              <w:t>0,4</w:t>
            </w:r>
            <w:r>
              <w:rPr>
                <w:rFonts w:ascii="Arial" w:hAnsi="Arial" w:cs="Arial"/>
                <w:sz w:val="22"/>
                <w:szCs w:val="22"/>
              </w:rPr>
              <w:t xml:space="preserve"> </w:t>
            </w:r>
            <w:r w:rsidRPr="00BD5C7B">
              <w:rPr>
                <w:rFonts w:ascii="Arial" w:hAnsi="Arial" w:cs="Arial"/>
                <w:sz w:val="22"/>
                <w:szCs w:val="22"/>
              </w:rPr>
              <w:t>kV srovės transformatoriai turi būti įtraukti į Lietuvos matavimo priemonių registrą ir iki pastatymo įrangos būti metrologiškai patikrinti</w:t>
            </w:r>
          </w:p>
        </w:tc>
        <w:tc>
          <w:tcPr>
            <w:tcW w:w="4962" w:type="dxa"/>
            <w:tcBorders>
              <w:bottom w:val="single" w:sz="4" w:space="0" w:color="auto"/>
            </w:tcBorders>
          </w:tcPr>
          <w:p w14:paraId="37577490"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311F89D6"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21F7A232" w14:textId="77777777" w:rsidR="00883E7A" w:rsidRPr="00BD5C7B" w:rsidRDefault="00883E7A" w:rsidP="007F14F9">
            <w:pPr>
              <w:rPr>
                <w:rFonts w:ascii="Arial" w:hAnsi="Arial" w:cs="Arial"/>
                <w:sz w:val="22"/>
                <w:szCs w:val="22"/>
              </w:rPr>
            </w:pPr>
          </w:p>
        </w:tc>
      </w:tr>
      <w:tr w:rsidR="00883E7A" w:rsidRPr="00BD5C7B" w14:paraId="6E7DF364" w14:textId="77777777" w:rsidTr="00EF0FF3">
        <w:trPr>
          <w:trHeight w:val="70"/>
        </w:trPr>
        <w:tc>
          <w:tcPr>
            <w:tcW w:w="707" w:type="dxa"/>
          </w:tcPr>
          <w:p w14:paraId="5207C7DB"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0F8AEF95" w14:textId="77777777" w:rsidR="00883E7A" w:rsidRPr="00BD5C7B" w:rsidRDefault="00883E7A" w:rsidP="007F14F9">
            <w:pPr>
              <w:rPr>
                <w:rFonts w:ascii="Arial" w:hAnsi="Arial" w:cs="Arial"/>
                <w:sz w:val="22"/>
                <w:szCs w:val="22"/>
              </w:rPr>
            </w:pPr>
            <w:r w:rsidRPr="00BD5C7B">
              <w:rPr>
                <w:rFonts w:ascii="Arial" w:hAnsi="Arial" w:cs="Arial"/>
                <w:sz w:val="22"/>
                <w:szCs w:val="22"/>
              </w:rPr>
              <w:t>Matavimo prietaisai turi būti skaitmeniniai</w:t>
            </w:r>
          </w:p>
        </w:tc>
        <w:tc>
          <w:tcPr>
            <w:tcW w:w="4962" w:type="dxa"/>
          </w:tcPr>
          <w:p w14:paraId="6015E47E" w14:textId="77777777" w:rsidR="00883E7A" w:rsidRPr="00BD5C7B" w:rsidRDefault="00883E7A" w:rsidP="007F14F9">
            <w:pPr>
              <w:rPr>
                <w:rFonts w:ascii="Arial" w:hAnsi="Arial" w:cs="Arial"/>
                <w:sz w:val="22"/>
                <w:szCs w:val="22"/>
              </w:rPr>
            </w:pPr>
          </w:p>
        </w:tc>
        <w:tc>
          <w:tcPr>
            <w:tcW w:w="1559" w:type="dxa"/>
          </w:tcPr>
          <w:p w14:paraId="42EBACE9" w14:textId="77777777" w:rsidR="00883E7A" w:rsidRPr="00BD5C7B" w:rsidRDefault="00883E7A" w:rsidP="007F14F9">
            <w:pPr>
              <w:jc w:val="center"/>
              <w:rPr>
                <w:rFonts w:ascii="Arial" w:hAnsi="Arial" w:cs="Arial"/>
                <w:sz w:val="22"/>
                <w:szCs w:val="22"/>
              </w:rPr>
            </w:pPr>
          </w:p>
        </w:tc>
        <w:tc>
          <w:tcPr>
            <w:tcW w:w="3118" w:type="dxa"/>
            <w:vAlign w:val="center"/>
          </w:tcPr>
          <w:p w14:paraId="66553923" w14:textId="77777777" w:rsidR="00883E7A" w:rsidRPr="00BD5C7B" w:rsidRDefault="00883E7A" w:rsidP="007F14F9">
            <w:pPr>
              <w:rPr>
                <w:rFonts w:ascii="Arial" w:hAnsi="Arial" w:cs="Arial"/>
                <w:sz w:val="22"/>
                <w:szCs w:val="22"/>
              </w:rPr>
            </w:pPr>
          </w:p>
        </w:tc>
      </w:tr>
      <w:tr w:rsidR="00883E7A" w:rsidRPr="00BD5C7B" w14:paraId="75C1B0AF" w14:textId="77777777" w:rsidTr="00883E7A">
        <w:trPr>
          <w:trHeight w:val="454"/>
        </w:trPr>
        <w:tc>
          <w:tcPr>
            <w:tcW w:w="707" w:type="dxa"/>
          </w:tcPr>
          <w:p w14:paraId="70EF30F2"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2335AA3A" w14:textId="77777777" w:rsidR="00883E7A" w:rsidRPr="00BD5C7B" w:rsidRDefault="00883E7A" w:rsidP="001353A0">
            <w:pPr>
              <w:rPr>
                <w:rFonts w:ascii="Arial" w:hAnsi="Arial" w:cs="Arial"/>
                <w:sz w:val="22"/>
                <w:szCs w:val="22"/>
              </w:rPr>
            </w:pPr>
            <w:r w:rsidRPr="00BD5C7B">
              <w:rPr>
                <w:rFonts w:ascii="Arial" w:hAnsi="Arial" w:cs="Arial"/>
                <w:sz w:val="22"/>
                <w:szCs w:val="22"/>
              </w:rPr>
              <w:t xml:space="preserve">Skirstomieji įrenginiai turi būti sumontuoti skydo </w:t>
            </w:r>
            <w:r>
              <w:rPr>
                <w:rFonts w:ascii="Arial" w:hAnsi="Arial" w:cs="Arial"/>
                <w:sz w:val="22"/>
                <w:szCs w:val="22"/>
              </w:rPr>
              <w:t>viduje</w:t>
            </w:r>
            <w:r w:rsidRPr="00BD5C7B">
              <w:rPr>
                <w:rFonts w:ascii="Arial" w:hAnsi="Arial" w:cs="Arial"/>
                <w:sz w:val="22"/>
                <w:szCs w:val="22"/>
              </w:rPr>
              <w:t xml:space="preserve">. </w:t>
            </w:r>
            <w:r>
              <w:rPr>
                <w:rFonts w:ascii="Arial" w:hAnsi="Arial" w:cs="Arial"/>
                <w:sz w:val="22"/>
                <w:szCs w:val="22"/>
              </w:rPr>
              <w:t>Skydo d</w:t>
            </w:r>
            <w:r w:rsidRPr="00BD5C7B">
              <w:rPr>
                <w:rFonts w:ascii="Arial" w:hAnsi="Arial" w:cs="Arial"/>
                <w:sz w:val="22"/>
                <w:szCs w:val="22"/>
              </w:rPr>
              <w:t xml:space="preserve">urelėse turi būti įrengtos </w:t>
            </w:r>
            <w:r w:rsidRPr="00BD5C7B">
              <w:rPr>
                <w:rFonts w:ascii="Arial" w:hAnsi="Arial" w:cs="Arial"/>
                <w:sz w:val="22"/>
                <w:szCs w:val="22"/>
              </w:rPr>
              <w:lastRenderedPageBreak/>
              <w:t>rankenos su fiksavimu.</w:t>
            </w:r>
          </w:p>
        </w:tc>
        <w:tc>
          <w:tcPr>
            <w:tcW w:w="4962" w:type="dxa"/>
          </w:tcPr>
          <w:p w14:paraId="5CD045B7" w14:textId="77777777" w:rsidR="00883E7A" w:rsidRPr="00BD5C7B" w:rsidRDefault="00883E7A" w:rsidP="007F14F9">
            <w:pPr>
              <w:rPr>
                <w:rFonts w:ascii="Arial" w:hAnsi="Arial" w:cs="Arial"/>
                <w:sz w:val="22"/>
                <w:szCs w:val="22"/>
              </w:rPr>
            </w:pPr>
          </w:p>
        </w:tc>
        <w:tc>
          <w:tcPr>
            <w:tcW w:w="1559" w:type="dxa"/>
          </w:tcPr>
          <w:p w14:paraId="3D0F64BB" w14:textId="77777777" w:rsidR="00883E7A" w:rsidRPr="00BD5C7B" w:rsidRDefault="00883E7A" w:rsidP="007F14F9">
            <w:pPr>
              <w:jc w:val="center"/>
              <w:rPr>
                <w:rFonts w:ascii="Arial" w:hAnsi="Arial" w:cs="Arial"/>
                <w:sz w:val="22"/>
                <w:szCs w:val="22"/>
              </w:rPr>
            </w:pPr>
          </w:p>
        </w:tc>
        <w:tc>
          <w:tcPr>
            <w:tcW w:w="3118" w:type="dxa"/>
            <w:vAlign w:val="center"/>
          </w:tcPr>
          <w:p w14:paraId="12983F51" w14:textId="77777777" w:rsidR="00883E7A" w:rsidRPr="00BD5C7B" w:rsidRDefault="00883E7A" w:rsidP="007F14F9">
            <w:pPr>
              <w:rPr>
                <w:rFonts w:ascii="Arial" w:hAnsi="Arial" w:cs="Arial"/>
                <w:sz w:val="22"/>
                <w:szCs w:val="22"/>
              </w:rPr>
            </w:pPr>
          </w:p>
        </w:tc>
      </w:tr>
      <w:tr w:rsidR="00883E7A" w:rsidRPr="00BD5C7B" w14:paraId="55C93DED" w14:textId="77777777" w:rsidTr="00883E7A">
        <w:trPr>
          <w:trHeight w:val="454"/>
        </w:trPr>
        <w:tc>
          <w:tcPr>
            <w:tcW w:w="707" w:type="dxa"/>
          </w:tcPr>
          <w:p w14:paraId="22A41480"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0BB32DC6" w14:textId="77777777" w:rsidR="00883E7A" w:rsidRPr="00B06E3D" w:rsidRDefault="00883E7A" w:rsidP="001B0385">
            <w:pPr>
              <w:rPr>
                <w:rFonts w:ascii="Arial" w:hAnsi="Arial" w:cs="Arial"/>
                <w:sz w:val="22"/>
                <w:szCs w:val="22"/>
              </w:rPr>
            </w:pPr>
            <w:r w:rsidRPr="00B06E3D">
              <w:rPr>
                <w:rFonts w:ascii="Arial" w:hAnsi="Arial" w:cs="Arial"/>
                <w:sz w:val="22"/>
                <w:szCs w:val="22"/>
              </w:rPr>
              <w:t>Turi būti sumontuota skyde šviesinė indikacija:</w:t>
            </w:r>
          </w:p>
          <w:p w14:paraId="73EFAC0A" w14:textId="77777777" w:rsidR="00883E7A" w:rsidRPr="00B06E3D" w:rsidRDefault="00883E7A" w:rsidP="00C81A64">
            <w:pPr>
              <w:numPr>
                <w:ilvl w:val="0"/>
                <w:numId w:val="27"/>
              </w:numPr>
              <w:ind w:left="461" w:hanging="283"/>
              <w:rPr>
                <w:rFonts w:ascii="Arial" w:hAnsi="Arial" w:cs="Arial"/>
                <w:sz w:val="22"/>
                <w:szCs w:val="22"/>
              </w:rPr>
            </w:pPr>
            <w:r w:rsidRPr="00B06E3D">
              <w:rPr>
                <w:rFonts w:ascii="Arial" w:hAnsi="Arial" w:cs="Arial"/>
                <w:sz w:val="22"/>
                <w:szCs w:val="22"/>
              </w:rPr>
              <w:t xml:space="preserve">įvadinių </w:t>
            </w:r>
            <w:r>
              <w:rPr>
                <w:rFonts w:ascii="Arial" w:hAnsi="Arial" w:cs="Arial"/>
                <w:sz w:val="22"/>
                <w:szCs w:val="22"/>
              </w:rPr>
              <w:t>automatinių jungiklių</w:t>
            </w:r>
            <w:r w:rsidRPr="00B06E3D">
              <w:rPr>
                <w:rFonts w:ascii="Arial" w:hAnsi="Arial" w:cs="Arial"/>
                <w:sz w:val="22"/>
                <w:szCs w:val="22"/>
              </w:rPr>
              <w:t xml:space="preserve"> įjungta ir išjungta padėtis.</w:t>
            </w:r>
          </w:p>
          <w:p w14:paraId="4CA7F4CB" w14:textId="77777777" w:rsidR="00883E7A" w:rsidRPr="00B06E3D" w:rsidRDefault="00883E7A" w:rsidP="00C81A64">
            <w:pPr>
              <w:numPr>
                <w:ilvl w:val="0"/>
                <w:numId w:val="27"/>
              </w:numPr>
              <w:ind w:left="461" w:hanging="283"/>
              <w:rPr>
                <w:rFonts w:ascii="Arial" w:hAnsi="Arial" w:cs="Arial"/>
                <w:sz w:val="22"/>
                <w:szCs w:val="22"/>
              </w:rPr>
            </w:pPr>
            <w:r w:rsidRPr="00B06E3D">
              <w:rPr>
                <w:rFonts w:ascii="Arial" w:hAnsi="Arial" w:cs="Arial"/>
                <w:sz w:val="22"/>
                <w:szCs w:val="22"/>
              </w:rPr>
              <w:t>paskirstymo automatinio jungiklio išjungta padėtis.</w:t>
            </w:r>
          </w:p>
        </w:tc>
        <w:tc>
          <w:tcPr>
            <w:tcW w:w="4962" w:type="dxa"/>
          </w:tcPr>
          <w:p w14:paraId="6266DEA5" w14:textId="77777777" w:rsidR="00883E7A" w:rsidRPr="00B06E3D" w:rsidRDefault="00883E7A" w:rsidP="007F14F9">
            <w:pPr>
              <w:rPr>
                <w:rFonts w:ascii="Arial" w:hAnsi="Arial" w:cs="Arial"/>
                <w:sz w:val="22"/>
                <w:szCs w:val="22"/>
              </w:rPr>
            </w:pPr>
          </w:p>
        </w:tc>
        <w:tc>
          <w:tcPr>
            <w:tcW w:w="1559" w:type="dxa"/>
          </w:tcPr>
          <w:p w14:paraId="1F78440C" w14:textId="77777777" w:rsidR="00883E7A" w:rsidRPr="00BD5C7B" w:rsidRDefault="00883E7A" w:rsidP="007F14F9">
            <w:pPr>
              <w:jc w:val="center"/>
              <w:rPr>
                <w:rFonts w:ascii="Arial" w:hAnsi="Arial" w:cs="Arial"/>
                <w:sz w:val="22"/>
                <w:szCs w:val="22"/>
              </w:rPr>
            </w:pPr>
          </w:p>
        </w:tc>
        <w:tc>
          <w:tcPr>
            <w:tcW w:w="3118" w:type="dxa"/>
            <w:vAlign w:val="center"/>
          </w:tcPr>
          <w:p w14:paraId="63D74D9C" w14:textId="77777777" w:rsidR="00883E7A" w:rsidRPr="00BD5C7B" w:rsidRDefault="00883E7A" w:rsidP="007F14F9">
            <w:pPr>
              <w:rPr>
                <w:rFonts w:ascii="Arial" w:hAnsi="Arial" w:cs="Arial"/>
                <w:sz w:val="22"/>
                <w:szCs w:val="22"/>
              </w:rPr>
            </w:pPr>
          </w:p>
        </w:tc>
      </w:tr>
      <w:tr w:rsidR="00883E7A" w:rsidRPr="00BD5C7B" w14:paraId="01A6D583" w14:textId="77777777" w:rsidTr="00883E7A">
        <w:trPr>
          <w:trHeight w:val="454"/>
        </w:trPr>
        <w:tc>
          <w:tcPr>
            <w:tcW w:w="707" w:type="dxa"/>
          </w:tcPr>
          <w:p w14:paraId="2459884A"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19CE3489" w14:textId="77777777" w:rsidR="00883E7A" w:rsidRPr="00AA41A3" w:rsidRDefault="00883E7A" w:rsidP="00EE5D7A">
            <w:pPr>
              <w:rPr>
                <w:rFonts w:ascii="Arial" w:hAnsi="Arial" w:cs="Arial"/>
                <w:sz w:val="22"/>
                <w:szCs w:val="22"/>
              </w:rPr>
            </w:pPr>
            <w:r w:rsidRPr="00AA41A3">
              <w:rPr>
                <w:rFonts w:ascii="Arial" w:hAnsi="Arial" w:cs="Arial"/>
                <w:sz w:val="22"/>
                <w:szCs w:val="22"/>
              </w:rPr>
              <w:t>Turi būti sumontuoti valdymo r</w:t>
            </w:r>
            <w:r>
              <w:rPr>
                <w:rFonts w:ascii="Arial" w:hAnsi="Arial" w:cs="Arial"/>
                <w:sz w:val="22"/>
                <w:szCs w:val="22"/>
              </w:rPr>
              <w:t xml:space="preserve">aktai įvadiniams </w:t>
            </w:r>
            <w:r w:rsidRPr="00AA41A3">
              <w:rPr>
                <w:rFonts w:ascii="Arial" w:hAnsi="Arial" w:cs="Arial"/>
                <w:sz w:val="22"/>
                <w:szCs w:val="22"/>
              </w:rPr>
              <w:t>automatiniams jungikliams.</w:t>
            </w:r>
          </w:p>
        </w:tc>
        <w:tc>
          <w:tcPr>
            <w:tcW w:w="4962" w:type="dxa"/>
          </w:tcPr>
          <w:p w14:paraId="16C22159" w14:textId="77777777" w:rsidR="00883E7A" w:rsidRPr="00AA41A3" w:rsidRDefault="00883E7A" w:rsidP="007F14F9">
            <w:pPr>
              <w:rPr>
                <w:rFonts w:ascii="Arial" w:hAnsi="Arial" w:cs="Arial"/>
                <w:sz w:val="22"/>
                <w:szCs w:val="22"/>
              </w:rPr>
            </w:pPr>
          </w:p>
        </w:tc>
        <w:tc>
          <w:tcPr>
            <w:tcW w:w="1559" w:type="dxa"/>
          </w:tcPr>
          <w:p w14:paraId="308601F0" w14:textId="77777777" w:rsidR="00883E7A" w:rsidRPr="00BD5C7B" w:rsidRDefault="00883E7A" w:rsidP="007F14F9">
            <w:pPr>
              <w:jc w:val="center"/>
              <w:rPr>
                <w:rFonts w:ascii="Arial" w:hAnsi="Arial" w:cs="Arial"/>
                <w:sz w:val="22"/>
                <w:szCs w:val="22"/>
              </w:rPr>
            </w:pPr>
          </w:p>
        </w:tc>
        <w:tc>
          <w:tcPr>
            <w:tcW w:w="3118" w:type="dxa"/>
            <w:vAlign w:val="center"/>
          </w:tcPr>
          <w:p w14:paraId="20052D48" w14:textId="77777777" w:rsidR="00883E7A" w:rsidRPr="00BD5C7B" w:rsidRDefault="00883E7A" w:rsidP="007F14F9">
            <w:pPr>
              <w:rPr>
                <w:rFonts w:ascii="Arial" w:hAnsi="Arial" w:cs="Arial"/>
                <w:sz w:val="22"/>
                <w:szCs w:val="22"/>
              </w:rPr>
            </w:pPr>
          </w:p>
        </w:tc>
      </w:tr>
      <w:tr w:rsidR="00883E7A" w:rsidRPr="00BD5C7B" w14:paraId="435C9AFA" w14:textId="77777777" w:rsidTr="00883E7A">
        <w:trPr>
          <w:trHeight w:val="454"/>
        </w:trPr>
        <w:tc>
          <w:tcPr>
            <w:tcW w:w="707" w:type="dxa"/>
          </w:tcPr>
          <w:p w14:paraId="7859B876"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250677B6" w14:textId="77777777" w:rsidR="00883E7A" w:rsidRPr="00BD5C7B" w:rsidRDefault="00883E7A" w:rsidP="0092215E">
            <w:pPr>
              <w:rPr>
                <w:rFonts w:ascii="Arial" w:hAnsi="Arial" w:cs="Arial"/>
                <w:sz w:val="22"/>
                <w:szCs w:val="22"/>
              </w:rPr>
            </w:pPr>
            <w:r w:rsidRPr="00BD5C7B">
              <w:rPr>
                <w:rFonts w:ascii="Arial" w:hAnsi="Arial" w:cs="Arial"/>
                <w:sz w:val="22"/>
                <w:szCs w:val="22"/>
              </w:rPr>
              <w:t>Turi būti sumontuota automatinių jungiklių padėties signalo perdavimas į SCADA</w:t>
            </w:r>
          </w:p>
        </w:tc>
        <w:tc>
          <w:tcPr>
            <w:tcW w:w="4962" w:type="dxa"/>
          </w:tcPr>
          <w:p w14:paraId="042B5544" w14:textId="77777777" w:rsidR="00883E7A" w:rsidRPr="00BD5C7B" w:rsidRDefault="00883E7A" w:rsidP="007F14F9">
            <w:pPr>
              <w:rPr>
                <w:rFonts w:ascii="Arial" w:hAnsi="Arial" w:cs="Arial"/>
                <w:sz w:val="22"/>
                <w:szCs w:val="22"/>
              </w:rPr>
            </w:pPr>
          </w:p>
        </w:tc>
        <w:tc>
          <w:tcPr>
            <w:tcW w:w="1559" w:type="dxa"/>
          </w:tcPr>
          <w:p w14:paraId="0D72C482" w14:textId="77777777" w:rsidR="00883E7A" w:rsidRPr="00BD5C7B" w:rsidRDefault="00883E7A" w:rsidP="007F14F9">
            <w:pPr>
              <w:jc w:val="center"/>
              <w:rPr>
                <w:rFonts w:ascii="Arial" w:hAnsi="Arial" w:cs="Arial"/>
                <w:sz w:val="22"/>
                <w:szCs w:val="22"/>
              </w:rPr>
            </w:pPr>
          </w:p>
        </w:tc>
        <w:tc>
          <w:tcPr>
            <w:tcW w:w="3118" w:type="dxa"/>
            <w:vAlign w:val="center"/>
          </w:tcPr>
          <w:p w14:paraId="06E9688D" w14:textId="77777777" w:rsidR="00883E7A" w:rsidRPr="00BD5C7B" w:rsidRDefault="00883E7A" w:rsidP="007F14F9">
            <w:pPr>
              <w:rPr>
                <w:rFonts w:ascii="Arial" w:hAnsi="Arial" w:cs="Arial"/>
                <w:sz w:val="22"/>
                <w:szCs w:val="22"/>
              </w:rPr>
            </w:pPr>
          </w:p>
        </w:tc>
      </w:tr>
      <w:tr w:rsidR="00883E7A" w:rsidRPr="00BD5C7B" w14:paraId="7D51822C" w14:textId="77777777" w:rsidTr="00883E7A">
        <w:trPr>
          <w:trHeight w:val="454"/>
        </w:trPr>
        <w:tc>
          <w:tcPr>
            <w:tcW w:w="707" w:type="dxa"/>
          </w:tcPr>
          <w:p w14:paraId="52B233AC" w14:textId="77777777" w:rsidR="00883E7A" w:rsidRPr="0021434D"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197538EF" w14:textId="77777777" w:rsidR="00883E7A" w:rsidRPr="0021434D" w:rsidRDefault="00883E7A" w:rsidP="0021434D">
            <w:pPr>
              <w:rPr>
                <w:rFonts w:ascii="Arial" w:hAnsi="Arial" w:cs="Arial"/>
                <w:sz w:val="22"/>
                <w:szCs w:val="22"/>
              </w:rPr>
            </w:pPr>
            <w:r w:rsidRPr="0021434D">
              <w:rPr>
                <w:rFonts w:ascii="Arial" w:hAnsi="Arial" w:cs="Arial"/>
                <w:sz w:val="22"/>
                <w:szCs w:val="22"/>
              </w:rPr>
              <w:t>Turi būti sumontuota atskirų patalpų apšildymo automatika</w:t>
            </w:r>
            <w:r>
              <w:rPr>
                <w:rFonts w:ascii="Arial" w:hAnsi="Arial" w:cs="Arial"/>
                <w:sz w:val="22"/>
                <w:szCs w:val="22"/>
              </w:rPr>
              <w:t xml:space="preserve"> (valdikliai</w:t>
            </w:r>
            <w:r w:rsidRPr="0021434D">
              <w:rPr>
                <w:rFonts w:ascii="Arial" w:hAnsi="Arial" w:cs="Arial"/>
                <w:sz w:val="22"/>
                <w:szCs w:val="22"/>
              </w:rPr>
              <w:t>) su temperatūros s</w:t>
            </w:r>
            <w:r>
              <w:rPr>
                <w:rFonts w:ascii="Arial" w:hAnsi="Arial" w:cs="Arial"/>
                <w:sz w:val="22"/>
                <w:szCs w:val="22"/>
              </w:rPr>
              <w:t>kaitmenine indikacija. Valdikliai</w:t>
            </w:r>
            <w:r w:rsidRPr="0021434D">
              <w:rPr>
                <w:rFonts w:ascii="Arial" w:hAnsi="Arial" w:cs="Arial"/>
                <w:sz w:val="22"/>
                <w:szCs w:val="22"/>
              </w:rPr>
              <w:t xml:space="preserve"> montuojamas skydo viduje</w:t>
            </w:r>
          </w:p>
        </w:tc>
        <w:tc>
          <w:tcPr>
            <w:tcW w:w="4962" w:type="dxa"/>
          </w:tcPr>
          <w:p w14:paraId="4115EE6F" w14:textId="77777777" w:rsidR="00883E7A" w:rsidRPr="0021434D" w:rsidRDefault="00883E7A" w:rsidP="007F14F9">
            <w:pPr>
              <w:rPr>
                <w:rFonts w:ascii="Arial" w:hAnsi="Arial" w:cs="Arial"/>
                <w:sz w:val="22"/>
                <w:szCs w:val="22"/>
              </w:rPr>
            </w:pPr>
          </w:p>
        </w:tc>
        <w:tc>
          <w:tcPr>
            <w:tcW w:w="1559" w:type="dxa"/>
          </w:tcPr>
          <w:p w14:paraId="0168E85A" w14:textId="77777777" w:rsidR="00883E7A" w:rsidRPr="0021434D" w:rsidRDefault="00883E7A" w:rsidP="007F14F9">
            <w:pPr>
              <w:jc w:val="center"/>
              <w:rPr>
                <w:rFonts w:ascii="Arial" w:hAnsi="Arial" w:cs="Arial"/>
                <w:sz w:val="22"/>
                <w:szCs w:val="22"/>
              </w:rPr>
            </w:pPr>
          </w:p>
        </w:tc>
        <w:tc>
          <w:tcPr>
            <w:tcW w:w="3118" w:type="dxa"/>
            <w:vAlign w:val="center"/>
          </w:tcPr>
          <w:p w14:paraId="30A677DF" w14:textId="77777777" w:rsidR="00883E7A" w:rsidRPr="0021434D" w:rsidRDefault="00883E7A" w:rsidP="007F14F9">
            <w:pPr>
              <w:rPr>
                <w:rFonts w:ascii="Arial" w:hAnsi="Arial" w:cs="Arial"/>
                <w:sz w:val="22"/>
                <w:szCs w:val="22"/>
              </w:rPr>
            </w:pPr>
          </w:p>
        </w:tc>
      </w:tr>
      <w:tr w:rsidR="00883E7A" w:rsidRPr="00BD5C7B" w14:paraId="1FB14A84" w14:textId="77777777" w:rsidTr="00883E7A">
        <w:trPr>
          <w:trHeight w:val="454"/>
        </w:trPr>
        <w:tc>
          <w:tcPr>
            <w:tcW w:w="707" w:type="dxa"/>
          </w:tcPr>
          <w:p w14:paraId="3AFBC75C"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Pr>
          <w:p w14:paraId="681BEFE8" w14:textId="77777777" w:rsidR="00883E7A" w:rsidRPr="009523AB" w:rsidRDefault="00883E7A" w:rsidP="00A33CD1">
            <w:pPr>
              <w:rPr>
                <w:rFonts w:ascii="Arial" w:hAnsi="Arial" w:cs="Arial"/>
                <w:sz w:val="22"/>
                <w:szCs w:val="22"/>
              </w:rPr>
            </w:pPr>
            <w:r w:rsidRPr="009523AB">
              <w:rPr>
                <w:rFonts w:ascii="Arial" w:hAnsi="Arial" w:cs="Arial"/>
                <w:sz w:val="22"/>
                <w:szCs w:val="22"/>
              </w:rPr>
              <w:t>Po ARĮ veikimo schema turi atsistatyti į normalią padėtį. Turi būti numatytas režimo raktas ARĮ funkcijai išjungti</w:t>
            </w:r>
          </w:p>
        </w:tc>
        <w:tc>
          <w:tcPr>
            <w:tcW w:w="4962" w:type="dxa"/>
          </w:tcPr>
          <w:p w14:paraId="12CF8F2B" w14:textId="77777777" w:rsidR="00883E7A" w:rsidRPr="009523AB" w:rsidRDefault="00883E7A" w:rsidP="007F14F9">
            <w:pPr>
              <w:rPr>
                <w:rFonts w:ascii="Arial" w:hAnsi="Arial" w:cs="Arial"/>
                <w:sz w:val="22"/>
                <w:szCs w:val="22"/>
              </w:rPr>
            </w:pPr>
          </w:p>
        </w:tc>
        <w:tc>
          <w:tcPr>
            <w:tcW w:w="1559" w:type="dxa"/>
          </w:tcPr>
          <w:p w14:paraId="3FB43013" w14:textId="77777777" w:rsidR="00883E7A" w:rsidRPr="00BD5C7B" w:rsidRDefault="00883E7A" w:rsidP="007F14F9">
            <w:pPr>
              <w:jc w:val="center"/>
              <w:rPr>
                <w:rFonts w:ascii="Arial" w:hAnsi="Arial" w:cs="Arial"/>
                <w:sz w:val="22"/>
                <w:szCs w:val="22"/>
              </w:rPr>
            </w:pPr>
          </w:p>
        </w:tc>
        <w:tc>
          <w:tcPr>
            <w:tcW w:w="3118" w:type="dxa"/>
            <w:vAlign w:val="center"/>
          </w:tcPr>
          <w:p w14:paraId="7EA51F5E" w14:textId="77777777" w:rsidR="00883E7A" w:rsidRPr="00BD5C7B" w:rsidRDefault="00883E7A" w:rsidP="007F14F9">
            <w:pPr>
              <w:rPr>
                <w:rFonts w:ascii="Arial" w:hAnsi="Arial" w:cs="Arial"/>
                <w:sz w:val="22"/>
                <w:szCs w:val="22"/>
              </w:rPr>
            </w:pPr>
          </w:p>
        </w:tc>
      </w:tr>
      <w:tr w:rsidR="00883E7A" w:rsidRPr="00BD5C7B" w14:paraId="16D9865D" w14:textId="77777777" w:rsidTr="00883E7A">
        <w:trPr>
          <w:trHeight w:val="454"/>
        </w:trPr>
        <w:tc>
          <w:tcPr>
            <w:tcW w:w="707" w:type="dxa"/>
            <w:tcBorders>
              <w:bottom w:val="single" w:sz="4" w:space="0" w:color="auto"/>
            </w:tcBorders>
          </w:tcPr>
          <w:p w14:paraId="6F847D0C" w14:textId="77777777" w:rsidR="00883E7A" w:rsidRPr="00BD5C7B" w:rsidRDefault="00883E7A" w:rsidP="00C81A64">
            <w:pPr>
              <w:widowControl/>
              <w:numPr>
                <w:ilvl w:val="1"/>
                <w:numId w:val="15"/>
              </w:numPr>
              <w:autoSpaceDE/>
              <w:autoSpaceDN/>
              <w:adjustRightInd/>
              <w:jc w:val="center"/>
              <w:rPr>
                <w:rFonts w:ascii="Arial" w:hAnsi="Arial" w:cs="Arial"/>
                <w:sz w:val="22"/>
                <w:szCs w:val="22"/>
                <w:lang w:eastAsia="ru-RU"/>
              </w:rPr>
            </w:pPr>
          </w:p>
        </w:tc>
        <w:tc>
          <w:tcPr>
            <w:tcW w:w="4963" w:type="dxa"/>
            <w:tcBorders>
              <w:bottom w:val="single" w:sz="4" w:space="0" w:color="auto"/>
            </w:tcBorders>
          </w:tcPr>
          <w:p w14:paraId="48BE200F" w14:textId="77777777" w:rsidR="00883E7A" w:rsidRPr="00BD5C7B" w:rsidRDefault="00883E7A" w:rsidP="00A33CD1">
            <w:pPr>
              <w:rPr>
                <w:rFonts w:ascii="Arial" w:hAnsi="Arial" w:cs="Arial"/>
                <w:sz w:val="22"/>
                <w:szCs w:val="22"/>
              </w:rPr>
            </w:pPr>
            <w:r w:rsidRPr="00BD5C7B">
              <w:rPr>
                <w:rFonts w:ascii="Arial" w:hAnsi="Arial" w:cs="Arial"/>
                <w:sz w:val="22"/>
                <w:szCs w:val="22"/>
              </w:rPr>
              <w:t>Prie visų komutacinių aparatų, automatinių jungiklių turi būti sudėti visi reikalingi operatyviniai, bei informaciniai užrašai lietuvių kalba.</w:t>
            </w:r>
          </w:p>
        </w:tc>
        <w:tc>
          <w:tcPr>
            <w:tcW w:w="4962" w:type="dxa"/>
            <w:tcBorders>
              <w:bottom w:val="single" w:sz="4" w:space="0" w:color="auto"/>
            </w:tcBorders>
          </w:tcPr>
          <w:p w14:paraId="40E0AC1A" w14:textId="77777777" w:rsidR="00883E7A" w:rsidRPr="00BD5C7B" w:rsidRDefault="00883E7A" w:rsidP="007F14F9">
            <w:pPr>
              <w:rPr>
                <w:rFonts w:ascii="Arial" w:hAnsi="Arial" w:cs="Arial"/>
                <w:sz w:val="22"/>
                <w:szCs w:val="22"/>
              </w:rPr>
            </w:pPr>
          </w:p>
        </w:tc>
        <w:tc>
          <w:tcPr>
            <w:tcW w:w="1559" w:type="dxa"/>
            <w:tcBorders>
              <w:bottom w:val="single" w:sz="4" w:space="0" w:color="auto"/>
            </w:tcBorders>
          </w:tcPr>
          <w:p w14:paraId="06373452" w14:textId="77777777" w:rsidR="00883E7A" w:rsidRPr="00BD5C7B" w:rsidRDefault="00883E7A" w:rsidP="007F14F9">
            <w:pPr>
              <w:jc w:val="center"/>
              <w:rPr>
                <w:rFonts w:ascii="Arial" w:hAnsi="Arial" w:cs="Arial"/>
                <w:sz w:val="22"/>
                <w:szCs w:val="22"/>
              </w:rPr>
            </w:pPr>
          </w:p>
        </w:tc>
        <w:tc>
          <w:tcPr>
            <w:tcW w:w="3118" w:type="dxa"/>
            <w:tcBorders>
              <w:bottom w:val="single" w:sz="4" w:space="0" w:color="auto"/>
            </w:tcBorders>
            <w:vAlign w:val="center"/>
          </w:tcPr>
          <w:p w14:paraId="0EDEDD39" w14:textId="77777777" w:rsidR="00883E7A" w:rsidRPr="00BD5C7B" w:rsidRDefault="00883E7A" w:rsidP="007F14F9">
            <w:pPr>
              <w:rPr>
                <w:rFonts w:ascii="Arial" w:hAnsi="Arial" w:cs="Arial"/>
                <w:sz w:val="22"/>
                <w:szCs w:val="22"/>
              </w:rPr>
            </w:pPr>
          </w:p>
        </w:tc>
      </w:tr>
    </w:tbl>
    <w:p w14:paraId="21EE3A57" w14:textId="77777777" w:rsidR="00EF0FF3" w:rsidRDefault="00EF0FF3" w:rsidP="00AF0375">
      <w:pPr>
        <w:rPr>
          <w:rFonts w:ascii="Arial" w:hAnsi="Arial" w:cs="Arial"/>
          <w:sz w:val="22"/>
          <w:szCs w:val="22"/>
        </w:rPr>
      </w:pPr>
    </w:p>
    <w:p w14:paraId="4B40DC6B" w14:textId="77777777" w:rsidR="00EF0FF3" w:rsidRPr="00BD5C7B" w:rsidRDefault="00EF0FF3" w:rsidP="00AF0375">
      <w:pPr>
        <w:rPr>
          <w:rFonts w:ascii="Arial" w:hAnsi="Arial" w:cs="Arial"/>
          <w:sz w:val="22"/>
          <w:szCs w:val="22"/>
        </w:rPr>
      </w:pPr>
    </w:p>
    <w:p w14:paraId="1254D349" w14:textId="6E7FBF12" w:rsidR="00216F45" w:rsidRPr="00BD5C7B" w:rsidRDefault="003C17C7" w:rsidP="0062416D">
      <w:pPr>
        <w:pStyle w:val="Heading5"/>
        <w:rPr>
          <w:rFonts w:ascii="Arial" w:hAnsi="Arial" w:cs="Arial"/>
          <w:sz w:val="22"/>
          <w:szCs w:val="22"/>
        </w:rPr>
      </w:pPr>
      <w:bookmarkStart w:id="4" w:name="_Toc421513754"/>
      <w:r w:rsidRPr="00BD5C7B">
        <w:rPr>
          <w:rFonts w:ascii="Arial" w:hAnsi="Arial" w:cs="Arial"/>
          <w:sz w:val="22"/>
          <w:szCs w:val="22"/>
        </w:rPr>
        <w:t>Nuolatinės srovės savųjų reikmių skydas</w:t>
      </w:r>
      <w:bookmarkEnd w:id="4"/>
    </w:p>
    <w:p w14:paraId="5B3A45E6" w14:textId="77777777" w:rsidR="00CB407C" w:rsidRPr="00BD5C7B" w:rsidRDefault="003C17C7" w:rsidP="0062416D">
      <w:pPr>
        <w:pStyle w:val="Heading6"/>
        <w:rPr>
          <w:rFonts w:ascii="Arial" w:hAnsi="Arial" w:cs="Arial"/>
          <w:sz w:val="22"/>
          <w:szCs w:val="22"/>
        </w:rPr>
      </w:pPr>
      <w:bookmarkStart w:id="5" w:name="_Toc421513755"/>
      <w:r w:rsidRPr="00BD5C7B">
        <w:rPr>
          <w:rFonts w:ascii="Arial" w:hAnsi="Arial" w:cs="Arial"/>
          <w:sz w:val="22"/>
          <w:szCs w:val="22"/>
        </w:rPr>
        <w:t xml:space="preserve">Nuolatinės srovės savųjų reikmių skydai. </w:t>
      </w:r>
      <w:r w:rsidR="005D20ED" w:rsidRPr="00BD5C7B">
        <w:rPr>
          <w:rFonts w:ascii="Arial" w:hAnsi="Arial" w:cs="Arial"/>
          <w:sz w:val="22"/>
          <w:szCs w:val="22"/>
        </w:rPr>
        <w:t>B</w:t>
      </w:r>
      <w:r w:rsidRPr="00BD5C7B">
        <w:rPr>
          <w:rFonts w:ascii="Arial" w:hAnsi="Arial" w:cs="Arial"/>
          <w:sz w:val="22"/>
          <w:szCs w:val="22"/>
        </w:rPr>
        <w:t>endrieji techniniai reikalavimai</w:t>
      </w:r>
      <w:bookmarkEnd w:id="5"/>
    </w:p>
    <w:p w14:paraId="6598731A" w14:textId="77777777" w:rsidR="00CB407C" w:rsidRPr="00BD5C7B" w:rsidRDefault="00CB407C" w:rsidP="00CB407C">
      <w:pPr>
        <w:rPr>
          <w:rFonts w:ascii="Arial" w:hAnsi="Arial" w:cs="Arial"/>
          <w:sz w:val="22"/>
          <w:szCs w:val="22"/>
        </w:rPr>
      </w:pPr>
    </w:p>
    <w:tbl>
      <w:tblPr>
        <w:tblW w:w="4808" w:type="pct"/>
        <w:tblInd w:w="108" w:type="dxa"/>
        <w:tblLayout w:type="fixed"/>
        <w:tblLook w:val="0000" w:firstRow="0" w:lastRow="0" w:firstColumn="0" w:lastColumn="0" w:noHBand="0" w:noVBand="0"/>
      </w:tblPr>
      <w:tblGrid>
        <w:gridCol w:w="932"/>
        <w:gridCol w:w="4657"/>
        <w:gridCol w:w="6429"/>
        <w:gridCol w:w="3073"/>
      </w:tblGrid>
      <w:tr w:rsidR="00E546BF" w:rsidRPr="00BD5C7B" w14:paraId="6A6B80A4" w14:textId="77777777" w:rsidTr="00E546BF">
        <w:tc>
          <w:tcPr>
            <w:tcW w:w="309" w:type="pct"/>
            <w:tcBorders>
              <w:top w:val="single" w:sz="4" w:space="0" w:color="auto"/>
              <w:left w:val="single" w:sz="4" w:space="0" w:color="auto"/>
              <w:bottom w:val="single" w:sz="4" w:space="0" w:color="auto"/>
              <w:right w:val="single" w:sz="4" w:space="0" w:color="auto"/>
            </w:tcBorders>
          </w:tcPr>
          <w:p w14:paraId="24849187" w14:textId="77777777" w:rsidR="00E546BF" w:rsidRPr="00BD5C7B" w:rsidRDefault="00E546BF" w:rsidP="002B4895">
            <w:pPr>
              <w:jc w:val="center"/>
              <w:rPr>
                <w:rFonts w:ascii="Arial" w:hAnsi="Arial" w:cs="Arial"/>
                <w:b/>
                <w:sz w:val="22"/>
                <w:szCs w:val="22"/>
              </w:rPr>
            </w:pPr>
            <w:r w:rsidRPr="00BD5C7B">
              <w:rPr>
                <w:rFonts w:ascii="Arial" w:hAnsi="Arial" w:cs="Arial"/>
                <w:b/>
                <w:sz w:val="22"/>
                <w:szCs w:val="22"/>
              </w:rPr>
              <w:t>Eil. Nr.</w:t>
            </w:r>
          </w:p>
        </w:tc>
        <w:tc>
          <w:tcPr>
            <w:tcW w:w="1543" w:type="pct"/>
            <w:tcBorders>
              <w:top w:val="single" w:sz="4" w:space="0" w:color="auto"/>
              <w:left w:val="single" w:sz="4" w:space="0" w:color="auto"/>
              <w:bottom w:val="single" w:sz="4" w:space="0" w:color="auto"/>
              <w:right w:val="single" w:sz="4" w:space="0" w:color="auto"/>
            </w:tcBorders>
          </w:tcPr>
          <w:p w14:paraId="0CCF9CCC" w14:textId="77777777" w:rsidR="00E546BF" w:rsidRPr="00BD5C7B" w:rsidRDefault="00E546BF" w:rsidP="002B4895">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13BEECCB" w14:textId="77777777" w:rsidR="00E546BF" w:rsidRPr="00BD5C7B" w:rsidRDefault="00E546BF" w:rsidP="002B4895">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1E8EE171" w14:textId="77777777" w:rsidR="00E546BF" w:rsidRPr="00BD5C7B" w:rsidRDefault="00E546BF" w:rsidP="00051032">
            <w:pPr>
              <w:jc w:val="center"/>
              <w:rPr>
                <w:rFonts w:ascii="Arial" w:hAnsi="Arial" w:cs="Arial"/>
                <w:b/>
                <w:sz w:val="22"/>
                <w:szCs w:val="22"/>
              </w:rPr>
            </w:pPr>
            <w:r>
              <w:rPr>
                <w:rFonts w:ascii="Arial" w:hAnsi="Arial" w:cs="Arial"/>
                <w:b/>
                <w:sz w:val="22"/>
                <w:szCs w:val="22"/>
              </w:rPr>
              <w:t>Atitinka</w:t>
            </w:r>
          </w:p>
        </w:tc>
      </w:tr>
      <w:tr w:rsidR="00E546BF" w:rsidRPr="00BD5C7B" w14:paraId="7241CD5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3933168E"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77F50C8A" w14:textId="77777777" w:rsidR="00E546BF" w:rsidRPr="00BD5C7B" w:rsidRDefault="00E546BF" w:rsidP="002B4895">
            <w:pPr>
              <w:rPr>
                <w:rFonts w:ascii="Arial" w:hAnsi="Arial" w:cs="Arial"/>
                <w:sz w:val="22"/>
                <w:szCs w:val="22"/>
              </w:rPr>
            </w:pPr>
            <w:r w:rsidRPr="00BD5C7B">
              <w:rPr>
                <w:rFonts w:ascii="Arial" w:hAnsi="Arial" w:cs="Arial"/>
                <w:sz w:val="22"/>
                <w:szCs w:val="22"/>
              </w:rPr>
              <w:t>Skydo korpusas</w:t>
            </w:r>
          </w:p>
        </w:tc>
        <w:tc>
          <w:tcPr>
            <w:tcW w:w="2130" w:type="pct"/>
          </w:tcPr>
          <w:p w14:paraId="0EEF0ADD" w14:textId="77777777" w:rsidR="00E546BF" w:rsidRPr="00BD5C7B" w:rsidRDefault="00E546BF" w:rsidP="00004BB1">
            <w:pPr>
              <w:rPr>
                <w:rFonts w:ascii="Arial" w:hAnsi="Arial" w:cs="Arial"/>
                <w:sz w:val="22"/>
                <w:szCs w:val="22"/>
              </w:rPr>
            </w:pPr>
            <w:r w:rsidRPr="00BD5C7B">
              <w:rPr>
                <w:rFonts w:ascii="Arial" w:hAnsi="Arial" w:cs="Arial"/>
                <w:sz w:val="22"/>
                <w:szCs w:val="22"/>
              </w:rPr>
              <w:t xml:space="preserve">Metalinis, cinkuotas padengtas </w:t>
            </w:r>
            <w:r>
              <w:rPr>
                <w:rFonts w:ascii="Arial" w:hAnsi="Arial" w:cs="Arial"/>
                <w:sz w:val="22"/>
                <w:szCs w:val="22"/>
              </w:rPr>
              <w:t>vienu</w:t>
            </w:r>
            <w:r w:rsidRPr="00BD5C7B">
              <w:rPr>
                <w:rFonts w:ascii="Arial" w:hAnsi="Arial" w:cs="Arial"/>
                <w:sz w:val="22"/>
                <w:szCs w:val="22"/>
              </w:rPr>
              <w:t xml:space="preserve"> sluoksni</w:t>
            </w:r>
            <w:r>
              <w:rPr>
                <w:rFonts w:ascii="Arial" w:hAnsi="Arial" w:cs="Arial"/>
                <w:sz w:val="22"/>
                <w:szCs w:val="22"/>
              </w:rPr>
              <w:t>u</w:t>
            </w:r>
            <w:r w:rsidRPr="00BD5C7B">
              <w:rPr>
                <w:rFonts w:ascii="Arial" w:hAnsi="Arial" w:cs="Arial"/>
                <w:sz w:val="22"/>
                <w:szCs w:val="22"/>
              </w:rPr>
              <w:t xml:space="preserve"> dažų</w:t>
            </w:r>
          </w:p>
        </w:tc>
        <w:tc>
          <w:tcPr>
            <w:tcW w:w="1018" w:type="pct"/>
          </w:tcPr>
          <w:p w14:paraId="0380762A" w14:textId="77777777" w:rsidR="00E546BF" w:rsidRPr="00BD5C7B" w:rsidRDefault="00E546BF" w:rsidP="002B4895">
            <w:pPr>
              <w:rPr>
                <w:rFonts w:ascii="Arial" w:hAnsi="Arial" w:cs="Arial"/>
                <w:sz w:val="22"/>
                <w:szCs w:val="22"/>
              </w:rPr>
            </w:pPr>
          </w:p>
        </w:tc>
      </w:tr>
      <w:tr w:rsidR="00E546BF" w:rsidRPr="00BD5C7B" w14:paraId="4FA01B6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6170A47B"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3962DCF9" w14:textId="77777777" w:rsidR="00E546BF" w:rsidRPr="00BD5C7B" w:rsidRDefault="00E546BF" w:rsidP="002B4895">
            <w:pPr>
              <w:rPr>
                <w:rFonts w:ascii="Arial" w:hAnsi="Arial" w:cs="Arial"/>
                <w:sz w:val="22"/>
                <w:szCs w:val="22"/>
              </w:rPr>
            </w:pPr>
            <w:r w:rsidRPr="00BD5C7B">
              <w:rPr>
                <w:rFonts w:ascii="Arial" w:hAnsi="Arial" w:cs="Arial"/>
                <w:sz w:val="22"/>
                <w:szCs w:val="22"/>
              </w:rPr>
              <w:t>Dydžių matmenys (AxPxG)</w:t>
            </w:r>
          </w:p>
        </w:tc>
        <w:tc>
          <w:tcPr>
            <w:tcW w:w="2130" w:type="pct"/>
          </w:tcPr>
          <w:p w14:paraId="20C41194" w14:textId="43404CF7" w:rsidR="00E546BF" w:rsidRPr="00BD5C7B" w:rsidRDefault="00E546BF" w:rsidP="00595CDE">
            <w:pPr>
              <w:widowControl/>
              <w:autoSpaceDE/>
              <w:autoSpaceDN/>
              <w:adjustRightInd/>
              <w:rPr>
                <w:rFonts w:ascii="Arial" w:hAnsi="Arial" w:cs="Arial"/>
                <w:strike/>
                <w:sz w:val="22"/>
                <w:szCs w:val="22"/>
              </w:rPr>
            </w:pPr>
            <w:r>
              <w:rPr>
                <w:rFonts w:ascii="Arial" w:hAnsi="Arial" w:cs="Arial"/>
                <w:sz w:val="22"/>
                <w:szCs w:val="22"/>
              </w:rPr>
              <w:t>2050x</w:t>
            </w:r>
            <w:r w:rsidR="00E06F9F">
              <w:rPr>
                <w:rFonts w:ascii="Arial" w:hAnsi="Arial" w:cs="Arial"/>
                <w:sz w:val="22"/>
                <w:szCs w:val="22"/>
              </w:rPr>
              <w:t>1300</w:t>
            </w:r>
            <w:r>
              <w:rPr>
                <w:rFonts w:ascii="Arial" w:hAnsi="Arial" w:cs="Arial"/>
                <w:sz w:val="22"/>
                <w:szCs w:val="22"/>
              </w:rPr>
              <w:t>x650</w:t>
            </w:r>
            <w:r w:rsidRPr="00BD5C7B">
              <w:rPr>
                <w:rFonts w:ascii="Arial" w:hAnsi="Arial" w:cs="Arial"/>
                <w:sz w:val="22"/>
                <w:szCs w:val="22"/>
              </w:rPr>
              <w:t xml:space="preserve"> m</w:t>
            </w:r>
            <w:r>
              <w:rPr>
                <w:rFonts w:ascii="Arial" w:hAnsi="Arial" w:cs="Arial"/>
                <w:sz w:val="22"/>
                <w:szCs w:val="22"/>
              </w:rPr>
              <w:t xml:space="preserve"> </w:t>
            </w:r>
            <w:r>
              <w:rPr>
                <w:rFonts w:ascii="Arial" w:hAnsi="Arial" w:cs="Arial"/>
                <w:sz w:val="22"/>
                <w:szCs w:val="22"/>
                <w:lang w:val="en-US"/>
              </w:rPr>
              <w:t>(suderinus su užsakovu gali būti kotokie matmenys)</w:t>
            </w:r>
          </w:p>
        </w:tc>
        <w:tc>
          <w:tcPr>
            <w:tcW w:w="1018" w:type="pct"/>
          </w:tcPr>
          <w:p w14:paraId="1CE31B6E" w14:textId="77777777" w:rsidR="00E546BF" w:rsidRPr="00BD5C7B" w:rsidRDefault="00E546BF" w:rsidP="002B4895">
            <w:pPr>
              <w:rPr>
                <w:rFonts w:ascii="Arial" w:hAnsi="Arial" w:cs="Arial"/>
                <w:sz w:val="22"/>
                <w:szCs w:val="22"/>
              </w:rPr>
            </w:pPr>
          </w:p>
        </w:tc>
      </w:tr>
      <w:tr w:rsidR="00E546BF" w:rsidRPr="00BD5C7B" w14:paraId="660BE77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4C494E4F"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334E1680" w14:textId="77777777" w:rsidR="00E546BF" w:rsidRPr="00BD5C7B" w:rsidRDefault="00E546BF" w:rsidP="002B4895">
            <w:pPr>
              <w:rPr>
                <w:rFonts w:ascii="Arial" w:hAnsi="Arial" w:cs="Arial"/>
                <w:sz w:val="22"/>
                <w:szCs w:val="22"/>
              </w:rPr>
            </w:pPr>
            <w:r w:rsidRPr="00BD5C7B">
              <w:rPr>
                <w:rFonts w:ascii="Arial" w:hAnsi="Arial" w:cs="Arial"/>
                <w:sz w:val="22"/>
                <w:szCs w:val="22"/>
              </w:rPr>
              <w:t>Apsaugos lygis</w:t>
            </w:r>
          </w:p>
        </w:tc>
        <w:tc>
          <w:tcPr>
            <w:tcW w:w="2130" w:type="pct"/>
          </w:tcPr>
          <w:p w14:paraId="55C1F242" w14:textId="77777777" w:rsidR="00E546BF" w:rsidRPr="00BD5C7B" w:rsidRDefault="00E546BF" w:rsidP="002B4895">
            <w:pPr>
              <w:rPr>
                <w:rFonts w:ascii="Arial" w:hAnsi="Arial" w:cs="Arial"/>
                <w:sz w:val="22"/>
                <w:szCs w:val="22"/>
              </w:rPr>
            </w:pPr>
            <w:r w:rsidRPr="00BD5C7B">
              <w:rPr>
                <w:rFonts w:ascii="Arial" w:hAnsi="Arial" w:cs="Arial"/>
                <w:sz w:val="22"/>
                <w:szCs w:val="22"/>
              </w:rPr>
              <w:t>IP2X</w:t>
            </w:r>
          </w:p>
        </w:tc>
        <w:tc>
          <w:tcPr>
            <w:tcW w:w="1018" w:type="pct"/>
          </w:tcPr>
          <w:p w14:paraId="0C77ABF1" w14:textId="77777777" w:rsidR="00E546BF" w:rsidRPr="00BD5C7B" w:rsidRDefault="00E546BF" w:rsidP="002B4895">
            <w:pPr>
              <w:rPr>
                <w:rFonts w:ascii="Arial" w:hAnsi="Arial" w:cs="Arial"/>
                <w:sz w:val="22"/>
                <w:szCs w:val="22"/>
              </w:rPr>
            </w:pPr>
          </w:p>
        </w:tc>
      </w:tr>
      <w:tr w:rsidR="00E546BF" w:rsidRPr="00BD5C7B" w14:paraId="372CEE0B"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71BC5CF5"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624705D5" w14:textId="77777777" w:rsidR="00E546BF" w:rsidRPr="00BD5C7B" w:rsidRDefault="00E546BF" w:rsidP="002B4895">
            <w:pPr>
              <w:rPr>
                <w:rFonts w:ascii="Arial" w:hAnsi="Arial" w:cs="Arial"/>
                <w:sz w:val="22"/>
                <w:szCs w:val="22"/>
              </w:rPr>
            </w:pPr>
            <w:r w:rsidRPr="00BD5C7B">
              <w:rPr>
                <w:rFonts w:ascii="Arial" w:hAnsi="Arial" w:cs="Arial"/>
                <w:sz w:val="22"/>
                <w:szCs w:val="22"/>
              </w:rPr>
              <w:t>Aptarnavimas</w:t>
            </w:r>
          </w:p>
        </w:tc>
        <w:tc>
          <w:tcPr>
            <w:tcW w:w="2130" w:type="pct"/>
          </w:tcPr>
          <w:p w14:paraId="59B7ACB2" w14:textId="77777777" w:rsidR="00E546BF" w:rsidRPr="00BD5C7B" w:rsidRDefault="00E546BF" w:rsidP="00595CDE">
            <w:pPr>
              <w:widowControl/>
              <w:autoSpaceDE/>
              <w:autoSpaceDN/>
              <w:adjustRightInd/>
              <w:rPr>
                <w:rFonts w:ascii="Arial" w:hAnsi="Arial" w:cs="Arial"/>
                <w:strike/>
                <w:sz w:val="22"/>
                <w:szCs w:val="22"/>
              </w:rPr>
            </w:pPr>
            <w:r w:rsidRPr="00BD5C7B">
              <w:rPr>
                <w:rFonts w:ascii="Arial" w:hAnsi="Arial" w:cs="Arial"/>
                <w:sz w:val="22"/>
                <w:szCs w:val="22"/>
              </w:rPr>
              <w:t>vienpusis</w:t>
            </w:r>
          </w:p>
        </w:tc>
        <w:tc>
          <w:tcPr>
            <w:tcW w:w="1018" w:type="pct"/>
          </w:tcPr>
          <w:p w14:paraId="76690D37" w14:textId="77777777" w:rsidR="00E546BF" w:rsidRPr="00BD5C7B" w:rsidRDefault="00E546BF" w:rsidP="002B4895">
            <w:pPr>
              <w:rPr>
                <w:rFonts w:ascii="Arial" w:hAnsi="Arial" w:cs="Arial"/>
                <w:sz w:val="22"/>
                <w:szCs w:val="22"/>
              </w:rPr>
            </w:pPr>
          </w:p>
        </w:tc>
      </w:tr>
      <w:tr w:rsidR="00E546BF" w:rsidRPr="00BD5C7B" w14:paraId="6E5A444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51B4E799"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2425BCFD" w14:textId="77777777" w:rsidR="00E546BF" w:rsidRPr="00BD5C7B" w:rsidRDefault="00E546BF" w:rsidP="002B4895">
            <w:pPr>
              <w:rPr>
                <w:rFonts w:ascii="Arial" w:hAnsi="Arial" w:cs="Arial"/>
                <w:sz w:val="22"/>
                <w:szCs w:val="22"/>
              </w:rPr>
            </w:pPr>
            <w:r w:rsidRPr="00BD5C7B">
              <w:rPr>
                <w:rFonts w:ascii="Arial" w:hAnsi="Arial" w:cs="Arial"/>
                <w:sz w:val="22"/>
                <w:szCs w:val="22"/>
              </w:rPr>
              <w:t>Skydo korpuso spalva</w:t>
            </w:r>
          </w:p>
        </w:tc>
        <w:tc>
          <w:tcPr>
            <w:tcW w:w="2130" w:type="pct"/>
          </w:tcPr>
          <w:p w14:paraId="56CFF8AC" w14:textId="77777777" w:rsidR="00E546BF" w:rsidRPr="00BD5C7B" w:rsidRDefault="00E546BF" w:rsidP="00A95A3A">
            <w:pPr>
              <w:widowControl/>
              <w:autoSpaceDE/>
              <w:autoSpaceDN/>
              <w:adjustRightInd/>
              <w:rPr>
                <w:rFonts w:ascii="Arial" w:hAnsi="Arial" w:cs="Arial"/>
                <w:sz w:val="22"/>
                <w:szCs w:val="22"/>
              </w:rPr>
            </w:pPr>
            <w:r w:rsidRPr="00BD5C7B">
              <w:rPr>
                <w:rFonts w:ascii="Arial" w:hAnsi="Arial" w:cs="Arial"/>
                <w:sz w:val="22"/>
                <w:szCs w:val="22"/>
              </w:rPr>
              <w:t>RAL 703</w:t>
            </w:r>
            <w:r>
              <w:rPr>
                <w:rFonts w:ascii="Arial" w:hAnsi="Arial" w:cs="Arial"/>
                <w:sz w:val="22"/>
                <w:szCs w:val="22"/>
              </w:rPr>
              <w:t>2 - 7035</w:t>
            </w:r>
          </w:p>
        </w:tc>
        <w:tc>
          <w:tcPr>
            <w:tcW w:w="1018" w:type="pct"/>
          </w:tcPr>
          <w:p w14:paraId="0383B242" w14:textId="77777777" w:rsidR="00E546BF" w:rsidRPr="00BD5C7B" w:rsidRDefault="00E546BF" w:rsidP="002B4895">
            <w:pPr>
              <w:rPr>
                <w:rFonts w:ascii="Arial" w:hAnsi="Arial" w:cs="Arial"/>
                <w:sz w:val="22"/>
                <w:szCs w:val="22"/>
              </w:rPr>
            </w:pPr>
          </w:p>
        </w:tc>
      </w:tr>
      <w:tr w:rsidR="00E546BF" w:rsidRPr="00BD5C7B" w14:paraId="7F01ABD6"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17FB0BE7"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15044CCD" w14:textId="77777777" w:rsidR="00E546BF" w:rsidRPr="00BD5C7B" w:rsidRDefault="00E546BF" w:rsidP="002B4895">
            <w:pPr>
              <w:rPr>
                <w:rFonts w:ascii="Arial" w:hAnsi="Arial" w:cs="Arial"/>
                <w:sz w:val="22"/>
                <w:szCs w:val="22"/>
              </w:rPr>
            </w:pPr>
            <w:r w:rsidRPr="00BD5C7B">
              <w:rPr>
                <w:rFonts w:ascii="Arial" w:hAnsi="Arial" w:cs="Arial"/>
                <w:sz w:val="22"/>
                <w:szCs w:val="22"/>
              </w:rPr>
              <w:t>Darbo aplinkos temperatūra</w:t>
            </w:r>
          </w:p>
        </w:tc>
        <w:tc>
          <w:tcPr>
            <w:tcW w:w="2130" w:type="pct"/>
          </w:tcPr>
          <w:p w14:paraId="61030A92" w14:textId="77777777" w:rsidR="00E546BF" w:rsidRPr="00BD5C7B" w:rsidRDefault="00E546BF" w:rsidP="002B4895">
            <w:pPr>
              <w:rPr>
                <w:rFonts w:ascii="Arial" w:hAnsi="Arial" w:cs="Arial"/>
                <w:sz w:val="22"/>
                <w:szCs w:val="22"/>
              </w:rPr>
            </w:pPr>
            <w:r w:rsidRPr="00BD5C7B">
              <w:rPr>
                <w:rFonts w:ascii="Arial" w:hAnsi="Arial" w:cs="Arial"/>
                <w:sz w:val="22"/>
                <w:szCs w:val="22"/>
              </w:rPr>
              <w:t>+5 …+35 </w:t>
            </w:r>
            <w:r w:rsidRPr="00BD5C7B">
              <w:rPr>
                <w:rFonts w:ascii="Arial" w:hAnsi="Arial" w:cs="Arial"/>
                <w:sz w:val="22"/>
                <w:szCs w:val="22"/>
              </w:rPr>
              <w:sym w:font="Symbol" w:char="F0B0"/>
            </w:r>
            <w:r w:rsidRPr="00BD5C7B">
              <w:rPr>
                <w:rFonts w:ascii="Arial" w:hAnsi="Arial" w:cs="Arial"/>
                <w:sz w:val="22"/>
                <w:szCs w:val="22"/>
              </w:rPr>
              <w:t>C</w:t>
            </w:r>
          </w:p>
        </w:tc>
        <w:tc>
          <w:tcPr>
            <w:tcW w:w="1018" w:type="pct"/>
          </w:tcPr>
          <w:p w14:paraId="4CB9626C" w14:textId="77777777" w:rsidR="00E546BF" w:rsidRPr="00BD5C7B" w:rsidRDefault="00E546BF" w:rsidP="002B4895">
            <w:pPr>
              <w:rPr>
                <w:rFonts w:ascii="Arial" w:hAnsi="Arial" w:cs="Arial"/>
                <w:sz w:val="22"/>
                <w:szCs w:val="22"/>
              </w:rPr>
            </w:pPr>
          </w:p>
        </w:tc>
      </w:tr>
      <w:tr w:rsidR="00E546BF" w:rsidRPr="00BD5C7B" w14:paraId="57DB2FB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7E2A3271"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33DE0313" w14:textId="77777777" w:rsidR="00E546BF" w:rsidRPr="00BD5C7B" w:rsidRDefault="00E546BF" w:rsidP="002B4895">
            <w:pPr>
              <w:rPr>
                <w:rFonts w:ascii="Arial" w:hAnsi="Arial" w:cs="Arial"/>
                <w:sz w:val="22"/>
                <w:szCs w:val="22"/>
              </w:rPr>
            </w:pPr>
            <w:r w:rsidRPr="00BD5C7B">
              <w:rPr>
                <w:rFonts w:ascii="Arial" w:hAnsi="Arial" w:cs="Arial"/>
                <w:sz w:val="22"/>
                <w:szCs w:val="22"/>
              </w:rPr>
              <w:t>Darbo aplinkos drėgmė</w:t>
            </w:r>
          </w:p>
        </w:tc>
        <w:tc>
          <w:tcPr>
            <w:tcW w:w="2130" w:type="pct"/>
          </w:tcPr>
          <w:p w14:paraId="6728CAA3" w14:textId="77777777" w:rsidR="00E546BF" w:rsidRPr="00BD5C7B" w:rsidRDefault="00E546BF" w:rsidP="002B4895">
            <w:pPr>
              <w:rPr>
                <w:rFonts w:ascii="Arial" w:hAnsi="Arial" w:cs="Arial"/>
                <w:sz w:val="22"/>
                <w:szCs w:val="22"/>
                <w:lang w:val="en-US"/>
              </w:rPr>
            </w:pPr>
            <w:r w:rsidRPr="00BD5C7B">
              <w:rPr>
                <w:rFonts w:ascii="Arial" w:hAnsi="Arial" w:cs="Arial"/>
                <w:sz w:val="22"/>
                <w:szCs w:val="22"/>
              </w:rPr>
              <w:sym w:font="Symbol" w:char="F0A3"/>
            </w:r>
            <w:r w:rsidRPr="00BD5C7B">
              <w:rPr>
                <w:rFonts w:ascii="Arial" w:hAnsi="Arial" w:cs="Arial"/>
                <w:sz w:val="22"/>
                <w:szCs w:val="22"/>
              </w:rPr>
              <w:t xml:space="preserve"> 90 </w:t>
            </w:r>
            <w:r w:rsidRPr="00BD5C7B">
              <w:rPr>
                <w:rFonts w:ascii="Arial" w:hAnsi="Arial" w:cs="Arial"/>
                <w:sz w:val="22"/>
                <w:szCs w:val="22"/>
                <w:lang w:val="en-US"/>
              </w:rPr>
              <w:t>%</w:t>
            </w:r>
          </w:p>
        </w:tc>
        <w:tc>
          <w:tcPr>
            <w:tcW w:w="1018" w:type="pct"/>
          </w:tcPr>
          <w:p w14:paraId="22F2CE25" w14:textId="77777777" w:rsidR="00E546BF" w:rsidRPr="00BD5C7B" w:rsidRDefault="00E546BF" w:rsidP="002B4895">
            <w:pPr>
              <w:rPr>
                <w:rFonts w:ascii="Arial" w:hAnsi="Arial" w:cs="Arial"/>
                <w:sz w:val="22"/>
                <w:szCs w:val="22"/>
              </w:rPr>
            </w:pPr>
          </w:p>
        </w:tc>
      </w:tr>
      <w:tr w:rsidR="00E546BF" w:rsidRPr="00BD5C7B" w14:paraId="384C36D0"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0EC35EBF"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78168D3D" w14:textId="77777777" w:rsidR="00E546BF" w:rsidRPr="00BD5C7B" w:rsidRDefault="00E546BF" w:rsidP="00DE4B6C">
            <w:pPr>
              <w:rPr>
                <w:rFonts w:ascii="Arial" w:hAnsi="Arial" w:cs="Arial"/>
                <w:sz w:val="22"/>
                <w:szCs w:val="22"/>
              </w:rPr>
            </w:pPr>
            <w:r w:rsidRPr="00BD5C7B">
              <w:rPr>
                <w:rFonts w:ascii="Arial" w:hAnsi="Arial" w:cs="Arial"/>
                <w:sz w:val="22"/>
                <w:szCs w:val="22"/>
              </w:rPr>
              <w:t>Pastatymo aukštis virš jūros lygio</w:t>
            </w:r>
          </w:p>
        </w:tc>
        <w:tc>
          <w:tcPr>
            <w:tcW w:w="2130" w:type="pct"/>
          </w:tcPr>
          <w:p w14:paraId="143564C9" w14:textId="77777777" w:rsidR="00E546BF" w:rsidRPr="00BD5C7B" w:rsidRDefault="00E546BF" w:rsidP="002B4895">
            <w:pPr>
              <w:rPr>
                <w:rFonts w:ascii="Arial" w:hAnsi="Arial" w:cs="Arial"/>
                <w:sz w:val="22"/>
                <w:szCs w:val="22"/>
              </w:rPr>
            </w:pPr>
            <w:r w:rsidRPr="00BD5C7B">
              <w:rPr>
                <w:rFonts w:ascii="Arial" w:hAnsi="Arial" w:cs="Arial"/>
                <w:sz w:val="22"/>
                <w:szCs w:val="22"/>
              </w:rPr>
              <w:sym w:font="Symbol" w:char="F0A3"/>
            </w:r>
            <w:r w:rsidRPr="00BD5C7B">
              <w:rPr>
                <w:rFonts w:ascii="Arial" w:hAnsi="Arial" w:cs="Arial"/>
                <w:sz w:val="22"/>
                <w:szCs w:val="22"/>
              </w:rPr>
              <w:t xml:space="preserve"> 1000 m</w:t>
            </w:r>
          </w:p>
        </w:tc>
        <w:tc>
          <w:tcPr>
            <w:tcW w:w="1018" w:type="pct"/>
          </w:tcPr>
          <w:p w14:paraId="5F681DCD" w14:textId="77777777" w:rsidR="00E546BF" w:rsidRPr="00BD5C7B" w:rsidRDefault="00E546BF" w:rsidP="002B4895">
            <w:pPr>
              <w:rPr>
                <w:rFonts w:ascii="Arial" w:hAnsi="Arial" w:cs="Arial"/>
                <w:sz w:val="22"/>
                <w:szCs w:val="22"/>
              </w:rPr>
            </w:pPr>
          </w:p>
        </w:tc>
      </w:tr>
      <w:tr w:rsidR="00E546BF" w:rsidRPr="00BD5C7B" w14:paraId="0AD9E8B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5EDF8E45"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4161DC8F" w14:textId="77777777" w:rsidR="00E546BF" w:rsidRPr="00BD5C7B" w:rsidRDefault="00E546BF" w:rsidP="002B4895">
            <w:pPr>
              <w:rPr>
                <w:rFonts w:ascii="Arial" w:hAnsi="Arial" w:cs="Arial"/>
                <w:sz w:val="22"/>
                <w:szCs w:val="22"/>
              </w:rPr>
            </w:pPr>
            <w:r w:rsidRPr="00BD5C7B">
              <w:rPr>
                <w:rFonts w:ascii="Arial" w:hAnsi="Arial" w:cs="Arial"/>
                <w:sz w:val="22"/>
                <w:szCs w:val="22"/>
              </w:rPr>
              <w:t>Ventiliavimas</w:t>
            </w:r>
          </w:p>
        </w:tc>
        <w:tc>
          <w:tcPr>
            <w:tcW w:w="2130" w:type="pct"/>
          </w:tcPr>
          <w:p w14:paraId="62573E93" w14:textId="77777777" w:rsidR="00E546BF" w:rsidRPr="00BD5C7B" w:rsidRDefault="00AE3DC7" w:rsidP="00595CDE">
            <w:pPr>
              <w:widowControl/>
              <w:autoSpaceDE/>
              <w:autoSpaceDN/>
              <w:adjustRightInd/>
              <w:rPr>
                <w:rFonts w:ascii="Arial" w:hAnsi="Arial" w:cs="Arial"/>
                <w:strike/>
                <w:sz w:val="22"/>
                <w:szCs w:val="22"/>
              </w:rPr>
            </w:pPr>
            <w:r>
              <w:rPr>
                <w:rFonts w:ascii="Arial" w:hAnsi="Arial" w:cs="Arial"/>
                <w:sz w:val="22"/>
                <w:szCs w:val="22"/>
              </w:rPr>
              <w:t>N</w:t>
            </w:r>
            <w:r w:rsidR="00E546BF" w:rsidRPr="00BD5C7B">
              <w:rPr>
                <w:rFonts w:ascii="Arial" w:hAnsi="Arial" w:cs="Arial"/>
                <w:sz w:val="22"/>
                <w:szCs w:val="22"/>
              </w:rPr>
              <w:t>atūrali konvekcija</w:t>
            </w:r>
          </w:p>
        </w:tc>
        <w:tc>
          <w:tcPr>
            <w:tcW w:w="1018" w:type="pct"/>
          </w:tcPr>
          <w:p w14:paraId="48088B6E" w14:textId="77777777" w:rsidR="00E546BF" w:rsidRPr="00BD5C7B" w:rsidRDefault="00E546BF" w:rsidP="002B4895">
            <w:pPr>
              <w:rPr>
                <w:rFonts w:ascii="Arial" w:hAnsi="Arial" w:cs="Arial"/>
                <w:sz w:val="22"/>
                <w:szCs w:val="22"/>
              </w:rPr>
            </w:pPr>
          </w:p>
        </w:tc>
      </w:tr>
      <w:tr w:rsidR="00E546BF" w:rsidRPr="00BD5C7B" w14:paraId="4BE407E7"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64C22BBE"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081501C0" w14:textId="77777777" w:rsidR="00E546BF" w:rsidRPr="00BD5C7B" w:rsidRDefault="00E546BF" w:rsidP="002B4895">
            <w:pPr>
              <w:rPr>
                <w:rFonts w:ascii="Arial" w:hAnsi="Arial" w:cs="Arial"/>
                <w:sz w:val="22"/>
                <w:szCs w:val="22"/>
              </w:rPr>
            </w:pPr>
            <w:r w:rsidRPr="00BD5C7B">
              <w:rPr>
                <w:rFonts w:ascii="Arial" w:hAnsi="Arial" w:cs="Arial"/>
                <w:sz w:val="22"/>
                <w:szCs w:val="22"/>
              </w:rPr>
              <w:t>Skydo durys</w:t>
            </w:r>
          </w:p>
        </w:tc>
        <w:tc>
          <w:tcPr>
            <w:tcW w:w="2130" w:type="pct"/>
          </w:tcPr>
          <w:p w14:paraId="28F0E18B" w14:textId="77777777" w:rsidR="00E546BF" w:rsidRPr="00BD5C7B" w:rsidRDefault="00E546BF" w:rsidP="002B4895">
            <w:pPr>
              <w:rPr>
                <w:rFonts w:ascii="Arial" w:hAnsi="Arial" w:cs="Arial"/>
                <w:sz w:val="22"/>
                <w:szCs w:val="22"/>
              </w:rPr>
            </w:pPr>
            <w:r w:rsidRPr="00BD5C7B">
              <w:rPr>
                <w:rFonts w:ascii="Arial" w:hAnsi="Arial" w:cs="Arial"/>
                <w:sz w:val="22"/>
                <w:szCs w:val="22"/>
              </w:rPr>
              <w:t>Su užraktais</w:t>
            </w:r>
            <w:r w:rsidR="00B51800">
              <w:rPr>
                <w:rFonts w:ascii="Arial" w:hAnsi="Arial" w:cs="Arial"/>
                <w:sz w:val="22"/>
                <w:szCs w:val="22"/>
              </w:rPr>
              <w:t xml:space="preserve">. Valdymo raktai (komutaciniai aparatai) neturi </w:t>
            </w:r>
            <w:r w:rsidR="00B51800">
              <w:rPr>
                <w:rFonts w:ascii="Arial" w:hAnsi="Arial" w:cs="Arial"/>
                <w:sz w:val="22"/>
                <w:szCs w:val="22"/>
              </w:rPr>
              <w:lastRenderedPageBreak/>
              <w:t>trukdyti skydo durų atidarymui</w:t>
            </w:r>
          </w:p>
        </w:tc>
        <w:tc>
          <w:tcPr>
            <w:tcW w:w="1018" w:type="pct"/>
          </w:tcPr>
          <w:p w14:paraId="3C094D37" w14:textId="77777777" w:rsidR="00E546BF" w:rsidRPr="00BD5C7B" w:rsidRDefault="00E546BF" w:rsidP="002B4895">
            <w:pPr>
              <w:rPr>
                <w:rFonts w:ascii="Arial" w:hAnsi="Arial" w:cs="Arial"/>
                <w:sz w:val="22"/>
                <w:szCs w:val="22"/>
              </w:rPr>
            </w:pPr>
          </w:p>
        </w:tc>
      </w:tr>
      <w:tr w:rsidR="00E546BF" w:rsidRPr="00BD5C7B" w14:paraId="350CA58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0610095B"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304392C5" w14:textId="77777777" w:rsidR="00E546BF" w:rsidRPr="00BD5C7B" w:rsidRDefault="00E546BF" w:rsidP="002B4895">
            <w:pPr>
              <w:rPr>
                <w:rFonts w:ascii="Arial" w:hAnsi="Arial" w:cs="Arial"/>
                <w:sz w:val="22"/>
                <w:szCs w:val="22"/>
              </w:rPr>
            </w:pPr>
            <w:r w:rsidRPr="00BD5C7B">
              <w:rPr>
                <w:rFonts w:ascii="Arial" w:hAnsi="Arial" w:cs="Arial"/>
                <w:sz w:val="22"/>
                <w:szCs w:val="22"/>
              </w:rPr>
              <w:t>Skydas turi būti iš dviejų skyrių</w:t>
            </w:r>
          </w:p>
        </w:tc>
        <w:tc>
          <w:tcPr>
            <w:tcW w:w="2130" w:type="pct"/>
          </w:tcPr>
          <w:p w14:paraId="2B625793" w14:textId="77777777" w:rsidR="00E546BF" w:rsidRPr="00BD5C7B" w:rsidRDefault="00E546BF" w:rsidP="002B4895">
            <w:pPr>
              <w:rPr>
                <w:rFonts w:ascii="Arial" w:hAnsi="Arial" w:cs="Arial"/>
                <w:sz w:val="22"/>
                <w:szCs w:val="22"/>
              </w:rPr>
            </w:pPr>
            <w:r w:rsidRPr="00BD5C7B">
              <w:rPr>
                <w:rFonts w:ascii="Arial" w:hAnsi="Arial" w:cs="Arial"/>
                <w:sz w:val="22"/>
                <w:szCs w:val="22"/>
              </w:rPr>
              <w:t>Kroviklių skyrius ir akumuliatorių baterijų skyrius</w:t>
            </w:r>
          </w:p>
        </w:tc>
        <w:tc>
          <w:tcPr>
            <w:tcW w:w="1018" w:type="pct"/>
          </w:tcPr>
          <w:p w14:paraId="76C66B3B" w14:textId="77777777" w:rsidR="00E546BF" w:rsidRPr="00BD5C7B" w:rsidRDefault="00E546BF" w:rsidP="002B4895">
            <w:pPr>
              <w:rPr>
                <w:rFonts w:ascii="Arial" w:hAnsi="Arial" w:cs="Arial"/>
                <w:sz w:val="22"/>
                <w:szCs w:val="22"/>
              </w:rPr>
            </w:pPr>
          </w:p>
        </w:tc>
      </w:tr>
      <w:tr w:rsidR="00E546BF" w:rsidRPr="00BD5C7B" w14:paraId="6197FE9B"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4137FA73"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1B8FDAA8" w14:textId="77777777" w:rsidR="00E546BF" w:rsidRPr="00BD5C7B" w:rsidRDefault="00E546BF" w:rsidP="002B4895">
            <w:pPr>
              <w:rPr>
                <w:rFonts w:ascii="Arial" w:hAnsi="Arial" w:cs="Arial"/>
                <w:sz w:val="22"/>
                <w:szCs w:val="22"/>
              </w:rPr>
            </w:pPr>
            <w:r w:rsidRPr="00BD5C7B">
              <w:rPr>
                <w:rFonts w:ascii="Arial" w:hAnsi="Arial" w:cs="Arial"/>
                <w:sz w:val="22"/>
                <w:szCs w:val="22"/>
              </w:rPr>
              <w:t>Kroviklių skyrius nuo akumuliatorių baterijų skyriaus turi būti atskirti</w:t>
            </w:r>
          </w:p>
        </w:tc>
        <w:tc>
          <w:tcPr>
            <w:tcW w:w="2130" w:type="pct"/>
          </w:tcPr>
          <w:p w14:paraId="78C42071" w14:textId="77777777" w:rsidR="00E546BF" w:rsidRPr="00BD5C7B" w:rsidRDefault="00E546BF" w:rsidP="002B4895">
            <w:pPr>
              <w:rPr>
                <w:rFonts w:ascii="Arial" w:hAnsi="Arial" w:cs="Arial"/>
                <w:sz w:val="22"/>
                <w:szCs w:val="22"/>
              </w:rPr>
            </w:pPr>
            <w:r w:rsidRPr="00BD5C7B">
              <w:rPr>
                <w:rFonts w:ascii="Arial" w:hAnsi="Arial" w:cs="Arial"/>
                <w:sz w:val="22"/>
                <w:szCs w:val="22"/>
              </w:rPr>
              <w:t>Metaline pertvara</w:t>
            </w:r>
          </w:p>
        </w:tc>
        <w:tc>
          <w:tcPr>
            <w:tcW w:w="1018" w:type="pct"/>
          </w:tcPr>
          <w:p w14:paraId="171D7ED9" w14:textId="77777777" w:rsidR="00E546BF" w:rsidRPr="00BD5C7B" w:rsidRDefault="00E546BF" w:rsidP="002B4895">
            <w:pPr>
              <w:rPr>
                <w:rFonts w:ascii="Arial" w:hAnsi="Arial" w:cs="Arial"/>
                <w:sz w:val="22"/>
                <w:szCs w:val="22"/>
              </w:rPr>
            </w:pPr>
          </w:p>
        </w:tc>
      </w:tr>
      <w:tr w:rsidR="00E546BF" w:rsidRPr="00BD5C7B" w14:paraId="601F73C4"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1F0F6DDB"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2DF63377" w14:textId="77777777" w:rsidR="00E546BF" w:rsidRPr="00BD5C7B" w:rsidRDefault="00E546BF" w:rsidP="002B4895">
            <w:pPr>
              <w:rPr>
                <w:rFonts w:ascii="Arial" w:hAnsi="Arial" w:cs="Arial"/>
                <w:sz w:val="22"/>
                <w:szCs w:val="22"/>
              </w:rPr>
            </w:pPr>
            <w:r>
              <w:rPr>
                <w:rFonts w:ascii="Arial" w:hAnsi="Arial" w:cs="Arial"/>
                <w:sz w:val="22"/>
                <w:szCs w:val="22"/>
              </w:rPr>
              <w:t>Kroviklių skyriau</w:t>
            </w:r>
            <w:r w:rsidRPr="00BD5C7B">
              <w:rPr>
                <w:rFonts w:ascii="Arial" w:hAnsi="Arial" w:cs="Arial"/>
                <w:sz w:val="22"/>
                <w:szCs w:val="22"/>
              </w:rPr>
              <w:t>s duryse turi būti</w:t>
            </w:r>
          </w:p>
        </w:tc>
        <w:tc>
          <w:tcPr>
            <w:tcW w:w="2130" w:type="pct"/>
          </w:tcPr>
          <w:p w14:paraId="59212BF4" w14:textId="77777777" w:rsidR="00E546BF" w:rsidRPr="00BD5C7B" w:rsidRDefault="00E546BF" w:rsidP="002B4895">
            <w:pPr>
              <w:rPr>
                <w:rFonts w:ascii="Arial" w:hAnsi="Arial" w:cs="Arial"/>
                <w:sz w:val="22"/>
                <w:szCs w:val="22"/>
              </w:rPr>
            </w:pPr>
            <w:r w:rsidRPr="00BD5C7B">
              <w:rPr>
                <w:rFonts w:ascii="Arial" w:hAnsi="Arial" w:cs="Arial"/>
                <w:sz w:val="22"/>
                <w:szCs w:val="22"/>
              </w:rPr>
              <w:t>Išpjovos valdymo rankenėlėms, matavimo prietaisams. Durelėse įrengti rankenas su fiksavimu</w:t>
            </w:r>
          </w:p>
        </w:tc>
        <w:tc>
          <w:tcPr>
            <w:tcW w:w="1018" w:type="pct"/>
          </w:tcPr>
          <w:p w14:paraId="68A013AB" w14:textId="77777777" w:rsidR="00E546BF" w:rsidRPr="00BD5C7B" w:rsidRDefault="00E546BF" w:rsidP="002B4895">
            <w:pPr>
              <w:rPr>
                <w:rFonts w:ascii="Arial" w:hAnsi="Arial" w:cs="Arial"/>
                <w:sz w:val="22"/>
                <w:szCs w:val="22"/>
              </w:rPr>
            </w:pPr>
          </w:p>
        </w:tc>
      </w:tr>
      <w:tr w:rsidR="00E546BF" w:rsidRPr="00BD5C7B" w14:paraId="3F14FA44"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31A90E94"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3DA11E94" w14:textId="77777777" w:rsidR="00E546BF" w:rsidRPr="00BD5C7B" w:rsidRDefault="00E546BF" w:rsidP="00AA3576">
            <w:pPr>
              <w:rPr>
                <w:rFonts w:ascii="Arial" w:hAnsi="Arial" w:cs="Arial"/>
                <w:sz w:val="22"/>
                <w:szCs w:val="22"/>
              </w:rPr>
            </w:pPr>
            <w:r w:rsidRPr="00BD5C7B">
              <w:rPr>
                <w:rFonts w:ascii="Arial" w:hAnsi="Arial" w:cs="Arial"/>
                <w:sz w:val="22"/>
                <w:szCs w:val="22"/>
              </w:rPr>
              <w:t xml:space="preserve">Akumuliatorių baterijų skyriuje </w:t>
            </w:r>
            <w:r>
              <w:rPr>
                <w:rFonts w:ascii="Arial" w:hAnsi="Arial" w:cs="Arial"/>
                <w:sz w:val="22"/>
                <w:szCs w:val="22"/>
              </w:rPr>
              <w:t>elementai statomi</w:t>
            </w:r>
          </w:p>
        </w:tc>
        <w:tc>
          <w:tcPr>
            <w:tcW w:w="2130" w:type="pct"/>
          </w:tcPr>
          <w:p w14:paraId="691EF34C" w14:textId="77777777" w:rsidR="00E546BF" w:rsidRPr="00BD5C7B" w:rsidRDefault="00E546BF" w:rsidP="002B4895">
            <w:pPr>
              <w:rPr>
                <w:rFonts w:ascii="Arial" w:hAnsi="Arial" w:cs="Arial"/>
                <w:sz w:val="22"/>
                <w:szCs w:val="22"/>
              </w:rPr>
            </w:pPr>
            <w:r>
              <w:rPr>
                <w:rFonts w:ascii="Arial" w:hAnsi="Arial" w:cs="Arial"/>
                <w:sz w:val="22"/>
                <w:szCs w:val="22"/>
              </w:rPr>
              <w:t>Gnybtais į priekį</w:t>
            </w:r>
          </w:p>
        </w:tc>
        <w:tc>
          <w:tcPr>
            <w:tcW w:w="1018" w:type="pct"/>
          </w:tcPr>
          <w:p w14:paraId="63689B26" w14:textId="77777777" w:rsidR="00E546BF" w:rsidRPr="00BD5C7B" w:rsidRDefault="00E546BF" w:rsidP="002B4895">
            <w:pPr>
              <w:rPr>
                <w:rFonts w:ascii="Arial" w:hAnsi="Arial" w:cs="Arial"/>
                <w:sz w:val="22"/>
                <w:szCs w:val="22"/>
              </w:rPr>
            </w:pPr>
          </w:p>
        </w:tc>
      </w:tr>
      <w:tr w:rsidR="00E546BF" w:rsidRPr="00BD5C7B" w14:paraId="6DF3D646"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22D1C70A" w14:textId="77777777" w:rsidR="00E546BF" w:rsidRPr="00BD5C7B" w:rsidRDefault="00E546BF" w:rsidP="00C81A64">
            <w:pPr>
              <w:widowControl/>
              <w:numPr>
                <w:ilvl w:val="0"/>
                <w:numId w:val="25"/>
              </w:numPr>
              <w:autoSpaceDE/>
              <w:autoSpaceDN/>
              <w:adjustRightInd/>
              <w:jc w:val="center"/>
              <w:rPr>
                <w:rFonts w:ascii="Arial" w:hAnsi="Arial" w:cs="Arial"/>
                <w:sz w:val="22"/>
                <w:szCs w:val="22"/>
              </w:rPr>
            </w:pPr>
          </w:p>
        </w:tc>
        <w:tc>
          <w:tcPr>
            <w:tcW w:w="1543" w:type="pct"/>
          </w:tcPr>
          <w:p w14:paraId="64CD9748" w14:textId="77777777" w:rsidR="00E546BF" w:rsidRPr="00BD5C7B" w:rsidRDefault="00E546BF" w:rsidP="002B4895">
            <w:pPr>
              <w:rPr>
                <w:rFonts w:ascii="Arial" w:hAnsi="Arial" w:cs="Arial"/>
                <w:sz w:val="22"/>
                <w:szCs w:val="22"/>
              </w:rPr>
            </w:pPr>
            <w:r w:rsidRPr="00BD5C7B">
              <w:rPr>
                <w:rFonts w:ascii="Arial" w:hAnsi="Arial" w:cs="Arial"/>
                <w:sz w:val="22"/>
                <w:szCs w:val="22"/>
              </w:rPr>
              <w:t>Skyde turi būti +, -, PE šynų sekcijos</w:t>
            </w:r>
          </w:p>
        </w:tc>
        <w:tc>
          <w:tcPr>
            <w:tcW w:w="2130" w:type="pct"/>
          </w:tcPr>
          <w:p w14:paraId="3E319E64" w14:textId="77777777" w:rsidR="00E546BF" w:rsidRPr="00BD5C7B" w:rsidRDefault="00E546BF" w:rsidP="00595CDE">
            <w:pPr>
              <w:widowControl/>
              <w:autoSpaceDE/>
              <w:autoSpaceDN/>
              <w:adjustRightInd/>
              <w:rPr>
                <w:rFonts w:ascii="Arial" w:hAnsi="Arial" w:cs="Arial"/>
                <w:strike/>
                <w:sz w:val="22"/>
                <w:szCs w:val="22"/>
              </w:rPr>
            </w:pPr>
            <w:r>
              <w:rPr>
                <w:rFonts w:ascii="Arial" w:hAnsi="Arial" w:cs="Arial"/>
                <w:sz w:val="22"/>
                <w:szCs w:val="22"/>
              </w:rPr>
              <w:t>1</w:t>
            </w:r>
          </w:p>
        </w:tc>
        <w:tc>
          <w:tcPr>
            <w:tcW w:w="1018" w:type="pct"/>
          </w:tcPr>
          <w:p w14:paraId="10963820" w14:textId="77777777" w:rsidR="00E546BF" w:rsidRPr="00BD5C7B" w:rsidRDefault="00E546BF" w:rsidP="002B4895">
            <w:pPr>
              <w:rPr>
                <w:rFonts w:ascii="Arial" w:hAnsi="Arial" w:cs="Arial"/>
                <w:sz w:val="22"/>
                <w:szCs w:val="22"/>
              </w:rPr>
            </w:pPr>
          </w:p>
        </w:tc>
      </w:tr>
      <w:tr w:rsidR="00A54AD6" w:rsidRPr="00BD5C7B" w14:paraId="6EAA600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3E70338A"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71761590" w14:textId="77777777" w:rsidR="00A54AD6" w:rsidRPr="00BD5C7B" w:rsidRDefault="00A54AD6" w:rsidP="00A54AD6">
            <w:pPr>
              <w:rPr>
                <w:rFonts w:ascii="Arial" w:hAnsi="Arial" w:cs="Arial"/>
                <w:sz w:val="22"/>
                <w:szCs w:val="22"/>
              </w:rPr>
            </w:pPr>
            <w:r>
              <w:rPr>
                <w:rFonts w:ascii="Arial" w:hAnsi="Arial" w:cs="Arial"/>
                <w:sz w:val="22"/>
                <w:szCs w:val="22"/>
              </w:rPr>
              <w:t>Skyde montuojami tarpiniai gnybtynai</w:t>
            </w:r>
          </w:p>
        </w:tc>
        <w:tc>
          <w:tcPr>
            <w:tcW w:w="2130" w:type="pct"/>
          </w:tcPr>
          <w:p w14:paraId="5A262CBF" w14:textId="77777777" w:rsidR="00A54AD6" w:rsidRPr="00BD5C7B" w:rsidRDefault="00A54AD6" w:rsidP="00A54AD6">
            <w:pPr>
              <w:widowControl/>
              <w:autoSpaceDE/>
              <w:autoSpaceDN/>
              <w:adjustRightInd/>
              <w:rPr>
                <w:rFonts w:ascii="Arial" w:hAnsi="Arial" w:cs="Arial"/>
                <w:sz w:val="22"/>
                <w:szCs w:val="22"/>
              </w:rPr>
            </w:pPr>
            <w:r>
              <w:rPr>
                <w:rFonts w:ascii="Arial" w:hAnsi="Arial" w:cs="Arial"/>
                <w:sz w:val="22"/>
                <w:szCs w:val="22"/>
              </w:rPr>
              <w:t>su varžtiniais arba spiruokliniais kontaktais</w:t>
            </w:r>
          </w:p>
        </w:tc>
        <w:tc>
          <w:tcPr>
            <w:tcW w:w="1018" w:type="pct"/>
          </w:tcPr>
          <w:p w14:paraId="058F89E9" w14:textId="77777777" w:rsidR="00A54AD6" w:rsidRPr="00BD5C7B" w:rsidRDefault="00A54AD6" w:rsidP="00A54AD6">
            <w:pPr>
              <w:rPr>
                <w:rFonts w:ascii="Arial" w:hAnsi="Arial" w:cs="Arial"/>
                <w:sz w:val="22"/>
                <w:szCs w:val="22"/>
              </w:rPr>
            </w:pPr>
          </w:p>
        </w:tc>
      </w:tr>
      <w:tr w:rsidR="00A54AD6" w:rsidRPr="00BD5C7B" w14:paraId="1AE215B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1933933D"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6AA44DC5" w14:textId="77777777" w:rsidR="00A54AD6" w:rsidRPr="00BD5C7B" w:rsidRDefault="00A54AD6" w:rsidP="00A54AD6">
            <w:pPr>
              <w:rPr>
                <w:rFonts w:ascii="Arial" w:hAnsi="Arial" w:cs="Arial"/>
                <w:sz w:val="22"/>
                <w:szCs w:val="22"/>
              </w:rPr>
            </w:pPr>
            <w:r w:rsidRPr="00BD5C7B">
              <w:rPr>
                <w:rFonts w:ascii="Arial" w:hAnsi="Arial" w:cs="Arial"/>
                <w:sz w:val="22"/>
                <w:szCs w:val="22"/>
              </w:rPr>
              <w:t>Skydo durų atidarymo kryptis</w:t>
            </w:r>
          </w:p>
        </w:tc>
        <w:tc>
          <w:tcPr>
            <w:tcW w:w="2130" w:type="pct"/>
          </w:tcPr>
          <w:p w14:paraId="3C486AC3" w14:textId="77777777" w:rsidR="00A54AD6" w:rsidRPr="00BD5C7B" w:rsidRDefault="00A54AD6" w:rsidP="00A54AD6">
            <w:pPr>
              <w:rPr>
                <w:rFonts w:ascii="Arial" w:hAnsi="Arial" w:cs="Arial"/>
                <w:sz w:val="22"/>
                <w:szCs w:val="22"/>
              </w:rPr>
            </w:pPr>
            <w:r w:rsidRPr="00BD5C7B">
              <w:rPr>
                <w:rFonts w:ascii="Arial" w:hAnsi="Arial" w:cs="Arial"/>
                <w:sz w:val="22"/>
                <w:szCs w:val="22"/>
              </w:rPr>
              <w:t>Dešinė</w:t>
            </w:r>
          </w:p>
        </w:tc>
        <w:tc>
          <w:tcPr>
            <w:tcW w:w="1018" w:type="pct"/>
          </w:tcPr>
          <w:p w14:paraId="41349FC5" w14:textId="77777777" w:rsidR="00A54AD6" w:rsidRPr="00BD5C7B" w:rsidRDefault="00A54AD6" w:rsidP="00A54AD6">
            <w:pPr>
              <w:rPr>
                <w:rFonts w:ascii="Arial" w:hAnsi="Arial" w:cs="Arial"/>
                <w:sz w:val="22"/>
                <w:szCs w:val="22"/>
              </w:rPr>
            </w:pPr>
          </w:p>
        </w:tc>
      </w:tr>
      <w:tr w:rsidR="00A54AD6" w:rsidRPr="00BD5C7B" w14:paraId="51280419"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6E68F74F"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4BE47102" w14:textId="77777777" w:rsidR="00A54AD6" w:rsidRPr="00BD5C7B" w:rsidRDefault="00A54AD6" w:rsidP="00A54AD6">
            <w:pPr>
              <w:rPr>
                <w:rFonts w:ascii="Arial" w:hAnsi="Arial" w:cs="Arial"/>
                <w:sz w:val="22"/>
                <w:szCs w:val="22"/>
              </w:rPr>
            </w:pPr>
            <w:r w:rsidRPr="00BD5C7B">
              <w:rPr>
                <w:rFonts w:ascii="Arial" w:hAnsi="Arial" w:cs="Arial"/>
                <w:sz w:val="22"/>
                <w:szCs w:val="22"/>
              </w:rPr>
              <w:t>Operatyviniai užrašai ant skydo</w:t>
            </w:r>
          </w:p>
        </w:tc>
        <w:tc>
          <w:tcPr>
            <w:tcW w:w="2130" w:type="pct"/>
          </w:tcPr>
          <w:p w14:paraId="15D0355E" w14:textId="77777777" w:rsidR="00A54AD6" w:rsidRPr="00BD5C7B" w:rsidRDefault="00A54AD6" w:rsidP="00A54AD6">
            <w:pPr>
              <w:rPr>
                <w:rFonts w:ascii="Arial" w:hAnsi="Arial" w:cs="Arial"/>
                <w:sz w:val="22"/>
                <w:szCs w:val="22"/>
              </w:rPr>
            </w:pPr>
            <w:r w:rsidRPr="00BD5C7B">
              <w:rPr>
                <w:rFonts w:ascii="Arial" w:hAnsi="Arial" w:cs="Arial"/>
                <w:sz w:val="22"/>
                <w:szCs w:val="22"/>
              </w:rPr>
              <w:t>Lietuvių kalba ir suderinti su užsakovu</w:t>
            </w:r>
          </w:p>
        </w:tc>
        <w:tc>
          <w:tcPr>
            <w:tcW w:w="1018" w:type="pct"/>
          </w:tcPr>
          <w:p w14:paraId="6F9C103E" w14:textId="77777777" w:rsidR="00A54AD6" w:rsidRPr="00BD5C7B" w:rsidRDefault="00A54AD6" w:rsidP="00A54AD6">
            <w:pPr>
              <w:rPr>
                <w:rFonts w:ascii="Arial" w:hAnsi="Arial" w:cs="Arial"/>
                <w:sz w:val="22"/>
                <w:szCs w:val="22"/>
              </w:rPr>
            </w:pPr>
          </w:p>
        </w:tc>
      </w:tr>
      <w:tr w:rsidR="00A54AD6" w:rsidRPr="00BD5C7B" w14:paraId="7810860A"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07320A61"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25C4CFCE" w14:textId="77777777" w:rsidR="00A54AD6" w:rsidRPr="00BD5C7B" w:rsidRDefault="00A54AD6" w:rsidP="00A54AD6">
            <w:pPr>
              <w:jc w:val="both"/>
              <w:rPr>
                <w:rFonts w:ascii="Arial" w:hAnsi="Arial" w:cs="Arial"/>
                <w:sz w:val="22"/>
                <w:szCs w:val="22"/>
              </w:rPr>
            </w:pPr>
            <w:r w:rsidRPr="00BD5C7B">
              <w:rPr>
                <w:rFonts w:ascii="Arial" w:hAnsi="Arial" w:cs="Arial"/>
                <w:sz w:val="22"/>
                <w:szCs w:val="22"/>
              </w:rPr>
              <w:t>Techniniai dokumentai:</w:t>
            </w:r>
          </w:p>
        </w:tc>
        <w:tc>
          <w:tcPr>
            <w:tcW w:w="2130" w:type="pct"/>
          </w:tcPr>
          <w:p w14:paraId="0A64DDE4" w14:textId="77777777" w:rsidR="00A54AD6" w:rsidRPr="00BD5C7B" w:rsidRDefault="00A54AD6" w:rsidP="00C81A64">
            <w:pPr>
              <w:widowControl/>
              <w:numPr>
                <w:ilvl w:val="1"/>
                <w:numId w:val="5"/>
              </w:numPr>
              <w:tabs>
                <w:tab w:val="clear" w:pos="1440"/>
                <w:tab w:val="left" w:pos="316"/>
              </w:tabs>
              <w:autoSpaceDE/>
              <w:autoSpaceDN/>
              <w:adjustRightInd/>
              <w:ind w:left="317" w:hanging="284"/>
              <w:rPr>
                <w:rFonts w:ascii="Arial" w:hAnsi="Arial" w:cs="Arial"/>
                <w:sz w:val="22"/>
                <w:szCs w:val="22"/>
              </w:rPr>
            </w:pPr>
            <w:r w:rsidRPr="00BD5C7B">
              <w:rPr>
                <w:rFonts w:ascii="Arial" w:hAnsi="Arial" w:cs="Arial"/>
                <w:sz w:val="22"/>
                <w:szCs w:val="22"/>
              </w:rPr>
              <w:t>skydo pasas lietuvių kalba;</w:t>
            </w:r>
          </w:p>
          <w:p w14:paraId="5AA13550" w14:textId="77777777" w:rsidR="00A54AD6" w:rsidRPr="00BD5C7B" w:rsidRDefault="00A54AD6" w:rsidP="00C81A64">
            <w:pPr>
              <w:widowControl/>
              <w:numPr>
                <w:ilvl w:val="1"/>
                <w:numId w:val="5"/>
              </w:numPr>
              <w:tabs>
                <w:tab w:val="clear" w:pos="1440"/>
                <w:tab w:val="left" w:pos="316"/>
              </w:tabs>
              <w:autoSpaceDE/>
              <w:autoSpaceDN/>
              <w:adjustRightInd/>
              <w:ind w:left="317" w:right="-143" w:hanging="284"/>
              <w:rPr>
                <w:rFonts w:ascii="Arial" w:hAnsi="Arial" w:cs="Arial"/>
                <w:sz w:val="22"/>
                <w:szCs w:val="22"/>
              </w:rPr>
            </w:pPr>
            <w:r w:rsidRPr="00BD5C7B">
              <w:rPr>
                <w:rFonts w:ascii="Arial" w:hAnsi="Arial" w:cs="Arial"/>
                <w:sz w:val="22"/>
                <w:szCs w:val="22"/>
              </w:rPr>
              <w:t>transportavimo, montavimo instrukcijos lietuvių kalba;</w:t>
            </w:r>
          </w:p>
          <w:p w14:paraId="758734D2" w14:textId="77777777" w:rsidR="00A54AD6" w:rsidRPr="00BD5C7B" w:rsidRDefault="00A54AD6" w:rsidP="00C81A64">
            <w:pPr>
              <w:widowControl/>
              <w:numPr>
                <w:ilvl w:val="1"/>
                <w:numId w:val="5"/>
              </w:numPr>
              <w:tabs>
                <w:tab w:val="clear" w:pos="1440"/>
                <w:tab w:val="left" w:pos="316"/>
              </w:tabs>
              <w:autoSpaceDE/>
              <w:autoSpaceDN/>
              <w:adjustRightInd/>
              <w:ind w:left="33" w:right="-143" w:firstLine="0"/>
              <w:rPr>
                <w:rFonts w:ascii="Arial" w:hAnsi="Arial" w:cs="Arial"/>
                <w:sz w:val="22"/>
                <w:szCs w:val="22"/>
              </w:rPr>
            </w:pPr>
            <w:r w:rsidRPr="00BD5C7B">
              <w:rPr>
                <w:rFonts w:ascii="Arial" w:hAnsi="Arial" w:cs="Arial"/>
                <w:sz w:val="22"/>
                <w:szCs w:val="22"/>
              </w:rPr>
              <w:t>matmenų brėžinys.</w:t>
            </w:r>
          </w:p>
        </w:tc>
        <w:tc>
          <w:tcPr>
            <w:tcW w:w="1018" w:type="pct"/>
          </w:tcPr>
          <w:p w14:paraId="5F0258AB" w14:textId="77777777" w:rsidR="00A54AD6" w:rsidRPr="00BD5C7B" w:rsidRDefault="00A54AD6" w:rsidP="00A54AD6">
            <w:pPr>
              <w:widowControl/>
              <w:tabs>
                <w:tab w:val="left" w:pos="316"/>
              </w:tabs>
              <w:autoSpaceDE/>
              <w:autoSpaceDN/>
              <w:adjustRightInd/>
              <w:rPr>
                <w:rFonts w:ascii="Arial" w:hAnsi="Arial" w:cs="Arial"/>
                <w:sz w:val="22"/>
                <w:szCs w:val="22"/>
              </w:rPr>
            </w:pPr>
          </w:p>
        </w:tc>
      </w:tr>
      <w:tr w:rsidR="00A54AD6" w:rsidRPr="00BD5C7B" w14:paraId="5520C927"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2CF31962"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05217FE0" w14:textId="77777777" w:rsidR="00A54AD6" w:rsidRPr="00BD5C7B" w:rsidRDefault="00A54AD6" w:rsidP="00A54AD6">
            <w:pPr>
              <w:rPr>
                <w:rFonts w:ascii="Arial" w:hAnsi="Arial" w:cs="Arial"/>
                <w:sz w:val="22"/>
                <w:szCs w:val="22"/>
              </w:rPr>
            </w:pPr>
            <w:r w:rsidRPr="00BD5C7B">
              <w:rPr>
                <w:rFonts w:ascii="Arial" w:hAnsi="Arial" w:cs="Arial"/>
                <w:sz w:val="22"/>
                <w:szCs w:val="22"/>
              </w:rPr>
              <w:t xml:space="preserve">Dangos tarnavimo laikas </w:t>
            </w:r>
          </w:p>
        </w:tc>
        <w:tc>
          <w:tcPr>
            <w:tcW w:w="2130" w:type="pct"/>
          </w:tcPr>
          <w:p w14:paraId="71335B7C" w14:textId="77777777" w:rsidR="00A54AD6" w:rsidRPr="00BD5C7B" w:rsidRDefault="00A54AD6" w:rsidP="00A54AD6">
            <w:pPr>
              <w:rPr>
                <w:rFonts w:ascii="Arial" w:hAnsi="Arial" w:cs="Arial"/>
                <w:sz w:val="22"/>
                <w:szCs w:val="22"/>
              </w:rPr>
            </w:pPr>
            <w:r w:rsidRPr="00BD5C7B">
              <w:rPr>
                <w:rFonts w:ascii="Arial" w:hAnsi="Arial" w:cs="Arial"/>
                <w:sz w:val="22"/>
                <w:szCs w:val="22"/>
              </w:rPr>
              <w:t>≥ 25 metai (vidaus sąlygomis)</w:t>
            </w:r>
          </w:p>
        </w:tc>
        <w:tc>
          <w:tcPr>
            <w:tcW w:w="1018" w:type="pct"/>
          </w:tcPr>
          <w:p w14:paraId="5A499D34" w14:textId="77777777" w:rsidR="00A54AD6" w:rsidRPr="00BD5C7B" w:rsidRDefault="00A54AD6" w:rsidP="00A54AD6">
            <w:pPr>
              <w:rPr>
                <w:rFonts w:ascii="Arial" w:hAnsi="Arial" w:cs="Arial"/>
                <w:sz w:val="22"/>
                <w:szCs w:val="22"/>
              </w:rPr>
            </w:pPr>
          </w:p>
        </w:tc>
      </w:tr>
      <w:tr w:rsidR="00A54AD6" w:rsidRPr="00BD5C7B" w14:paraId="3E7FC6E2"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65D1C145"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3AF067AE" w14:textId="77777777" w:rsidR="00A54AD6" w:rsidRPr="00BD5C7B" w:rsidRDefault="00A54AD6" w:rsidP="00A54AD6">
            <w:pPr>
              <w:jc w:val="both"/>
              <w:rPr>
                <w:rFonts w:ascii="Arial" w:hAnsi="Arial" w:cs="Arial"/>
                <w:sz w:val="22"/>
                <w:szCs w:val="22"/>
              </w:rPr>
            </w:pPr>
            <w:r w:rsidRPr="00BD5C7B">
              <w:rPr>
                <w:rFonts w:ascii="Arial" w:hAnsi="Arial" w:cs="Arial"/>
                <w:sz w:val="22"/>
                <w:szCs w:val="22"/>
              </w:rPr>
              <w:t>Tarnavimo laikas</w:t>
            </w:r>
          </w:p>
        </w:tc>
        <w:tc>
          <w:tcPr>
            <w:tcW w:w="2130" w:type="pct"/>
          </w:tcPr>
          <w:p w14:paraId="33C66277" w14:textId="77777777" w:rsidR="00A54AD6" w:rsidRPr="00BD5C7B" w:rsidRDefault="00A54AD6" w:rsidP="00A54AD6">
            <w:pPr>
              <w:tabs>
                <w:tab w:val="left" w:pos="316"/>
              </w:tabs>
              <w:ind w:left="33"/>
              <w:rPr>
                <w:rFonts w:ascii="Arial" w:hAnsi="Arial" w:cs="Arial"/>
                <w:sz w:val="22"/>
                <w:szCs w:val="22"/>
              </w:rPr>
            </w:pPr>
            <w:r w:rsidRPr="00BD5C7B">
              <w:rPr>
                <w:rFonts w:ascii="Arial" w:hAnsi="Arial" w:cs="Arial"/>
                <w:sz w:val="22"/>
                <w:szCs w:val="22"/>
              </w:rPr>
              <w:t>≥ 25 metai</w:t>
            </w:r>
          </w:p>
        </w:tc>
        <w:tc>
          <w:tcPr>
            <w:tcW w:w="1018" w:type="pct"/>
          </w:tcPr>
          <w:p w14:paraId="5CBC4A6B" w14:textId="77777777" w:rsidR="00A54AD6" w:rsidRPr="00BD5C7B" w:rsidRDefault="00A54AD6" w:rsidP="00A54AD6">
            <w:pPr>
              <w:tabs>
                <w:tab w:val="left" w:pos="316"/>
              </w:tabs>
              <w:ind w:left="33"/>
              <w:rPr>
                <w:rFonts w:ascii="Arial" w:hAnsi="Arial" w:cs="Arial"/>
                <w:sz w:val="22"/>
                <w:szCs w:val="22"/>
              </w:rPr>
            </w:pPr>
          </w:p>
        </w:tc>
      </w:tr>
      <w:tr w:rsidR="00A54AD6" w:rsidRPr="00BD5C7B" w14:paraId="2B644DC9"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 w:type="pct"/>
          </w:tcPr>
          <w:p w14:paraId="46FDA80A" w14:textId="77777777" w:rsidR="00A54AD6" w:rsidRPr="00BD5C7B" w:rsidRDefault="00A54AD6" w:rsidP="00C81A64">
            <w:pPr>
              <w:widowControl/>
              <w:numPr>
                <w:ilvl w:val="0"/>
                <w:numId w:val="25"/>
              </w:numPr>
              <w:autoSpaceDE/>
              <w:autoSpaceDN/>
              <w:adjustRightInd/>
              <w:jc w:val="center"/>
              <w:rPr>
                <w:rFonts w:ascii="Arial" w:hAnsi="Arial" w:cs="Arial"/>
                <w:sz w:val="22"/>
                <w:szCs w:val="22"/>
              </w:rPr>
            </w:pPr>
          </w:p>
        </w:tc>
        <w:tc>
          <w:tcPr>
            <w:tcW w:w="1543" w:type="pct"/>
          </w:tcPr>
          <w:p w14:paraId="0C245C9B" w14:textId="77777777" w:rsidR="00A54AD6" w:rsidRPr="00BD5C7B" w:rsidRDefault="00A54AD6" w:rsidP="00A54AD6">
            <w:pPr>
              <w:jc w:val="both"/>
              <w:rPr>
                <w:rFonts w:ascii="Arial" w:hAnsi="Arial" w:cs="Arial"/>
                <w:sz w:val="22"/>
                <w:szCs w:val="22"/>
              </w:rPr>
            </w:pPr>
            <w:r w:rsidRPr="00BD5C7B">
              <w:rPr>
                <w:rFonts w:ascii="Arial" w:hAnsi="Arial" w:cs="Arial"/>
                <w:sz w:val="22"/>
                <w:szCs w:val="22"/>
              </w:rPr>
              <w:t>Garantinis laikas</w:t>
            </w:r>
          </w:p>
        </w:tc>
        <w:tc>
          <w:tcPr>
            <w:tcW w:w="2130" w:type="pct"/>
          </w:tcPr>
          <w:p w14:paraId="6A015908" w14:textId="77777777" w:rsidR="00A54AD6" w:rsidRPr="00BD5C7B" w:rsidRDefault="00A54AD6" w:rsidP="00A54AD6">
            <w:pPr>
              <w:tabs>
                <w:tab w:val="left" w:pos="316"/>
              </w:tabs>
              <w:ind w:left="33"/>
              <w:rPr>
                <w:rFonts w:ascii="Arial" w:hAnsi="Arial" w:cs="Arial"/>
                <w:sz w:val="22"/>
                <w:szCs w:val="22"/>
              </w:rPr>
            </w:pPr>
            <w:r w:rsidRPr="00BD5C7B">
              <w:rPr>
                <w:rFonts w:ascii="Arial" w:hAnsi="Arial" w:cs="Arial"/>
                <w:sz w:val="22"/>
                <w:szCs w:val="22"/>
              </w:rPr>
              <w:t>≥ 24 mėnesiai</w:t>
            </w:r>
          </w:p>
        </w:tc>
        <w:tc>
          <w:tcPr>
            <w:tcW w:w="1018" w:type="pct"/>
          </w:tcPr>
          <w:p w14:paraId="50C186FC" w14:textId="77777777" w:rsidR="00A54AD6" w:rsidRPr="00BD5C7B" w:rsidRDefault="00A54AD6" w:rsidP="00A54AD6">
            <w:pPr>
              <w:tabs>
                <w:tab w:val="left" w:pos="316"/>
              </w:tabs>
              <w:ind w:left="33"/>
              <w:rPr>
                <w:rFonts w:ascii="Arial" w:hAnsi="Arial" w:cs="Arial"/>
                <w:sz w:val="22"/>
                <w:szCs w:val="22"/>
              </w:rPr>
            </w:pPr>
          </w:p>
        </w:tc>
      </w:tr>
    </w:tbl>
    <w:p w14:paraId="4208E280" w14:textId="77777777" w:rsidR="00B51800" w:rsidRPr="00BD5C7B" w:rsidRDefault="00B51800" w:rsidP="005D38DF">
      <w:pPr>
        <w:rPr>
          <w:rFonts w:ascii="Arial" w:hAnsi="Arial" w:cs="Arial"/>
          <w:sz w:val="22"/>
          <w:szCs w:val="22"/>
        </w:rPr>
      </w:pPr>
    </w:p>
    <w:p w14:paraId="69E6111A" w14:textId="77777777" w:rsidR="005D38DF" w:rsidRPr="00681DA0" w:rsidRDefault="003C17C7" w:rsidP="005D38DF">
      <w:pPr>
        <w:pStyle w:val="Heading6"/>
        <w:rPr>
          <w:rFonts w:ascii="Arial" w:hAnsi="Arial" w:cs="Arial"/>
          <w:sz w:val="22"/>
          <w:szCs w:val="22"/>
        </w:rPr>
      </w:pPr>
      <w:bookmarkStart w:id="6" w:name="_Toc421513756"/>
      <w:r w:rsidRPr="00BD5C7B">
        <w:rPr>
          <w:rFonts w:ascii="Arial" w:hAnsi="Arial" w:cs="Arial"/>
          <w:sz w:val="22"/>
          <w:szCs w:val="22"/>
        </w:rPr>
        <w:t>Akumuliatorių baterijos</w:t>
      </w:r>
      <w:bookmarkEnd w:id="6"/>
    </w:p>
    <w:tbl>
      <w:tblPr>
        <w:tblW w:w="4808" w:type="pct"/>
        <w:tblInd w:w="108" w:type="dxa"/>
        <w:tblLayout w:type="fixed"/>
        <w:tblLook w:val="0000" w:firstRow="0" w:lastRow="0" w:firstColumn="0" w:lastColumn="0" w:noHBand="0" w:noVBand="0"/>
      </w:tblPr>
      <w:tblGrid>
        <w:gridCol w:w="881"/>
        <w:gridCol w:w="4708"/>
        <w:gridCol w:w="6429"/>
        <w:gridCol w:w="3073"/>
      </w:tblGrid>
      <w:tr w:rsidR="00E546BF" w:rsidRPr="00BD5C7B" w14:paraId="4AE38711" w14:textId="77777777" w:rsidTr="00E546BF">
        <w:tc>
          <w:tcPr>
            <w:tcW w:w="292" w:type="pct"/>
            <w:tcBorders>
              <w:top w:val="single" w:sz="4" w:space="0" w:color="auto"/>
              <w:left w:val="single" w:sz="4" w:space="0" w:color="auto"/>
              <w:bottom w:val="single" w:sz="4" w:space="0" w:color="auto"/>
              <w:right w:val="single" w:sz="4" w:space="0" w:color="auto"/>
            </w:tcBorders>
          </w:tcPr>
          <w:p w14:paraId="3A2B1306" w14:textId="77777777" w:rsidR="00E546BF" w:rsidRPr="00BD5C7B" w:rsidRDefault="00E546BF" w:rsidP="007F14F9">
            <w:pPr>
              <w:jc w:val="center"/>
              <w:rPr>
                <w:rFonts w:ascii="Arial" w:hAnsi="Arial" w:cs="Arial"/>
                <w:b/>
                <w:sz w:val="22"/>
                <w:szCs w:val="22"/>
              </w:rPr>
            </w:pPr>
            <w:r w:rsidRPr="00BD5C7B">
              <w:rPr>
                <w:rFonts w:ascii="Arial" w:hAnsi="Arial" w:cs="Arial"/>
                <w:b/>
                <w:sz w:val="22"/>
                <w:szCs w:val="22"/>
              </w:rPr>
              <w:t>Eil. Nr.</w:t>
            </w:r>
          </w:p>
        </w:tc>
        <w:tc>
          <w:tcPr>
            <w:tcW w:w="1560" w:type="pct"/>
            <w:tcBorders>
              <w:top w:val="single" w:sz="4" w:space="0" w:color="auto"/>
              <w:left w:val="single" w:sz="4" w:space="0" w:color="auto"/>
              <w:bottom w:val="single" w:sz="4" w:space="0" w:color="auto"/>
              <w:right w:val="single" w:sz="4" w:space="0" w:color="auto"/>
            </w:tcBorders>
          </w:tcPr>
          <w:p w14:paraId="21859B55" w14:textId="77777777" w:rsidR="00E546BF" w:rsidRPr="00BD5C7B" w:rsidRDefault="00E546BF" w:rsidP="007F14F9">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1DA4D0AA" w14:textId="77777777" w:rsidR="00E546BF" w:rsidRPr="00BD5C7B" w:rsidRDefault="00E546BF" w:rsidP="007F14F9">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56E5D9DB" w14:textId="77777777" w:rsidR="00E546BF" w:rsidRPr="00BD5C7B" w:rsidRDefault="00E546BF" w:rsidP="00051032">
            <w:pPr>
              <w:jc w:val="center"/>
              <w:rPr>
                <w:rFonts w:ascii="Arial" w:hAnsi="Arial" w:cs="Arial"/>
                <w:b/>
                <w:sz w:val="22"/>
                <w:szCs w:val="22"/>
              </w:rPr>
            </w:pPr>
            <w:r>
              <w:rPr>
                <w:rFonts w:ascii="Arial" w:hAnsi="Arial" w:cs="Arial"/>
                <w:b/>
                <w:sz w:val="22"/>
                <w:szCs w:val="22"/>
              </w:rPr>
              <w:t>Atitinka</w:t>
            </w:r>
          </w:p>
        </w:tc>
      </w:tr>
      <w:tr w:rsidR="00E546BF" w:rsidRPr="00BD5C7B" w14:paraId="54AC4DE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15C16F38"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38D47B3B" w14:textId="77777777" w:rsidR="00E546BF" w:rsidRPr="00BD5C7B" w:rsidRDefault="00E546BF" w:rsidP="007F14F9">
            <w:pPr>
              <w:rPr>
                <w:rFonts w:ascii="Arial" w:hAnsi="Arial" w:cs="Arial"/>
                <w:sz w:val="22"/>
                <w:szCs w:val="22"/>
              </w:rPr>
            </w:pPr>
            <w:r w:rsidRPr="00BD5C7B">
              <w:rPr>
                <w:rFonts w:ascii="Arial" w:hAnsi="Arial" w:cs="Arial"/>
                <w:sz w:val="22"/>
                <w:szCs w:val="22"/>
              </w:rPr>
              <w:t>Standartai</w:t>
            </w:r>
          </w:p>
        </w:tc>
        <w:tc>
          <w:tcPr>
            <w:tcW w:w="2130" w:type="pct"/>
          </w:tcPr>
          <w:p w14:paraId="4A884FA3" w14:textId="77777777" w:rsidR="00E546BF" w:rsidRDefault="00835AC7" w:rsidP="007F14F9">
            <w:pPr>
              <w:rPr>
                <w:rFonts w:ascii="Arial" w:hAnsi="Arial" w:cs="Arial"/>
                <w:sz w:val="22"/>
                <w:szCs w:val="22"/>
              </w:rPr>
            </w:pPr>
            <w:r>
              <w:rPr>
                <w:rFonts w:ascii="Arial" w:hAnsi="Arial" w:cs="Arial"/>
                <w:sz w:val="22"/>
                <w:szCs w:val="22"/>
              </w:rPr>
              <w:t>DIN 40742 (DIN 40744)</w:t>
            </w:r>
          </w:p>
          <w:p w14:paraId="6A640BCF" w14:textId="77777777" w:rsidR="00E546BF" w:rsidRDefault="00E546BF" w:rsidP="0021069D">
            <w:pPr>
              <w:rPr>
                <w:rFonts w:ascii="Arial" w:hAnsi="Arial" w:cs="Arial"/>
                <w:sz w:val="22"/>
                <w:szCs w:val="22"/>
              </w:rPr>
            </w:pPr>
            <w:r>
              <w:rPr>
                <w:rFonts w:ascii="Arial" w:hAnsi="Arial" w:cs="Arial"/>
                <w:sz w:val="22"/>
                <w:szCs w:val="22"/>
              </w:rPr>
              <w:t>ISO 9000</w:t>
            </w:r>
          </w:p>
          <w:p w14:paraId="1B25FE1C" w14:textId="77777777" w:rsidR="00E546BF" w:rsidRPr="00BD5C7B" w:rsidRDefault="00E546BF" w:rsidP="0021069D">
            <w:pPr>
              <w:rPr>
                <w:rFonts w:ascii="Arial" w:hAnsi="Arial" w:cs="Arial"/>
                <w:sz w:val="22"/>
                <w:szCs w:val="22"/>
              </w:rPr>
            </w:pPr>
            <w:r>
              <w:rPr>
                <w:rFonts w:ascii="Arial" w:hAnsi="Arial" w:cs="Arial"/>
                <w:sz w:val="22"/>
                <w:szCs w:val="22"/>
              </w:rPr>
              <w:t>ISO 14000</w:t>
            </w:r>
          </w:p>
        </w:tc>
        <w:tc>
          <w:tcPr>
            <w:tcW w:w="1018" w:type="pct"/>
          </w:tcPr>
          <w:p w14:paraId="1B923FF5" w14:textId="77777777" w:rsidR="00E546BF" w:rsidRPr="00BD5C7B" w:rsidRDefault="00E546BF" w:rsidP="007F14F9">
            <w:pPr>
              <w:rPr>
                <w:rFonts w:ascii="Arial" w:hAnsi="Arial" w:cs="Arial"/>
                <w:sz w:val="22"/>
                <w:szCs w:val="22"/>
              </w:rPr>
            </w:pPr>
          </w:p>
        </w:tc>
      </w:tr>
      <w:tr w:rsidR="00E546BF" w:rsidRPr="00BD5C7B" w14:paraId="4F0BFF34"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71367894"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51BCACCB"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elementai išbandyti</w:t>
            </w:r>
          </w:p>
        </w:tc>
        <w:tc>
          <w:tcPr>
            <w:tcW w:w="2130" w:type="pct"/>
          </w:tcPr>
          <w:p w14:paraId="4E3DB84B" w14:textId="77777777" w:rsidR="00E546BF" w:rsidRPr="00BD5C7B" w:rsidRDefault="00E546BF" w:rsidP="007F14F9">
            <w:pPr>
              <w:rPr>
                <w:rFonts w:ascii="Arial" w:hAnsi="Arial" w:cs="Arial"/>
                <w:sz w:val="22"/>
                <w:szCs w:val="22"/>
              </w:rPr>
            </w:pPr>
            <w:r w:rsidRPr="00BD5C7B">
              <w:rPr>
                <w:rFonts w:ascii="Arial" w:hAnsi="Arial" w:cs="Arial"/>
                <w:sz w:val="22"/>
                <w:szCs w:val="22"/>
              </w:rPr>
              <w:t>Pateikti bandymų protokolus</w:t>
            </w:r>
          </w:p>
        </w:tc>
        <w:tc>
          <w:tcPr>
            <w:tcW w:w="1018" w:type="pct"/>
          </w:tcPr>
          <w:p w14:paraId="30D3F934" w14:textId="77777777" w:rsidR="00E546BF" w:rsidRPr="00BD5C7B" w:rsidRDefault="00E546BF" w:rsidP="007F14F9">
            <w:pPr>
              <w:rPr>
                <w:rFonts w:ascii="Arial" w:hAnsi="Arial" w:cs="Arial"/>
                <w:sz w:val="22"/>
                <w:szCs w:val="22"/>
              </w:rPr>
            </w:pPr>
          </w:p>
        </w:tc>
      </w:tr>
      <w:tr w:rsidR="00E546BF" w:rsidRPr="00BD5C7B" w14:paraId="4926963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1A4A5A64"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317A6268"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rūšis</w:t>
            </w:r>
          </w:p>
        </w:tc>
        <w:tc>
          <w:tcPr>
            <w:tcW w:w="2130" w:type="pct"/>
          </w:tcPr>
          <w:p w14:paraId="3F1DEC79" w14:textId="77777777" w:rsidR="00E546BF" w:rsidRPr="00BD5C7B" w:rsidRDefault="00E546BF" w:rsidP="007F14F9">
            <w:pPr>
              <w:rPr>
                <w:rFonts w:ascii="Arial" w:hAnsi="Arial" w:cs="Arial"/>
                <w:sz w:val="22"/>
                <w:szCs w:val="22"/>
              </w:rPr>
            </w:pPr>
            <w:r w:rsidRPr="00BD5C7B">
              <w:rPr>
                <w:rFonts w:ascii="Arial" w:hAnsi="Arial" w:cs="Arial"/>
                <w:sz w:val="22"/>
                <w:szCs w:val="22"/>
              </w:rPr>
              <w:t>Stacionari, rūgštinė</w:t>
            </w:r>
            <w:r w:rsidRPr="00BD5C7B">
              <w:rPr>
                <w:rFonts w:ascii="Arial" w:hAnsi="Arial" w:cs="Arial"/>
                <w:sz w:val="22"/>
                <w:szCs w:val="22"/>
              </w:rPr>
              <w:noBreakHyphen/>
              <w:t>želinė</w:t>
            </w:r>
            <w:r>
              <w:rPr>
                <w:rFonts w:ascii="Arial" w:hAnsi="Arial" w:cs="Arial"/>
                <w:sz w:val="22"/>
                <w:szCs w:val="22"/>
              </w:rPr>
              <w:t xml:space="preserve"> (OPzV)</w:t>
            </w:r>
          </w:p>
        </w:tc>
        <w:tc>
          <w:tcPr>
            <w:tcW w:w="1018" w:type="pct"/>
          </w:tcPr>
          <w:p w14:paraId="7A05BCBD" w14:textId="77777777" w:rsidR="00E546BF" w:rsidRPr="00BD5C7B" w:rsidRDefault="00E546BF" w:rsidP="007F14F9">
            <w:pPr>
              <w:rPr>
                <w:rFonts w:ascii="Arial" w:hAnsi="Arial" w:cs="Arial"/>
                <w:sz w:val="22"/>
                <w:szCs w:val="22"/>
              </w:rPr>
            </w:pPr>
          </w:p>
        </w:tc>
      </w:tr>
      <w:tr w:rsidR="00E546BF" w:rsidRPr="00BD5C7B" w14:paraId="040D455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685EC4D4"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16B1DFF8"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tipas</w:t>
            </w:r>
          </w:p>
        </w:tc>
        <w:tc>
          <w:tcPr>
            <w:tcW w:w="2130" w:type="pct"/>
          </w:tcPr>
          <w:p w14:paraId="40E9F699" w14:textId="77777777" w:rsidR="00E546BF" w:rsidRPr="00BD5C7B" w:rsidRDefault="00E546BF" w:rsidP="007F14F9">
            <w:pPr>
              <w:rPr>
                <w:rFonts w:ascii="Arial" w:hAnsi="Arial" w:cs="Arial"/>
                <w:sz w:val="22"/>
                <w:szCs w:val="22"/>
              </w:rPr>
            </w:pPr>
            <w:r w:rsidRPr="00BD5C7B">
              <w:rPr>
                <w:rFonts w:ascii="Arial" w:hAnsi="Arial" w:cs="Arial"/>
                <w:sz w:val="22"/>
                <w:szCs w:val="22"/>
              </w:rPr>
              <w:t>Hermetinė, uždaro proceso (neaptarnaujama)</w:t>
            </w:r>
          </w:p>
        </w:tc>
        <w:tc>
          <w:tcPr>
            <w:tcW w:w="1018" w:type="pct"/>
          </w:tcPr>
          <w:p w14:paraId="6AA62CB0" w14:textId="77777777" w:rsidR="00E546BF" w:rsidRPr="00BD5C7B" w:rsidRDefault="00E546BF" w:rsidP="007F14F9">
            <w:pPr>
              <w:rPr>
                <w:rFonts w:ascii="Arial" w:hAnsi="Arial" w:cs="Arial"/>
                <w:sz w:val="22"/>
                <w:szCs w:val="22"/>
              </w:rPr>
            </w:pPr>
          </w:p>
        </w:tc>
      </w:tr>
      <w:tr w:rsidR="00E546BF" w:rsidRPr="00BD5C7B" w14:paraId="386D3EC7"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0C2ACA12"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6096BA60"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elementai apsaugoti nuo sprogimo</w:t>
            </w:r>
          </w:p>
        </w:tc>
        <w:tc>
          <w:tcPr>
            <w:tcW w:w="2130" w:type="pct"/>
          </w:tcPr>
          <w:p w14:paraId="1178EAAA" w14:textId="77777777" w:rsidR="00E546BF" w:rsidRPr="00BD5C7B" w:rsidRDefault="00E546BF" w:rsidP="007F14F9">
            <w:pPr>
              <w:rPr>
                <w:rFonts w:ascii="Arial" w:hAnsi="Arial" w:cs="Arial"/>
                <w:sz w:val="22"/>
                <w:szCs w:val="22"/>
              </w:rPr>
            </w:pPr>
            <w:r w:rsidRPr="00BD5C7B">
              <w:rPr>
                <w:rFonts w:ascii="Arial" w:hAnsi="Arial" w:cs="Arial"/>
                <w:sz w:val="22"/>
                <w:szCs w:val="22"/>
              </w:rPr>
              <w:t>Su slėgio reguliavimo vožtuvais</w:t>
            </w:r>
          </w:p>
        </w:tc>
        <w:tc>
          <w:tcPr>
            <w:tcW w:w="1018" w:type="pct"/>
          </w:tcPr>
          <w:p w14:paraId="66CF43E9" w14:textId="77777777" w:rsidR="00E546BF" w:rsidRPr="00BD5C7B" w:rsidRDefault="00E546BF" w:rsidP="007F14F9">
            <w:pPr>
              <w:rPr>
                <w:rFonts w:ascii="Arial" w:hAnsi="Arial" w:cs="Arial"/>
                <w:sz w:val="22"/>
                <w:szCs w:val="22"/>
              </w:rPr>
            </w:pPr>
          </w:p>
        </w:tc>
      </w:tr>
      <w:tr w:rsidR="00E546BF" w:rsidRPr="00BD5C7B" w14:paraId="18FAA6B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520E18CE"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01DA7FBD"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Vardinė akumuliatorių baterijos įtampa</w:t>
            </w:r>
          </w:p>
        </w:tc>
        <w:tc>
          <w:tcPr>
            <w:tcW w:w="2130" w:type="pct"/>
          </w:tcPr>
          <w:p w14:paraId="36633487" w14:textId="77777777" w:rsidR="00E546BF" w:rsidRPr="00BD5C7B" w:rsidRDefault="00E546BF" w:rsidP="00995B4C">
            <w:pPr>
              <w:widowControl/>
              <w:autoSpaceDE/>
              <w:autoSpaceDN/>
              <w:adjustRightInd/>
              <w:rPr>
                <w:rFonts w:ascii="Arial" w:hAnsi="Arial" w:cs="Arial"/>
                <w:strike/>
                <w:sz w:val="22"/>
                <w:szCs w:val="22"/>
              </w:rPr>
            </w:pPr>
            <w:r w:rsidRPr="00BD5C7B">
              <w:rPr>
                <w:rFonts w:ascii="Arial" w:hAnsi="Arial" w:cs="Arial"/>
                <w:sz w:val="22"/>
                <w:szCs w:val="22"/>
              </w:rPr>
              <w:t>110 V DC</w:t>
            </w:r>
          </w:p>
        </w:tc>
        <w:tc>
          <w:tcPr>
            <w:tcW w:w="1018" w:type="pct"/>
          </w:tcPr>
          <w:p w14:paraId="16E2E1BC" w14:textId="77777777" w:rsidR="00E546BF" w:rsidRPr="00BD5C7B" w:rsidRDefault="00E546BF" w:rsidP="007F14F9">
            <w:pPr>
              <w:rPr>
                <w:rFonts w:ascii="Arial" w:hAnsi="Arial" w:cs="Arial"/>
                <w:sz w:val="22"/>
                <w:szCs w:val="22"/>
              </w:rPr>
            </w:pPr>
          </w:p>
        </w:tc>
      </w:tr>
      <w:tr w:rsidR="00E546BF" w:rsidRPr="00BD5C7B" w14:paraId="5504FA92"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62DB7866"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18A6D5CC" w14:textId="77777777" w:rsidR="00E546BF" w:rsidRPr="00BD5C7B" w:rsidRDefault="00E546BF" w:rsidP="0091555E">
            <w:pPr>
              <w:pStyle w:val="Footer"/>
              <w:rPr>
                <w:rFonts w:ascii="Arial" w:hAnsi="Arial" w:cs="Arial"/>
                <w:sz w:val="22"/>
                <w:szCs w:val="22"/>
              </w:rPr>
            </w:pPr>
            <w:r w:rsidRPr="00BD5C7B">
              <w:rPr>
                <w:rFonts w:ascii="Arial" w:hAnsi="Arial" w:cs="Arial"/>
                <w:sz w:val="22"/>
                <w:szCs w:val="22"/>
              </w:rPr>
              <w:t>Akumuliatorių baterijos elemento įtampa:</w:t>
            </w:r>
          </w:p>
        </w:tc>
        <w:tc>
          <w:tcPr>
            <w:tcW w:w="2130" w:type="pct"/>
          </w:tcPr>
          <w:p w14:paraId="5364A66F" w14:textId="77777777" w:rsidR="007A77D7" w:rsidRDefault="007A77D7" w:rsidP="00595CDE">
            <w:pPr>
              <w:widowControl/>
              <w:autoSpaceDE/>
              <w:autoSpaceDN/>
              <w:adjustRightInd/>
              <w:rPr>
                <w:rFonts w:ascii="Arial" w:hAnsi="Arial" w:cs="Arial"/>
                <w:sz w:val="22"/>
                <w:szCs w:val="22"/>
              </w:rPr>
            </w:pPr>
            <w:r>
              <w:rPr>
                <w:rFonts w:ascii="Arial" w:hAnsi="Arial" w:cs="Arial"/>
                <w:sz w:val="22"/>
                <w:szCs w:val="22"/>
              </w:rPr>
              <w:t>2 V DC</w:t>
            </w:r>
          </w:p>
          <w:p w14:paraId="5751DA6C" w14:textId="77777777" w:rsidR="007A77D7" w:rsidRDefault="007A77D7" w:rsidP="00595CDE">
            <w:pPr>
              <w:widowControl/>
              <w:autoSpaceDE/>
              <w:autoSpaceDN/>
              <w:adjustRightInd/>
              <w:rPr>
                <w:rFonts w:ascii="Arial" w:hAnsi="Arial" w:cs="Arial"/>
                <w:sz w:val="22"/>
                <w:szCs w:val="22"/>
              </w:rPr>
            </w:pPr>
            <w:r>
              <w:rPr>
                <w:rFonts w:ascii="Arial" w:hAnsi="Arial" w:cs="Arial"/>
                <w:sz w:val="22"/>
                <w:szCs w:val="22"/>
              </w:rPr>
              <w:t>arba</w:t>
            </w:r>
          </w:p>
          <w:p w14:paraId="7A3542DD" w14:textId="77777777" w:rsidR="00E546BF" w:rsidRPr="00BD5C7B" w:rsidRDefault="00E546BF" w:rsidP="00595CDE">
            <w:pPr>
              <w:widowControl/>
              <w:autoSpaceDE/>
              <w:autoSpaceDN/>
              <w:adjustRightInd/>
              <w:rPr>
                <w:rFonts w:ascii="Arial" w:hAnsi="Arial" w:cs="Arial"/>
                <w:sz w:val="22"/>
                <w:szCs w:val="22"/>
              </w:rPr>
            </w:pPr>
            <w:r>
              <w:rPr>
                <w:rFonts w:ascii="Arial" w:hAnsi="Arial" w:cs="Arial"/>
                <w:sz w:val="22"/>
                <w:szCs w:val="22"/>
              </w:rPr>
              <w:t>6</w:t>
            </w:r>
            <w:r w:rsidR="00AE3DC7">
              <w:rPr>
                <w:rFonts w:ascii="Arial" w:hAnsi="Arial" w:cs="Arial"/>
                <w:sz w:val="22"/>
                <w:szCs w:val="22"/>
              </w:rPr>
              <w:t xml:space="preserve"> V DC</w:t>
            </w:r>
          </w:p>
        </w:tc>
        <w:tc>
          <w:tcPr>
            <w:tcW w:w="1018" w:type="pct"/>
          </w:tcPr>
          <w:p w14:paraId="68530C1F" w14:textId="77777777" w:rsidR="00E546BF" w:rsidRPr="00BD5C7B" w:rsidRDefault="00E546BF" w:rsidP="007F14F9">
            <w:pPr>
              <w:ind w:left="175"/>
              <w:rPr>
                <w:rFonts w:ascii="Arial" w:hAnsi="Arial" w:cs="Arial"/>
                <w:sz w:val="22"/>
                <w:szCs w:val="22"/>
              </w:rPr>
            </w:pPr>
          </w:p>
        </w:tc>
      </w:tr>
      <w:tr w:rsidR="00E546BF" w:rsidRPr="00BD5C7B" w14:paraId="331D588A"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3B0D8FCD"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1252805F"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elementų skaičius</w:t>
            </w:r>
          </w:p>
        </w:tc>
        <w:tc>
          <w:tcPr>
            <w:tcW w:w="2130" w:type="pct"/>
          </w:tcPr>
          <w:p w14:paraId="02136846" w14:textId="77777777" w:rsidR="007A77D7" w:rsidRDefault="007A77D7" w:rsidP="00065022">
            <w:pPr>
              <w:widowControl/>
              <w:autoSpaceDE/>
              <w:autoSpaceDN/>
              <w:adjustRightInd/>
              <w:rPr>
                <w:rFonts w:ascii="Arial" w:hAnsi="Arial" w:cs="Arial"/>
                <w:sz w:val="22"/>
                <w:szCs w:val="22"/>
              </w:rPr>
            </w:pPr>
            <w:r>
              <w:rPr>
                <w:rFonts w:ascii="Arial" w:hAnsi="Arial" w:cs="Arial"/>
                <w:sz w:val="22"/>
                <w:szCs w:val="22"/>
              </w:rPr>
              <w:t>54 vnt.</w:t>
            </w:r>
            <w:r w:rsidR="00112DBE">
              <w:rPr>
                <w:rFonts w:ascii="Arial" w:hAnsi="Arial" w:cs="Arial"/>
                <w:sz w:val="22"/>
                <w:szCs w:val="22"/>
              </w:rPr>
              <w:t xml:space="preserve"> (2 V DC)</w:t>
            </w:r>
          </w:p>
          <w:p w14:paraId="3D93FBE7" w14:textId="77777777" w:rsidR="007A77D7" w:rsidRDefault="007A77D7" w:rsidP="00065022">
            <w:pPr>
              <w:widowControl/>
              <w:autoSpaceDE/>
              <w:autoSpaceDN/>
              <w:adjustRightInd/>
              <w:rPr>
                <w:rFonts w:ascii="Arial" w:hAnsi="Arial" w:cs="Arial"/>
                <w:sz w:val="22"/>
                <w:szCs w:val="22"/>
              </w:rPr>
            </w:pPr>
            <w:r>
              <w:rPr>
                <w:rFonts w:ascii="Arial" w:hAnsi="Arial" w:cs="Arial"/>
                <w:sz w:val="22"/>
                <w:szCs w:val="22"/>
              </w:rPr>
              <w:t>arba</w:t>
            </w:r>
          </w:p>
          <w:p w14:paraId="7133A8C8" w14:textId="77777777" w:rsidR="00E546BF" w:rsidRPr="00962005" w:rsidRDefault="00E546BF" w:rsidP="00065022">
            <w:pPr>
              <w:widowControl/>
              <w:autoSpaceDE/>
              <w:autoSpaceDN/>
              <w:adjustRightInd/>
              <w:rPr>
                <w:rFonts w:ascii="Arial" w:hAnsi="Arial" w:cs="Arial"/>
                <w:sz w:val="22"/>
                <w:szCs w:val="22"/>
              </w:rPr>
            </w:pPr>
            <w:r>
              <w:rPr>
                <w:rFonts w:ascii="Arial" w:hAnsi="Arial" w:cs="Arial"/>
                <w:sz w:val="22"/>
                <w:szCs w:val="22"/>
              </w:rPr>
              <w:t>18 vnt.</w:t>
            </w:r>
            <w:r w:rsidR="00112DBE">
              <w:rPr>
                <w:rFonts w:ascii="Arial" w:hAnsi="Arial" w:cs="Arial"/>
                <w:sz w:val="22"/>
                <w:szCs w:val="22"/>
              </w:rPr>
              <w:t xml:space="preserve"> (6 V DC)</w:t>
            </w:r>
          </w:p>
        </w:tc>
        <w:tc>
          <w:tcPr>
            <w:tcW w:w="1018" w:type="pct"/>
          </w:tcPr>
          <w:p w14:paraId="65DEE5A8" w14:textId="77777777" w:rsidR="00E546BF" w:rsidRPr="00BD5C7B" w:rsidRDefault="00E546BF" w:rsidP="007F14F9">
            <w:pPr>
              <w:rPr>
                <w:rFonts w:ascii="Arial" w:hAnsi="Arial" w:cs="Arial"/>
                <w:sz w:val="22"/>
                <w:szCs w:val="22"/>
              </w:rPr>
            </w:pPr>
          </w:p>
        </w:tc>
      </w:tr>
      <w:tr w:rsidR="00E546BF" w:rsidRPr="00BD5C7B" w14:paraId="4144F05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07DA7F4D"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6452664A"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Vardinė talpa (C</w:t>
            </w:r>
            <w:r w:rsidRPr="00BD5C7B">
              <w:rPr>
                <w:rFonts w:ascii="Arial" w:hAnsi="Arial" w:cs="Arial"/>
                <w:sz w:val="22"/>
                <w:szCs w:val="22"/>
                <w:vertAlign w:val="subscript"/>
              </w:rPr>
              <w:t xml:space="preserve">10 </w:t>
            </w:r>
            <w:r w:rsidRPr="00BD5C7B">
              <w:rPr>
                <w:rFonts w:ascii="Arial" w:hAnsi="Arial" w:cs="Arial"/>
                <w:sz w:val="22"/>
                <w:szCs w:val="22"/>
              </w:rPr>
              <w:t xml:space="preserve"> 1,8 V pC  20</w:t>
            </w:r>
            <w:r w:rsidRPr="00BD5C7B">
              <w:rPr>
                <w:rFonts w:ascii="Arial" w:hAnsi="Arial" w:cs="Arial"/>
                <w:sz w:val="22"/>
                <w:szCs w:val="22"/>
              </w:rPr>
              <w:sym w:font="Symbol" w:char="F0B0"/>
            </w:r>
            <w:r w:rsidRPr="00BD5C7B">
              <w:rPr>
                <w:rFonts w:ascii="Arial" w:hAnsi="Arial" w:cs="Arial"/>
                <w:sz w:val="22"/>
                <w:szCs w:val="22"/>
              </w:rPr>
              <w:t>C)</w:t>
            </w:r>
          </w:p>
        </w:tc>
        <w:tc>
          <w:tcPr>
            <w:tcW w:w="2130" w:type="pct"/>
          </w:tcPr>
          <w:p w14:paraId="482B235D" w14:textId="77777777" w:rsidR="00E546BF" w:rsidRDefault="00E546BF" w:rsidP="008F1F50">
            <w:pPr>
              <w:rPr>
                <w:rFonts w:ascii="Arial" w:hAnsi="Arial" w:cs="Arial"/>
                <w:sz w:val="22"/>
                <w:szCs w:val="22"/>
              </w:rPr>
            </w:pPr>
            <w:r w:rsidRPr="00962005">
              <w:rPr>
                <w:rFonts w:ascii="Arial" w:hAnsi="Arial" w:cs="Arial"/>
                <w:sz w:val="22"/>
                <w:szCs w:val="22"/>
              </w:rPr>
              <w:t>Nurodoma užsakant:</w:t>
            </w:r>
          </w:p>
          <w:p w14:paraId="39F871A4" w14:textId="6DDEAA9D" w:rsidR="00E546BF" w:rsidRPr="00BD5C7B" w:rsidRDefault="00E06F9F" w:rsidP="008F1F50">
            <w:pPr>
              <w:rPr>
                <w:rFonts w:ascii="Arial" w:hAnsi="Arial" w:cs="Arial"/>
                <w:sz w:val="22"/>
                <w:szCs w:val="22"/>
              </w:rPr>
            </w:pPr>
            <w:r>
              <w:rPr>
                <w:rFonts w:ascii="Arial" w:hAnsi="Arial" w:cs="Arial"/>
                <w:sz w:val="22"/>
                <w:szCs w:val="22"/>
              </w:rPr>
              <w:t>120</w:t>
            </w:r>
            <w:r w:rsidR="00E546BF" w:rsidRPr="00BD5C7B">
              <w:rPr>
                <w:rFonts w:ascii="Arial" w:hAnsi="Arial" w:cs="Arial"/>
                <w:sz w:val="22"/>
                <w:szCs w:val="22"/>
              </w:rPr>
              <w:t xml:space="preserve"> Ah</w:t>
            </w:r>
          </w:p>
        </w:tc>
        <w:tc>
          <w:tcPr>
            <w:tcW w:w="1018" w:type="pct"/>
          </w:tcPr>
          <w:p w14:paraId="0B2C65AA" w14:textId="77777777" w:rsidR="00E546BF" w:rsidRPr="00BD5C7B" w:rsidRDefault="00E546BF" w:rsidP="007F14F9">
            <w:pPr>
              <w:rPr>
                <w:rFonts w:ascii="Arial" w:hAnsi="Arial" w:cs="Arial"/>
                <w:sz w:val="22"/>
                <w:szCs w:val="22"/>
              </w:rPr>
            </w:pPr>
          </w:p>
        </w:tc>
      </w:tr>
      <w:tr w:rsidR="00E546BF" w:rsidRPr="00BD5C7B" w14:paraId="16C501EA"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0CC6162D"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264D6F87"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Monoblokų polių porų skaičius</w:t>
            </w:r>
          </w:p>
        </w:tc>
        <w:tc>
          <w:tcPr>
            <w:tcW w:w="2130" w:type="pct"/>
          </w:tcPr>
          <w:p w14:paraId="03BC43D8" w14:textId="77777777" w:rsidR="00E546BF" w:rsidRPr="00BD5C7B" w:rsidRDefault="00E546BF" w:rsidP="007F14F9">
            <w:pPr>
              <w:rPr>
                <w:rFonts w:ascii="Arial" w:hAnsi="Arial" w:cs="Arial"/>
                <w:sz w:val="22"/>
                <w:szCs w:val="22"/>
              </w:rPr>
            </w:pPr>
            <w:r w:rsidRPr="00BD5C7B">
              <w:rPr>
                <w:rFonts w:ascii="Arial" w:hAnsi="Arial" w:cs="Arial"/>
                <w:sz w:val="22"/>
                <w:szCs w:val="22"/>
              </w:rPr>
              <w:t>1</w:t>
            </w:r>
          </w:p>
        </w:tc>
        <w:tc>
          <w:tcPr>
            <w:tcW w:w="1018" w:type="pct"/>
          </w:tcPr>
          <w:p w14:paraId="688378FA" w14:textId="77777777" w:rsidR="00E546BF" w:rsidRPr="00BD5C7B" w:rsidRDefault="00E546BF" w:rsidP="007F14F9">
            <w:pPr>
              <w:rPr>
                <w:rFonts w:ascii="Arial" w:hAnsi="Arial" w:cs="Arial"/>
                <w:sz w:val="22"/>
                <w:szCs w:val="22"/>
              </w:rPr>
            </w:pPr>
          </w:p>
        </w:tc>
      </w:tr>
      <w:tr w:rsidR="00E546BF" w:rsidRPr="00BD5C7B" w14:paraId="66FF88E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1EE7217C"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23FC63B9" w14:textId="77777777" w:rsidR="00E546BF" w:rsidRPr="00BD5C7B" w:rsidRDefault="00E546BF" w:rsidP="00731013">
            <w:pPr>
              <w:pStyle w:val="Footer"/>
              <w:rPr>
                <w:rFonts w:ascii="Arial" w:hAnsi="Arial" w:cs="Arial"/>
                <w:strike/>
                <w:sz w:val="22"/>
                <w:szCs w:val="22"/>
              </w:rPr>
            </w:pPr>
            <w:r w:rsidRPr="00BD5C7B">
              <w:rPr>
                <w:rFonts w:ascii="Arial" w:hAnsi="Arial" w:cs="Arial"/>
                <w:sz w:val="22"/>
                <w:szCs w:val="22"/>
              </w:rPr>
              <w:t>Akumuliator</w:t>
            </w:r>
            <w:r>
              <w:rPr>
                <w:rFonts w:ascii="Arial" w:hAnsi="Arial" w:cs="Arial"/>
                <w:sz w:val="22"/>
                <w:szCs w:val="22"/>
              </w:rPr>
              <w:t>ių baterijos projektinis amžius</w:t>
            </w:r>
          </w:p>
        </w:tc>
        <w:tc>
          <w:tcPr>
            <w:tcW w:w="2130" w:type="pct"/>
          </w:tcPr>
          <w:p w14:paraId="248A633C" w14:textId="77777777" w:rsidR="00E546BF" w:rsidRPr="00BD5C7B" w:rsidRDefault="00E546BF" w:rsidP="00595CDE">
            <w:pPr>
              <w:widowControl/>
              <w:autoSpaceDE/>
              <w:autoSpaceDN/>
              <w:adjustRightInd/>
              <w:rPr>
                <w:rFonts w:ascii="Arial" w:hAnsi="Arial" w:cs="Arial"/>
                <w:strike/>
                <w:sz w:val="22"/>
                <w:szCs w:val="22"/>
              </w:rPr>
            </w:pPr>
            <w:r w:rsidRPr="00BD5C7B">
              <w:rPr>
                <w:rFonts w:ascii="Arial" w:hAnsi="Arial" w:cs="Arial"/>
                <w:sz w:val="22"/>
                <w:szCs w:val="22"/>
              </w:rPr>
              <w:t>≥ 1</w:t>
            </w:r>
            <w:r>
              <w:rPr>
                <w:rFonts w:ascii="Arial" w:hAnsi="Arial" w:cs="Arial"/>
                <w:sz w:val="22"/>
                <w:szCs w:val="22"/>
              </w:rPr>
              <w:t>8</w:t>
            </w:r>
            <w:r w:rsidRPr="00BD5C7B">
              <w:rPr>
                <w:rFonts w:ascii="Arial" w:hAnsi="Arial" w:cs="Arial"/>
                <w:sz w:val="22"/>
                <w:szCs w:val="22"/>
              </w:rPr>
              <w:t xml:space="preserve"> metų</w:t>
            </w:r>
          </w:p>
        </w:tc>
        <w:tc>
          <w:tcPr>
            <w:tcW w:w="1018" w:type="pct"/>
          </w:tcPr>
          <w:p w14:paraId="6C0DC305" w14:textId="77777777" w:rsidR="00E546BF" w:rsidRPr="00BD5C7B" w:rsidRDefault="00E546BF" w:rsidP="007F14F9">
            <w:pPr>
              <w:ind w:left="175"/>
              <w:rPr>
                <w:rFonts w:ascii="Arial" w:hAnsi="Arial" w:cs="Arial"/>
                <w:sz w:val="22"/>
                <w:szCs w:val="22"/>
              </w:rPr>
            </w:pPr>
          </w:p>
        </w:tc>
      </w:tr>
      <w:tr w:rsidR="00E546BF" w:rsidRPr="00BD5C7B" w14:paraId="0D5CF960"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743504E0"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3108ED3A" w14:textId="77777777" w:rsidR="00E546BF" w:rsidRPr="00BD5C7B" w:rsidRDefault="00E546BF" w:rsidP="007F14F9">
            <w:pPr>
              <w:pStyle w:val="Footer"/>
              <w:ind w:right="-77"/>
              <w:rPr>
                <w:rFonts w:ascii="Arial" w:hAnsi="Arial" w:cs="Arial"/>
                <w:sz w:val="22"/>
                <w:szCs w:val="22"/>
              </w:rPr>
            </w:pPr>
            <w:r w:rsidRPr="00BD5C7B">
              <w:rPr>
                <w:rFonts w:ascii="Arial" w:hAnsi="Arial" w:cs="Arial"/>
                <w:sz w:val="22"/>
                <w:szCs w:val="22"/>
              </w:rPr>
              <w:t xml:space="preserve">Akumuliatorių baterijos ciklinis amžius pagal </w:t>
            </w:r>
            <w:r w:rsidRPr="00BD5C7B">
              <w:rPr>
                <w:rFonts w:ascii="Arial" w:hAnsi="Arial" w:cs="Arial"/>
                <w:sz w:val="22"/>
                <w:szCs w:val="22"/>
                <w:lang w:val="pt-BR"/>
              </w:rPr>
              <w:t>LST EN 60896</w:t>
            </w:r>
            <w:r w:rsidRPr="00BD5C7B">
              <w:rPr>
                <w:rFonts w:ascii="Arial" w:hAnsi="Arial" w:cs="Arial"/>
                <w:sz w:val="22"/>
                <w:szCs w:val="22"/>
              </w:rPr>
              <w:t>-2</w:t>
            </w:r>
          </w:p>
        </w:tc>
        <w:tc>
          <w:tcPr>
            <w:tcW w:w="2130" w:type="pct"/>
          </w:tcPr>
          <w:p w14:paraId="3E819A9E" w14:textId="77777777" w:rsidR="00E546BF" w:rsidRPr="00BD5C7B" w:rsidRDefault="00E546BF" w:rsidP="007F14F9">
            <w:pPr>
              <w:rPr>
                <w:rFonts w:ascii="Arial" w:hAnsi="Arial" w:cs="Arial"/>
                <w:sz w:val="22"/>
                <w:szCs w:val="22"/>
              </w:rPr>
            </w:pPr>
            <w:r w:rsidRPr="00BD5C7B">
              <w:rPr>
                <w:rFonts w:ascii="Arial" w:hAnsi="Arial" w:cs="Arial"/>
                <w:sz w:val="22"/>
                <w:szCs w:val="22"/>
              </w:rPr>
              <w:sym w:font="Symbol" w:char="F0B3"/>
            </w:r>
            <w:r>
              <w:rPr>
                <w:rFonts w:ascii="Arial" w:hAnsi="Arial" w:cs="Arial"/>
                <w:sz w:val="22"/>
                <w:szCs w:val="22"/>
              </w:rPr>
              <w:t xml:space="preserve"> 15</w:t>
            </w:r>
            <w:r w:rsidRPr="00BD5C7B">
              <w:rPr>
                <w:rFonts w:ascii="Arial" w:hAnsi="Arial" w:cs="Arial"/>
                <w:sz w:val="22"/>
                <w:szCs w:val="22"/>
              </w:rPr>
              <w:t>00 įkrovimo-iškrovimo ciklų</w:t>
            </w:r>
          </w:p>
        </w:tc>
        <w:tc>
          <w:tcPr>
            <w:tcW w:w="1018" w:type="pct"/>
          </w:tcPr>
          <w:p w14:paraId="0D15835B" w14:textId="77777777" w:rsidR="00E546BF" w:rsidRPr="00BD5C7B" w:rsidRDefault="00E546BF" w:rsidP="007F14F9">
            <w:pPr>
              <w:rPr>
                <w:rFonts w:ascii="Arial" w:hAnsi="Arial" w:cs="Arial"/>
                <w:sz w:val="22"/>
                <w:szCs w:val="22"/>
              </w:rPr>
            </w:pPr>
          </w:p>
        </w:tc>
      </w:tr>
      <w:tr w:rsidR="00E546BF" w:rsidRPr="00BD5C7B" w14:paraId="660FC421"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42D79E02"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64D58D2A" w14:textId="77777777" w:rsidR="00E546BF" w:rsidRPr="00BD5C7B" w:rsidRDefault="00E546BF" w:rsidP="007F14F9">
            <w:pPr>
              <w:pStyle w:val="Footer"/>
              <w:ind w:right="-77"/>
              <w:rPr>
                <w:rFonts w:ascii="Arial" w:hAnsi="Arial" w:cs="Arial"/>
                <w:sz w:val="22"/>
                <w:szCs w:val="22"/>
              </w:rPr>
            </w:pPr>
            <w:r w:rsidRPr="00BD5C7B">
              <w:rPr>
                <w:rFonts w:ascii="Arial" w:hAnsi="Arial" w:cs="Arial"/>
                <w:sz w:val="22"/>
                <w:szCs w:val="22"/>
              </w:rPr>
              <w:t xml:space="preserve">Elementų apsauga nuo gilios iškrovos </w:t>
            </w:r>
          </w:p>
        </w:tc>
        <w:tc>
          <w:tcPr>
            <w:tcW w:w="2130" w:type="pct"/>
          </w:tcPr>
          <w:p w14:paraId="6F95674F" w14:textId="77777777" w:rsidR="00E546BF" w:rsidRPr="00BD5C7B" w:rsidRDefault="00E546BF" w:rsidP="007F14F9">
            <w:pPr>
              <w:rPr>
                <w:rFonts w:ascii="Arial" w:hAnsi="Arial" w:cs="Arial"/>
                <w:sz w:val="22"/>
                <w:szCs w:val="22"/>
              </w:rPr>
            </w:pPr>
            <w:r w:rsidRPr="00BD5C7B">
              <w:rPr>
                <w:rFonts w:ascii="Arial" w:hAnsi="Arial" w:cs="Arial"/>
                <w:sz w:val="22"/>
                <w:szCs w:val="22"/>
              </w:rPr>
              <w:t>Pagal DIN 43 539 T5 reikalavimus</w:t>
            </w:r>
          </w:p>
        </w:tc>
        <w:tc>
          <w:tcPr>
            <w:tcW w:w="1018" w:type="pct"/>
          </w:tcPr>
          <w:p w14:paraId="51A946D9" w14:textId="77777777" w:rsidR="00E546BF" w:rsidRPr="00BD5C7B" w:rsidRDefault="00E546BF" w:rsidP="007F14F9">
            <w:pPr>
              <w:rPr>
                <w:rFonts w:ascii="Arial" w:hAnsi="Arial" w:cs="Arial"/>
                <w:sz w:val="22"/>
                <w:szCs w:val="22"/>
              </w:rPr>
            </w:pPr>
          </w:p>
        </w:tc>
      </w:tr>
      <w:tr w:rsidR="00E546BF" w:rsidRPr="00BD5C7B" w14:paraId="7FA8F4FA"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05E402E7"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17501463" w14:textId="77777777" w:rsidR="00E546BF" w:rsidRPr="00BD5C7B" w:rsidRDefault="00E546BF" w:rsidP="007F14F9">
            <w:pPr>
              <w:pStyle w:val="Footer"/>
              <w:ind w:right="-77"/>
              <w:rPr>
                <w:rFonts w:ascii="Arial" w:hAnsi="Arial" w:cs="Arial"/>
                <w:sz w:val="22"/>
                <w:szCs w:val="22"/>
              </w:rPr>
            </w:pPr>
            <w:r w:rsidRPr="00BD5C7B">
              <w:rPr>
                <w:rFonts w:ascii="Arial" w:hAnsi="Arial" w:cs="Arial"/>
                <w:sz w:val="22"/>
                <w:szCs w:val="22"/>
              </w:rPr>
              <w:t>Akumuliatorių baterija montuojama</w:t>
            </w:r>
          </w:p>
        </w:tc>
        <w:tc>
          <w:tcPr>
            <w:tcW w:w="2130" w:type="pct"/>
          </w:tcPr>
          <w:p w14:paraId="762AE3D7" w14:textId="77777777" w:rsidR="00E546BF" w:rsidRPr="00BD5C7B" w:rsidRDefault="00E546BF" w:rsidP="00595CDE">
            <w:pPr>
              <w:widowControl/>
              <w:autoSpaceDE/>
              <w:autoSpaceDN/>
              <w:adjustRightInd/>
              <w:rPr>
                <w:rFonts w:ascii="Arial" w:hAnsi="Arial" w:cs="Arial"/>
                <w:strike/>
                <w:sz w:val="22"/>
                <w:szCs w:val="22"/>
              </w:rPr>
            </w:pPr>
            <w:r w:rsidRPr="00BD5C7B">
              <w:rPr>
                <w:rFonts w:ascii="Arial" w:hAnsi="Arial" w:cs="Arial"/>
                <w:sz w:val="22"/>
                <w:szCs w:val="22"/>
              </w:rPr>
              <w:t>Spintose</w:t>
            </w:r>
            <w:r w:rsidRPr="00BD5C7B">
              <w:rPr>
                <w:rFonts w:ascii="Arial" w:hAnsi="Arial" w:cs="Arial"/>
                <w:sz w:val="22"/>
                <w:szCs w:val="22"/>
                <w:vertAlign w:val="superscript"/>
              </w:rPr>
              <w:t>*</w:t>
            </w:r>
          </w:p>
        </w:tc>
        <w:tc>
          <w:tcPr>
            <w:tcW w:w="1018" w:type="pct"/>
          </w:tcPr>
          <w:p w14:paraId="6673B30D" w14:textId="77777777" w:rsidR="00E546BF" w:rsidRPr="00BD5C7B" w:rsidRDefault="00E546BF" w:rsidP="007F14F9">
            <w:pPr>
              <w:rPr>
                <w:rFonts w:ascii="Arial" w:hAnsi="Arial" w:cs="Arial"/>
                <w:sz w:val="22"/>
                <w:szCs w:val="22"/>
              </w:rPr>
            </w:pPr>
          </w:p>
        </w:tc>
      </w:tr>
      <w:tr w:rsidR="00E546BF" w:rsidRPr="00BD5C7B" w14:paraId="0613E156"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0FCB134F"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7CB0742B"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utilizavimas</w:t>
            </w:r>
          </w:p>
        </w:tc>
        <w:tc>
          <w:tcPr>
            <w:tcW w:w="2130" w:type="pct"/>
          </w:tcPr>
          <w:p w14:paraId="186597D9" w14:textId="77777777" w:rsidR="00E546BF" w:rsidRPr="00BD5C7B" w:rsidRDefault="00E546BF" w:rsidP="007F14F9">
            <w:pPr>
              <w:rPr>
                <w:rFonts w:ascii="Arial" w:hAnsi="Arial" w:cs="Arial"/>
                <w:sz w:val="22"/>
                <w:szCs w:val="22"/>
              </w:rPr>
            </w:pPr>
            <w:r w:rsidRPr="00BD5C7B">
              <w:rPr>
                <w:rFonts w:ascii="Arial" w:hAnsi="Arial" w:cs="Arial"/>
                <w:sz w:val="22"/>
                <w:szCs w:val="22"/>
              </w:rPr>
              <w:t>Perdirbama, pažymėta specialiu ženklu</w:t>
            </w:r>
          </w:p>
        </w:tc>
        <w:tc>
          <w:tcPr>
            <w:tcW w:w="1018" w:type="pct"/>
          </w:tcPr>
          <w:p w14:paraId="0C7F2DFC" w14:textId="77777777" w:rsidR="00E546BF" w:rsidRPr="00BD5C7B" w:rsidRDefault="00E546BF" w:rsidP="007F14F9">
            <w:pPr>
              <w:rPr>
                <w:rFonts w:ascii="Arial" w:hAnsi="Arial" w:cs="Arial"/>
                <w:sz w:val="22"/>
                <w:szCs w:val="22"/>
              </w:rPr>
            </w:pPr>
          </w:p>
        </w:tc>
      </w:tr>
      <w:tr w:rsidR="00E546BF" w:rsidRPr="00BD5C7B" w14:paraId="48D251F2"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43B849FA"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0FFADC55"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Akumuliatorių baterijos elementai turi būti sunumeruoti</w:t>
            </w:r>
          </w:p>
        </w:tc>
        <w:tc>
          <w:tcPr>
            <w:tcW w:w="2130" w:type="pct"/>
          </w:tcPr>
          <w:p w14:paraId="25E35A8F" w14:textId="77777777" w:rsidR="00E546BF" w:rsidRPr="00BD5C7B" w:rsidRDefault="00E546BF" w:rsidP="007F14F9">
            <w:pPr>
              <w:rPr>
                <w:rFonts w:ascii="Arial" w:hAnsi="Arial" w:cs="Arial"/>
                <w:sz w:val="22"/>
                <w:szCs w:val="22"/>
              </w:rPr>
            </w:pPr>
            <w:r w:rsidRPr="00BD5C7B">
              <w:rPr>
                <w:rFonts w:ascii="Arial" w:hAnsi="Arial" w:cs="Arial"/>
                <w:sz w:val="22"/>
                <w:szCs w:val="22"/>
              </w:rPr>
              <w:t>Taip</w:t>
            </w:r>
          </w:p>
        </w:tc>
        <w:tc>
          <w:tcPr>
            <w:tcW w:w="1018" w:type="pct"/>
          </w:tcPr>
          <w:p w14:paraId="1E15E3D6" w14:textId="77777777" w:rsidR="00E546BF" w:rsidRPr="00BD5C7B" w:rsidRDefault="00E546BF" w:rsidP="007F14F9">
            <w:pPr>
              <w:rPr>
                <w:rFonts w:ascii="Arial" w:hAnsi="Arial" w:cs="Arial"/>
                <w:sz w:val="22"/>
                <w:szCs w:val="22"/>
              </w:rPr>
            </w:pPr>
          </w:p>
        </w:tc>
      </w:tr>
      <w:tr w:rsidR="00E546BF" w:rsidRPr="00BD5C7B" w14:paraId="6FE4F660"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479E9C83"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2AE72123" w14:textId="77777777" w:rsidR="00E546BF" w:rsidRPr="00BD5C7B" w:rsidRDefault="00E546BF" w:rsidP="007F14F9">
            <w:pPr>
              <w:pStyle w:val="Footer"/>
              <w:rPr>
                <w:rFonts w:ascii="Arial" w:hAnsi="Arial" w:cs="Arial"/>
                <w:sz w:val="22"/>
                <w:szCs w:val="22"/>
              </w:rPr>
            </w:pPr>
            <w:r w:rsidRPr="00BD5C7B">
              <w:rPr>
                <w:rFonts w:ascii="Arial" w:hAnsi="Arial" w:cs="Arial"/>
                <w:sz w:val="22"/>
                <w:szCs w:val="22"/>
              </w:rPr>
              <w:t>Techniniai dokumentai</w:t>
            </w:r>
          </w:p>
        </w:tc>
        <w:tc>
          <w:tcPr>
            <w:tcW w:w="2130" w:type="pct"/>
          </w:tcPr>
          <w:p w14:paraId="7FEF037E" w14:textId="77777777" w:rsidR="00E546BF" w:rsidRPr="00BD5C7B" w:rsidRDefault="00E546BF" w:rsidP="00C81A64">
            <w:pPr>
              <w:widowControl/>
              <w:numPr>
                <w:ilvl w:val="0"/>
                <w:numId w:val="3"/>
              </w:numPr>
              <w:tabs>
                <w:tab w:val="num" w:pos="360"/>
              </w:tabs>
              <w:autoSpaceDE/>
              <w:autoSpaceDN/>
              <w:adjustRightInd/>
              <w:ind w:left="319" w:right="-1" w:hanging="319"/>
              <w:rPr>
                <w:rFonts w:ascii="Arial" w:hAnsi="Arial" w:cs="Arial"/>
                <w:sz w:val="22"/>
                <w:szCs w:val="22"/>
              </w:rPr>
            </w:pPr>
            <w:r w:rsidRPr="00BD5C7B">
              <w:rPr>
                <w:rFonts w:ascii="Arial" w:hAnsi="Arial" w:cs="Arial"/>
                <w:sz w:val="22"/>
                <w:szCs w:val="22"/>
              </w:rPr>
              <w:t>Transportavimo ir montavimo instrukcijos lietuvių kalba;</w:t>
            </w:r>
          </w:p>
          <w:p w14:paraId="0F65F96E" w14:textId="77777777" w:rsidR="00E546BF" w:rsidRPr="00BD5C7B" w:rsidRDefault="00E546BF" w:rsidP="00C81A64">
            <w:pPr>
              <w:widowControl/>
              <w:numPr>
                <w:ilvl w:val="0"/>
                <w:numId w:val="3"/>
              </w:numPr>
              <w:tabs>
                <w:tab w:val="num" w:pos="360"/>
              </w:tabs>
              <w:autoSpaceDE/>
              <w:autoSpaceDN/>
              <w:adjustRightInd/>
              <w:ind w:left="319" w:right="-1" w:hanging="319"/>
              <w:rPr>
                <w:rFonts w:ascii="Arial" w:hAnsi="Arial" w:cs="Arial"/>
                <w:sz w:val="22"/>
                <w:szCs w:val="22"/>
              </w:rPr>
            </w:pPr>
            <w:r w:rsidRPr="00BD5C7B">
              <w:rPr>
                <w:rFonts w:ascii="Arial" w:hAnsi="Arial" w:cs="Arial"/>
                <w:sz w:val="22"/>
                <w:szCs w:val="22"/>
              </w:rPr>
              <w:t>Eksploatavimo instrukcija lietuvių kalba.</w:t>
            </w:r>
          </w:p>
        </w:tc>
        <w:tc>
          <w:tcPr>
            <w:tcW w:w="1018" w:type="pct"/>
          </w:tcPr>
          <w:p w14:paraId="561E9FCA" w14:textId="77777777" w:rsidR="00E546BF" w:rsidRPr="00BD5C7B" w:rsidRDefault="00E546BF" w:rsidP="00AE290B">
            <w:pPr>
              <w:widowControl/>
              <w:autoSpaceDE/>
              <w:autoSpaceDN/>
              <w:adjustRightInd/>
              <w:ind w:right="-1"/>
              <w:rPr>
                <w:rFonts w:ascii="Arial" w:hAnsi="Arial" w:cs="Arial"/>
                <w:sz w:val="22"/>
                <w:szCs w:val="22"/>
              </w:rPr>
            </w:pPr>
          </w:p>
        </w:tc>
      </w:tr>
      <w:tr w:rsidR="00E546BF" w:rsidRPr="00BD5C7B" w14:paraId="5CE79DA0"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3DCCB397"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7112854A"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Garantinis laikas</w:t>
            </w:r>
          </w:p>
        </w:tc>
        <w:tc>
          <w:tcPr>
            <w:tcW w:w="2130" w:type="pct"/>
          </w:tcPr>
          <w:p w14:paraId="6E905520" w14:textId="77777777" w:rsidR="00E546BF" w:rsidRPr="00BD5C7B" w:rsidRDefault="00E546BF" w:rsidP="007F14F9">
            <w:pPr>
              <w:tabs>
                <w:tab w:val="left" w:pos="316"/>
              </w:tabs>
              <w:ind w:left="33"/>
              <w:rPr>
                <w:rFonts w:ascii="Arial" w:hAnsi="Arial" w:cs="Arial"/>
                <w:sz w:val="22"/>
                <w:szCs w:val="22"/>
              </w:rPr>
            </w:pPr>
            <w:r w:rsidRPr="00BD5C7B">
              <w:rPr>
                <w:rFonts w:ascii="Arial" w:hAnsi="Arial" w:cs="Arial"/>
                <w:sz w:val="22"/>
                <w:szCs w:val="22"/>
              </w:rPr>
              <w:t>≥ 24 mėnesiai</w:t>
            </w:r>
          </w:p>
        </w:tc>
        <w:tc>
          <w:tcPr>
            <w:tcW w:w="1018" w:type="pct"/>
          </w:tcPr>
          <w:p w14:paraId="321EA689" w14:textId="77777777" w:rsidR="00E546BF" w:rsidRPr="00BD5C7B" w:rsidRDefault="00E546BF" w:rsidP="007F14F9">
            <w:pPr>
              <w:tabs>
                <w:tab w:val="left" w:pos="316"/>
              </w:tabs>
              <w:ind w:left="33"/>
              <w:rPr>
                <w:rFonts w:ascii="Arial" w:hAnsi="Arial" w:cs="Arial"/>
                <w:sz w:val="22"/>
                <w:szCs w:val="22"/>
              </w:rPr>
            </w:pPr>
          </w:p>
        </w:tc>
      </w:tr>
      <w:tr w:rsidR="00E546BF" w:rsidRPr="00BD5C7B" w14:paraId="1DEE58F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82" w:type="pct"/>
            <w:gridSpan w:val="3"/>
          </w:tcPr>
          <w:p w14:paraId="3C96E462" w14:textId="77777777" w:rsidR="00E546BF" w:rsidRPr="00BD5C7B" w:rsidRDefault="00E546BF" w:rsidP="007F14F9">
            <w:pPr>
              <w:jc w:val="center"/>
              <w:rPr>
                <w:rFonts w:ascii="Arial" w:hAnsi="Arial" w:cs="Arial"/>
                <w:sz w:val="22"/>
                <w:szCs w:val="22"/>
                <w:vertAlign w:val="superscript"/>
              </w:rPr>
            </w:pPr>
            <w:r w:rsidRPr="00BD5C7B">
              <w:rPr>
                <w:rFonts w:ascii="Arial" w:hAnsi="Arial" w:cs="Arial"/>
                <w:i/>
                <w:sz w:val="22"/>
                <w:szCs w:val="22"/>
              </w:rPr>
              <w:t>Akumuliatorių baterija montuojama spintoje</w:t>
            </w:r>
            <w:r w:rsidRPr="00BD5C7B">
              <w:rPr>
                <w:rFonts w:ascii="Arial" w:hAnsi="Arial" w:cs="Arial"/>
                <w:i/>
                <w:sz w:val="22"/>
                <w:szCs w:val="22"/>
                <w:vertAlign w:val="superscript"/>
              </w:rPr>
              <w:t>**</w:t>
            </w:r>
          </w:p>
        </w:tc>
        <w:tc>
          <w:tcPr>
            <w:tcW w:w="1018" w:type="pct"/>
          </w:tcPr>
          <w:p w14:paraId="03C4549A" w14:textId="77777777" w:rsidR="00E546BF" w:rsidRPr="00BD5C7B" w:rsidRDefault="00E546BF" w:rsidP="007F14F9">
            <w:pPr>
              <w:jc w:val="center"/>
              <w:rPr>
                <w:rFonts w:ascii="Arial" w:hAnsi="Arial" w:cs="Arial"/>
                <w:i/>
                <w:sz w:val="22"/>
                <w:szCs w:val="22"/>
              </w:rPr>
            </w:pPr>
          </w:p>
        </w:tc>
      </w:tr>
      <w:tr w:rsidR="00E546BF" w:rsidRPr="00BD5C7B" w14:paraId="7A2801B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2" w:type="pct"/>
          </w:tcPr>
          <w:p w14:paraId="5BD8887F" w14:textId="77777777" w:rsidR="00E546BF" w:rsidRPr="00BD5C7B" w:rsidRDefault="00E546BF" w:rsidP="00C81A64">
            <w:pPr>
              <w:widowControl/>
              <w:numPr>
                <w:ilvl w:val="0"/>
                <w:numId w:val="18"/>
              </w:numPr>
              <w:autoSpaceDE/>
              <w:autoSpaceDN/>
              <w:adjustRightInd/>
              <w:jc w:val="center"/>
              <w:rPr>
                <w:rFonts w:ascii="Arial" w:hAnsi="Arial" w:cs="Arial"/>
                <w:sz w:val="22"/>
                <w:szCs w:val="22"/>
              </w:rPr>
            </w:pPr>
          </w:p>
        </w:tc>
        <w:tc>
          <w:tcPr>
            <w:tcW w:w="1560" w:type="pct"/>
          </w:tcPr>
          <w:p w14:paraId="1CF95EE2" w14:textId="77777777" w:rsidR="00E546BF" w:rsidRPr="00BD5C7B" w:rsidRDefault="00E546BF" w:rsidP="007F14F9">
            <w:pPr>
              <w:pStyle w:val="Footer"/>
              <w:ind w:right="-77"/>
              <w:rPr>
                <w:rFonts w:ascii="Arial" w:hAnsi="Arial" w:cs="Arial"/>
                <w:sz w:val="22"/>
                <w:szCs w:val="22"/>
              </w:rPr>
            </w:pPr>
            <w:r w:rsidRPr="00BD5C7B">
              <w:rPr>
                <w:rFonts w:ascii="Arial" w:hAnsi="Arial" w:cs="Arial"/>
                <w:sz w:val="22"/>
                <w:szCs w:val="22"/>
              </w:rPr>
              <w:t>Akumuliatorių baterija pateikiama su:</w:t>
            </w:r>
          </w:p>
          <w:p w14:paraId="25B9C96A" w14:textId="77777777" w:rsidR="00E546BF" w:rsidRPr="00BD5C7B" w:rsidRDefault="00E546BF" w:rsidP="00C81A64">
            <w:pPr>
              <w:pStyle w:val="Footer"/>
              <w:widowControl/>
              <w:numPr>
                <w:ilvl w:val="0"/>
                <w:numId w:val="17"/>
              </w:numPr>
              <w:tabs>
                <w:tab w:val="clear" w:pos="4677"/>
                <w:tab w:val="clear" w:pos="9355"/>
                <w:tab w:val="left" w:pos="431"/>
              </w:tabs>
              <w:autoSpaceDE/>
              <w:autoSpaceDN/>
              <w:adjustRightInd/>
              <w:ind w:left="0" w:right="-77" w:firstLine="71"/>
              <w:rPr>
                <w:rFonts w:ascii="Arial" w:hAnsi="Arial" w:cs="Arial"/>
                <w:sz w:val="22"/>
                <w:szCs w:val="22"/>
              </w:rPr>
            </w:pPr>
            <w:r w:rsidRPr="00BD5C7B">
              <w:rPr>
                <w:rFonts w:ascii="Arial" w:hAnsi="Arial" w:cs="Arial"/>
                <w:sz w:val="22"/>
                <w:szCs w:val="22"/>
              </w:rPr>
              <w:t>jungiamaisiais laidininkais tarp elementų.</w:t>
            </w:r>
          </w:p>
        </w:tc>
        <w:tc>
          <w:tcPr>
            <w:tcW w:w="2130" w:type="pct"/>
          </w:tcPr>
          <w:p w14:paraId="63709BA8" w14:textId="77777777" w:rsidR="00E546BF" w:rsidRPr="00BD5C7B" w:rsidRDefault="00E546BF" w:rsidP="007F14F9">
            <w:pPr>
              <w:rPr>
                <w:rFonts w:ascii="Arial" w:hAnsi="Arial" w:cs="Arial"/>
                <w:sz w:val="22"/>
                <w:szCs w:val="22"/>
              </w:rPr>
            </w:pPr>
            <w:r w:rsidRPr="00BD5C7B">
              <w:rPr>
                <w:rFonts w:ascii="Arial" w:hAnsi="Arial" w:cs="Arial"/>
                <w:sz w:val="22"/>
                <w:szCs w:val="22"/>
              </w:rPr>
              <w:t>Laidininkai bei jungtys turi būti izoliuoti bei pritaikyti montavimui spintose.</w:t>
            </w:r>
          </w:p>
        </w:tc>
        <w:tc>
          <w:tcPr>
            <w:tcW w:w="1018" w:type="pct"/>
          </w:tcPr>
          <w:p w14:paraId="7210660D" w14:textId="77777777" w:rsidR="00E546BF" w:rsidRPr="00BD5C7B" w:rsidRDefault="00E546BF" w:rsidP="007F14F9">
            <w:pPr>
              <w:rPr>
                <w:rFonts w:ascii="Arial" w:hAnsi="Arial" w:cs="Arial"/>
                <w:sz w:val="22"/>
                <w:szCs w:val="22"/>
              </w:rPr>
            </w:pPr>
          </w:p>
        </w:tc>
      </w:tr>
    </w:tbl>
    <w:p w14:paraId="56CB8C92" w14:textId="77777777" w:rsidR="00F15D83" w:rsidRPr="00BD5C7B" w:rsidRDefault="00F15D83" w:rsidP="005D38DF">
      <w:pPr>
        <w:rPr>
          <w:rFonts w:ascii="Arial" w:hAnsi="Arial" w:cs="Arial"/>
          <w:sz w:val="22"/>
          <w:szCs w:val="22"/>
        </w:rPr>
      </w:pPr>
    </w:p>
    <w:p w14:paraId="59DC8E2F" w14:textId="77777777" w:rsidR="005D38DF" w:rsidRPr="00681DA0" w:rsidRDefault="003C17C7" w:rsidP="005D38DF">
      <w:pPr>
        <w:pStyle w:val="Heading6"/>
        <w:rPr>
          <w:rFonts w:ascii="Arial" w:hAnsi="Arial" w:cs="Arial"/>
          <w:sz w:val="22"/>
          <w:szCs w:val="22"/>
        </w:rPr>
      </w:pPr>
      <w:bookmarkStart w:id="7" w:name="_Toc421513757"/>
      <w:r w:rsidRPr="00BD5C7B">
        <w:rPr>
          <w:rFonts w:ascii="Arial" w:hAnsi="Arial" w:cs="Arial"/>
          <w:sz w:val="22"/>
          <w:szCs w:val="22"/>
        </w:rPr>
        <w:t>Akumuliatorių baterijos įkrovikliai</w:t>
      </w:r>
      <w:bookmarkEnd w:id="7"/>
    </w:p>
    <w:tbl>
      <w:tblPr>
        <w:tblW w:w="4808" w:type="pct"/>
        <w:tblInd w:w="108" w:type="dxa"/>
        <w:tblLook w:val="0000" w:firstRow="0" w:lastRow="0" w:firstColumn="0" w:lastColumn="0" w:noHBand="0" w:noVBand="0"/>
      </w:tblPr>
      <w:tblGrid>
        <w:gridCol w:w="820"/>
        <w:gridCol w:w="4769"/>
        <w:gridCol w:w="6429"/>
        <w:gridCol w:w="3073"/>
      </w:tblGrid>
      <w:tr w:rsidR="00E546BF" w:rsidRPr="00BD5C7B" w14:paraId="5B3EF80C" w14:textId="77777777" w:rsidTr="00E546BF">
        <w:tc>
          <w:tcPr>
            <w:tcW w:w="272" w:type="pct"/>
            <w:tcBorders>
              <w:top w:val="single" w:sz="4" w:space="0" w:color="auto"/>
              <w:left w:val="single" w:sz="4" w:space="0" w:color="auto"/>
              <w:bottom w:val="single" w:sz="4" w:space="0" w:color="auto"/>
              <w:right w:val="single" w:sz="4" w:space="0" w:color="auto"/>
            </w:tcBorders>
          </w:tcPr>
          <w:p w14:paraId="7D479669" w14:textId="77777777" w:rsidR="00E546BF" w:rsidRPr="00BD5C7B" w:rsidRDefault="00E546BF" w:rsidP="007F14F9">
            <w:pPr>
              <w:jc w:val="center"/>
              <w:rPr>
                <w:rFonts w:ascii="Arial" w:hAnsi="Arial" w:cs="Arial"/>
                <w:b/>
                <w:sz w:val="22"/>
                <w:szCs w:val="22"/>
              </w:rPr>
            </w:pPr>
            <w:r w:rsidRPr="00BD5C7B">
              <w:rPr>
                <w:rFonts w:ascii="Arial" w:hAnsi="Arial" w:cs="Arial"/>
                <w:b/>
                <w:sz w:val="22"/>
                <w:szCs w:val="22"/>
              </w:rPr>
              <w:t>Eil. Nr.</w:t>
            </w:r>
          </w:p>
        </w:tc>
        <w:tc>
          <w:tcPr>
            <w:tcW w:w="1580" w:type="pct"/>
            <w:tcBorders>
              <w:top w:val="single" w:sz="4" w:space="0" w:color="auto"/>
              <w:left w:val="single" w:sz="4" w:space="0" w:color="auto"/>
              <w:bottom w:val="single" w:sz="4" w:space="0" w:color="auto"/>
              <w:right w:val="single" w:sz="4" w:space="0" w:color="auto"/>
            </w:tcBorders>
          </w:tcPr>
          <w:p w14:paraId="3E622538" w14:textId="77777777" w:rsidR="00E546BF" w:rsidRPr="00BD5C7B" w:rsidRDefault="00E546BF" w:rsidP="007F14F9">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563A9E8C" w14:textId="77777777" w:rsidR="00E546BF" w:rsidRPr="00BD5C7B" w:rsidRDefault="00E546BF" w:rsidP="007F14F9">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21E14C75" w14:textId="77777777" w:rsidR="00E546BF" w:rsidRPr="00BD5C7B" w:rsidRDefault="00E546BF" w:rsidP="00051032">
            <w:pPr>
              <w:jc w:val="center"/>
              <w:rPr>
                <w:rFonts w:ascii="Arial" w:hAnsi="Arial" w:cs="Arial"/>
                <w:b/>
                <w:sz w:val="22"/>
                <w:szCs w:val="22"/>
              </w:rPr>
            </w:pPr>
            <w:r>
              <w:rPr>
                <w:rFonts w:ascii="Arial" w:hAnsi="Arial" w:cs="Arial"/>
                <w:b/>
                <w:sz w:val="22"/>
                <w:szCs w:val="22"/>
              </w:rPr>
              <w:t>Atitinka</w:t>
            </w:r>
          </w:p>
        </w:tc>
      </w:tr>
      <w:tr w:rsidR="00E546BF" w:rsidRPr="00BD5C7B" w14:paraId="43331A6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19BED282"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489E7927"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Akumuliatorių įkrovikliai turi atitikti standartus:</w:t>
            </w:r>
          </w:p>
        </w:tc>
        <w:tc>
          <w:tcPr>
            <w:tcW w:w="2130" w:type="pct"/>
          </w:tcPr>
          <w:p w14:paraId="029AA24A" w14:textId="77777777" w:rsidR="00E546BF" w:rsidRPr="00BD5C7B" w:rsidRDefault="00E546BF" w:rsidP="007F14F9">
            <w:pPr>
              <w:rPr>
                <w:rFonts w:ascii="Arial" w:hAnsi="Arial" w:cs="Arial"/>
                <w:sz w:val="22"/>
                <w:szCs w:val="22"/>
              </w:rPr>
            </w:pPr>
            <w:r w:rsidRPr="00BD5C7B">
              <w:rPr>
                <w:rFonts w:ascii="Arial" w:hAnsi="Arial" w:cs="Arial"/>
                <w:sz w:val="22"/>
                <w:szCs w:val="22"/>
              </w:rPr>
              <w:t xml:space="preserve">LST EN </w:t>
            </w:r>
            <w:r>
              <w:rPr>
                <w:rFonts w:ascii="Arial" w:hAnsi="Arial" w:cs="Arial"/>
                <w:sz w:val="22"/>
                <w:szCs w:val="22"/>
              </w:rPr>
              <w:t>60950</w:t>
            </w:r>
            <w:r w:rsidRPr="00BD5C7B">
              <w:rPr>
                <w:rFonts w:ascii="Arial" w:hAnsi="Arial" w:cs="Arial"/>
                <w:sz w:val="22"/>
                <w:szCs w:val="22"/>
              </w:rPr>
              <w:t xml:space="preserve"> (IEC 60</w:t>
            </w:r>
            <w:r>
              <w:rPr>
                <w:rFonts w:ascii="Arial" w:hAnsi="Arial" w:cs="Arial"/>
                <w:sz w:val="22"/>
                <w:szCs w:val="22"/>
              </w:rPr>
              <w:t>950</w:t>
            </w:r>
            <w:r w:rsidRPr="00BD5C7B">
              <w:rPr>
                <w:rFonts w:ascii="Arial" w:hAnsi="Arial" w:cs="Arial"/>
                <w:sz w:val="22"/>
                <w:szCs w:val="22"/>
              </w:rPr>
              <w:t>)</w:t>
            </w:r>
          </w:p>
          <w:p w14:paraId="0150B18D" w14:textId="77777777" w:rsidR="00E546BF" w:rsidRDefault="00E546BF" w:rsidP="007F14F9">
            <w:pPr>
              <w:rPr>
                <w:rFonts w:ascii="Arial" w:hAnsi="Arial" w:cs="Arial"/>
                <w:sz w:val="22"/>
                <w:szCs w:val="22"/>
              </w:rPr>
            </w:pPr>
            <w:r w:rsidRPr="00234143">
              <w:rPr>
                <w:rFonts w:ascii="Arial" w:hAnsi="Arial" w:cs="Arial"/>
                <w:color w:val="000000"/>
                <w:sz w:val="22"/>
                <w:szCs w:val="22"/>
              </w:rPr>
              <w:t>LST EN 300 386</w:t>
            </w:r>
            <w:r w:rsidRPr="00BD5C7B">
              <w:rPr>
                <w:rFonts w:ascii="Arial" w:hAnsi="Arial" w:cs="Arial"/>
                <w:sz w:val="22"/>
                <w:szCs w:val="22"/>
              </w:rPr>
              <w:t xml:space="preserve"> (</w:t>
            </w:r>
            <w:r w:rsidRPr="00234143">
              <w:rPr>
                <w:rFonts w:ascii="Arial" w:hAnsi="Arial" w:cs="Arial"/>
                <w:color w:val="000000"/>
                <w:sz w:val="22"/>
                <w:szCs w:val="22"/>
              </w:rPr>
              <w:t>EN 300 386</w:t>
            </w:r>
            <w:r w:rsidRPr="00BD5C7B">
              <w:rPr>
                <w:rFonts w:ascii="Arial" w:hAnsi="Arial" w:cs="Arial"/>
                <w:sz w:val="22"/>
                <w:szCs w:val="22"/>
              </w:rPr>
              <w:t>)</w:t>
            </w:r>
          </w:p>
          <w:p w14:paraId="0FB81857" w14:textId="77777777" w:rsidR="00E546BF" w:rsidRDefault="00E546BF" w:rsidP="007F14F9">
            <w:pPr>
              <w:rPr>
                <w:rFonts w:ascii="Arial" w:hAnsi="Arial" w:cs="Arial"/>
                <w:sz w:val="22"/>
                <w:szCs w:val="22"/>
              </w:rPr>
            </w:pPr>
            <w:r>
              <w:rPr>
                <w:rFonts w:ascii="Arial" w:hAnsi="Arial" w:cs="Arial"/>
                <w:sz w:val="22"/>
                <w:szCs w:val="22"/>
              </w:rPr>
              <w:t>ISO 9001</w:t>
            </w:r>
          </w:p>
          <w:p w14:paraId="248A68DD" w14:textId="77777777" w:rsidR="00E546BF" w:rsidRPr="001A3567" w:rsidRDefault="00E546BF" w:rsidP="007F14F9">
            <w:pPr>
              <w:rPr>
                <w:rFonts w:ascii="Arial" w:hAnsi="Arial" w:cs="Arial"/>
                <w:sz w:val="22"/>
                <w:szCs w:val="22"/>
              </w:rPr>
            </w:pPr>
            <w:r w:rsidRPr="001A3567">
              <w:rPr>
                <w:rFonts w:ascii="Arial" w:hAnsi="Arial" w:cs="Arial"/>
                <w:sz w:val="22"/>
                <w:szCs w:val="22"/>
              </w:rPr>
              <w:t>ISO 14001</w:t>
            </w:r>
          </w:p>
        </w:tc>
        <w:tc>
          <w:tcPr>
            <w:tcW w:w="1018" w:type="pct"/>
          </w:tcPr>
          <w:p w14:paraId="6CE5B3E4" w14:textId="77777777" w:rsidR="00E546BF" w:rsidRPr="00BD5C7B" w:rsidRDefault="00E546BF" w:rsidP="007F14F9">
            <w:pPr>
              <w:rPr>
                <w:rFonts w:ascii="Arial" w:hAnsi="Arial" w:cs="Arial"/>
                <w:sz w:val="22"/>
                <w:szCs w:val="22"/>
              </w:rPr>
            </w:pPr>
          </w:p>
        </w:tc>
      </w:tr>
      <w:tr w:rsidR="00E546BF" w:rsidRPr="00BD5C7B" w14:paraId="201AD2E2"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1A89B751"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304A7199"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Darbo aplinkos temperatūra</w:t>
            </w:r>
          </w:p>
        </w:tc>
        <w:tc>
          <w:tcPr>
            <w:tcW w:w="2130" w:type="pct"/>
          </w:tcPr>
          <w:p w14:paraId="32F4C5E3" w14:textId="77777777" w:rsidR="00E546BF" w:rsidRPr="00BD5C7B" w:rsidRDefault="00E546BF" w:rsidP="007F14F9">
            <w:pPr>
              <w:rPr>
                <w:rFonts w:ascii="Arial" w:hAnsi="Arial" w:cs="Arial"/>
                <w:sz w:val="22"/>
                <w:szCs w:val="22"/>
              </w:rPr>
            </w:pPr>
            <w:r w:rsidRPr="00BD5C7B">
              <w:rPr>
                <w:rFonts w:ascii="Arial" w:hAnsi="Arial" w:cs="Arial"/>
                <w:sz w:val="22"/>
                <w:szCs w:val="22"/>
              </w:rPr>
              <w:t>+ 5 ... + 35°C</w:t>
            </w:r>
          </w:p>
        </w:tc>
        <w:tc>
          <w:tcPr>
            <w:tcW w:w="1018" w:type="pct"/>
          </w:tcPr>
          <w:p w14:paraId="73585DFE" w14:textId="77777777" w:rsidR="00E546BF" w:rsidRPr="00BD5C7B" w:rsidRDefault="00E546BF" w:rsidP="007F14F9">
            <w:pPr>
              <w:rPr>
                <w:rFonts w:ascii="Arial" w:hAnsi="Arial" w:cs="Arial"/>
                <w:sz w:val="22"/>
                <w:szCs w:val="22"/>
              </w:rPr>
            </w:pPr>
          </w:p>
        </w:tc>
      </w:tr>
      <w:tr w:rsidR="00E546BF" w:rsidRPr="00BD5C7B" w14:paraId="3C52BA8D"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4018FA73"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194CD928"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Darbo aplinkos santykinė oro drėgmė</w:t>
            </w:r>
          </w:p>
        </w:tc>
        <w:tc>
          <w:tcPr>
            <w:tcW w:w="2130" w:type="pct"/>
          </w:tcPr>
          <w:p w14:paraId="3433A308" w14:textId="77777777" w:rsidR="00E546BF" w:rsidRPr="00BD5C7B" w:rsidRDefault="00E546BF" w:rsidP="007F14F9">
            <w:pPr>
              <w:rPr>
                <w:rFonts w:ascii="Arial" w:hAnsi="Arial" w:cs="Arial"/>
                <w:sz w:val="22"/>
                <w:szCs w:val="22"/>
                <w:lang w:val="en-US"/>
              </w:rPr>
            </w:pPr>
            <w:r w:rsidRPr="00BD5C7B">
              <w:rPr>
                <w:rFonts w:ascii="Arial" w:hAnsi="Arial" w:cs="Arial"/>
                <w:sz w:val="22"/>
                <w:szCs w:val="22"/>
              </w:rPr>
              <w:t xml:space="preserve">≤ 90 </w:t>
            </w:r>
            <w:r w:rsidRPr="00BD5C7B">
              <w:rPr>
                <w:rFonts w:ascii="Arial" w:hAnsi="Arial" w:cs="Arial"/>
                <w:sz w:val="22"/>
                <w:szCs w:val="22"/>
                <w:lang w:val="en-US"/>
              </w:rPr>
              <w:t>%</w:t>
            </w:r>
          </w:p>
        </w:tc>
        <w:tc>
          <w:tcPr>
            <w:tcW w:w="1018" w:type="pct"/>
          </w:tcPr>
          <w:p w14:paraId="3C023908" w14:textId="77777777" w:rsidR="00E546BF" w:rsidRPr="00BD5C7B" w:rsidRDefault="00E546BF" w:rsidP="007F14F9">
            <w:pPr>
              <w:rPr>
                <w:rFonts w:ascii="Arial" w:hAnsi="Arial" w:cs="Arial"/>
                <w:sz w:val="22"/>
                <w:szCs w:val="22"/>
              </w:rPr>
            </w:pPr>
          </w:p>
        </w:tc>
      </w:tr>
      <w:tr w:rsidR="00E546BF" w:rsidRPr="00BD5C7B" w14:paraId="27232A75"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4CCB9A79"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39F1F956"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Įėjimo įtampa</w:t>
            </w:r>
          </w:p>
        </w:tc>
        <w:tc>
          <w:tcPr>
            <w:tcW w:w="2130" w:type="pct"/>
          </w:tcPr>
          <w:p w14:paraId="12F728DE" w14:textId="77777777" w:rsidR="00E546BF" w:rsidRPr="004C3BF0" w:rsidRDefault="00E546BF" w:rsidP="00C81A64">
            <w:pPr>
              <w:widowControl/>
              <w:numPr>
                <w:ilvl w:val="0"/>
                <w:numId w:val="19"/>
              </w:numPr>
              <w:tabs>
                <w:tab w:val="clear" w:pos="1713"/>
                <w:tab w:val="num" w:pos="317"/>
              </w:tabs>
              <w:autoSpaceDE/>
              <w:autoSpaceDN/>
              <w:adjustRightInd/>
              <w:ind w:left="884" w:hanging="850"/>
              <w:rPr>
                <w:rFonts w:ascii="Arial" w:hAnsi="Arial" w:cs="Arial"/>
                <w:strike/>
                <w:sz w:val="22"/>
                <w:szCs w:val="22"/>
              </w:rPr>
            </w:pPr>
            <w:r w:rsidRPr="00BD5C7B">
              <w:rPr>
                <w:rFonts w:ascii="Arial" w:hAnsi="Arial" w:cs="Arial"/>
                <w:sz w:val="22"/>
                <w:szCs w:val="22"/>
              </w:rPr>
              <w:t>400 V AC (trifazis)</w:t>
            </w:r>
          </w:p>
          <w:p w14:paraId="2EE79136" w14:textId="77777777" w:rsidR="00E546BF" w:rsidRPr="0043728C" w:rsidRDefault="00E546BF" w:rsidP="004C3BF0">
            <w:pPr>
              <w:widowControl/>
              <w:autoSpaceDE/>
              <w:autoSpaceDN/>
              <w:adjustRightInd/>
              <w:ind w:left="34"/>
              <w:rPr>
                <w:rFonts w:ascii="Arial" w:hAnsi="Arial" w:cs="Arial"/>
                <w:strike/>
                <w:sz w:val="22"/>
                <w:szCs w:val="22"/>
              </w:rPr>
            </w:pPr>
            <w:r>
              <w:rPr>
                <w:rFonts w:ascii="Arial" w:hAnsi="Arial" w:cs="Arial"/>
                <w:sz w:val="22"/>
                <w:szCs w:val="22"/>
              </w:rPr>
              <w:t>arba</w:t>
            </w:r>
          </w:p>
          <w:p w14:paraId="04BA7FD1" w14:textId="77777777" w:rsidR="00E546BF" w:rsidRPr="00BD5C7B" w:rsidRDefault="00E546BF" w:rsidP="00C81A64">
            <w:pPr>
              <w:widowControl/>
              <w:numPr>
                <w:ilvl w:val="0"/>
                <w:numId w:val="19"/>
              </w:numPr>
              <w:tabs>
                <w:tab w:val="clear" w:pos="1713"/>
                <w:tab w:val="num" w:pos="317"/>
              </w:tabs>
              <w:autoSpaceDE/>
              <w:autoSpaceDN/>
              <w:adjustRightInd/>
              <w:ind w:left="884" w:hanging="850"/>
              <w:rPr>
                <w:rFonts w:ascii="Arial" w:hAnsi="Arial" w:cs="Arial"/>
                <w:strike/>
                <w:sz w:val="22"/>
                <w:szCs w:val="22"/>
              </w:rPr>
            </w:pPr>
            <w:r>
              <w:rPr>
                <w:rFonts w:ascii="Arial" w:hAnsi="Arial" w:cs="Arial"/>
                <w:sz w:val="22"/>
                <w:szCs w:val="22"/>
              </w:rPr>
              <w:t>230 V AC (vienfazis</w:t>
            </w:r>
            <w:r w:rsidRPr="00BD5C7B">
              <w:rPr>
                <w:rFonts w:ascii="Arial" w:hAnsi="Arial" w:cs="Arial"/>
                <w:sz w:val="22"/>
                <w:szCs w:val="22"/>
              </w:rPr>
              <w:t>)</w:t>
            </w:r>
          </w:p>
        </w:tc>
        <w:tc>
          <w:tcPr>
            <w:tcW w:w="1018" w:type="pct"/>
          </w:tcPr>
          <w:p w14:paraId="01C61513" w14:textId="77777777" w:rsidR="00E546BF" w:rsidRPr="00BD5C7B" w:rsidRDefault="00E546BF" w:rsidP="007F14F9">
            <w:pPr>
              <w:rPr>
                <w:rFonts w:ascii="Arial" w:hAnsi="Arial" w:cs="Arial"/>
                <w:sz w:val="22"/>
                <w:szCs w:val="22"/>
              </w:rPr>
            </w:pPr>
          </w:p>
        </w:tc>
      </w:tr>
      <w:tr w:rsidR="00E546BF" w:rsidRPr="00BD5C7B" w14:paraId="541E30B4"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0B2098F6"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7C98C04C"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Įėjimo grandinių apsauga</w:t>
            </w:r>
          </w:p>
        </w:tc>
        <w:tc>
          <w:tcPr>
            <w:tcW w:w="2130" w:type="pct"/>
          </w:tcPr>
          <w:p w14:paraId="0B1626E3" w14:textId="77777777" w:rsidR="00E546BF" w:rsidRPr="00BD5C7B" w:rsidRDefault="00E546BF" w:rsidP="007F14F9">
            <w:pPr>
              <w:rPr>
                <w:rFonts w:ascii="Arial" w:hAnsi="Arial" w:cs="Arial"/>
                <w:sz w:val="22"/>
                <w:szCs w:val="22"/>
              </w:rPr>
            </w:pPr>
            <w:r w:rsidRPr="00BD5C7B">
              <w:rPr>
                <w:rFonts w:ascii="Arial" w:hAnsi="Arial" w:cs="Arial"/>
                <w:sz w:val="22"/>
                <w:szCs w:val="22"/>
              </w:rPr>
              <w:t>Automatiniai išjungikliai arba saugikliai</w:t>
            </w:r>
          </w:p>
        </w:tc>
        <w:tc>
          <w:tcPr>
            <w:tcW w:w="1018" w:type="pct"/>
          </w:tcPr>
          <w:p w14:paraId="6BDE8EEE" w14:textId="77777777" w:rsidR="00E546BF" w:rsidRPr="00BD5C7B" w:rsidRDefault="00E546BF" w:rsidP="007F14F9">
            <w:pPr>
              <w:rPr>
                <w:rFonts w:ascii="Arial" w:hAnsi="Arial" w:cs="Arial"/>
                <w:sz w:val="22"/>
                <w:szCs w:val="22"/>
              </w:rPr>
            </w:pPr>
          </w:p>
        </w:tc>
      </w:tr>
      <w:tr w:rsidR="00E546BF" w:rsidRPr="00BD5C7B" w14:paraId="302C1DC3"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253F4721"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07987962"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Išėjimo grandinių apsauga</w:t>
            </w:r>
          </w:p>
        </w:tc>
        <w:tc>
          <w:tcPr>
            <w:tcW w:w="2130" w:type="pct"/>
          </w:tcPr>
          <w:p w14:paraId="7F756782" w14:textId="77777777" w:rsidR="00E546BF" w:rsidRPr="00BD5C7B" w:rsidRDefault="00E546BF" w:rsidP="00C81A64">
            <w:pPr>
              <w:widowControl/>
              <w:numPr>
                <w:ilvl w:val="1"/>
                <w:numId w:val="19"/>
              </w:numPr>
              <w:tabs>
                <w:tab w:val="clear" w:pos="1440"/>
                <w:tab w:val="num" w:pos="317"/>
              </w:tabs>
              <w:autoSpaceDE/>
              <w:autoSpaceDN/>
              <w:adjustRightInd/>
              <w:ind w:hanging="1440"/>
              <w:rPr>
                <w:rFonts w:ascii="Arial" w:hAnsi="Arial" w:cs="Arial"/>
                <w:sz w:val="22"/>
                <w:szCs w:val="22"/>
              </w:rPr>
            </w:pPr>
            <w:r w:rsidRPr="00BD5C7B">
              <w:rPr>
                <w:rFonts w:ascii="Arial" w:hAnsi="Arial" w:cs="Arial"/>
                <w:sz w:val="22"/>
                <w:szCs w:val="22"/>
              </w:rPr>
              <w:t>automatinė;</w:t>
            </w:r>
          </w:p>
          <w:p w14:paraId="5610EE4C" w14:textId="77777777" w:rsidR="00E546BF" w:rsidRPr="00BD5C7B" w:rsidRDefault="00E546BF" w:rsidP="00C81A64">
            <w:pPr>
              <w:widowControl/>
              <w:numPr>
                <w:ilvl w:val="1"/>
                <w:numId w:val="19"/>
              </w:numPr>
              <w:tabs>
                <w:tab w:val="clear" w:pos="1440"/>
                <w:tab w:val="num" w:pos="317"/>
              </w:tabs>
              <w:autoSpaceDE/>
              <w:autoSpaceDN/>
              <w:adjustRightInd/>
              <w:ind w:hanging="1440"/>
              <w:rPr>
                <w:rFonts w:ascii="Arial" w:hAnsi="Arial" w:cs="Arial"/>
                <w:sz w:val="22"/>
                <w:szCs w:val="22"/>
              </w:rPr>
            </w:pPr>
            <w:r w:rsidRPr="00BD5C7B">
              <w:rPr>
                <w:rFonts w:ascii="Arial" w:hAnsi="Arial" w:cs="Arial"/>
                <w:sz w:val="22"/>
                <w:szCs w:val="22"/>
              </w:rPr>
              <w:t>saugikliai.</w:t>
            </w:r>
          </w:p>
        </w:tc>
        <w:tc>
          <w:tcPr>
            <w:tcW w:w="1018" w:type="pct"/>
          </w:tcPr>
          <w:p w14:paraId="6292AE0D" w14:textId="77777777" w:rsidR="00E546BF" w:rsidRPr="00BD5C7B" w:rsidRDefault="00E546BF" w:rsidP="00AE290B">
            <w:pPr>
              <w:widowControl/>
              <w:autoSpaceDE/>
              <w:autoSpaceDN/>
              <w:adjustRightInd/>
              <w:rPr>
                <w:rFonts w:ascii="Arial" w:hAnsi="Arial" w:cs="Arial"/>
                <w:sz w:val="22"/>
                <w:szCs w:val="22"/>
              </w:rPr>
            </w:pPr>
          </w:p>
        </w:tc>
      </w:tr>
      <w:tr w:rsidR="00E546BF" w:rsidRPr="00BD5C7B" w14:paraId="3EDCF35B"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277E910A"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3D8F063F"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Išėjimo įtampa</w:t>
            </w:r>
          </w:p>
        </w:tc>
        <w:tc>
          <w:tcPr>
            <w:tcW w:w="2130" w:type="pct"/>
          </w:tcPr>
          <w:p w14:paraId="32EF8205" w14:textId="77777777" w:rsidR="00E546BF" w:rsidRPr="00EE3357" w:rsidRDefault="00E546BF" w:rsidP="00EE3357">
            <w:pPr>
              <w:widowControl/>
              <w:autoSpaceDE/>
              <w:autoSpaceDN/>
              <w:adjustRightInd/>
              <w:rPr>
                <w:rFonts w:ascii="Arial" w:hAnsi="Arial" w:cs="Arial"/>
                <w:strike/>
                <w:sz w:val="22"/>
                <w:szCs w:val="22"/>
              </w:rPr>
            </w:pPr>
            <w:r w:rsidRPr="00BD5C7B">
              <w:rPr>
                <w:rFonts w:ascii="Arial" w:hAnsi="Arial" w:cs="Arial"/>
                <w:sz w:val="22"/>
                <w:szCs w:val="22"/>
              </w:rPr>
              <w:t>110 V DC</w:t>
            </w:r>
          </w:p>
        </w:tc>
        <w:tc>
          <w:tcPr>
            <w:tcW w:w="1018" w:type="pct"/>
          </w:tcPr>
          <w:p w14:paraId="295BB935" w14:textId="77777777" w:rsidR="00E546BF" w:rsidRPr="00BD5C7B" w:rsidRDefault="00E546BF" w:rsidP="007F14F9">
            <w:pPr>
              <w:rPr>
                <w:rFonts w:ascii="Arial" w:hAnsi="Arial" w:cs="Arial"/>
                <w:sz w:val="22"/>
                <w:szCs w:val="22"/>
              </w:rPr>
            </w:pPr>
          </w:p>
        </w:tc>
      </w:tr>
      <w:tr w:rsidR="00E546BF" w:rsidRPr="00BD5C7B" w14:paraId="502BF055"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3D70C060"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2991064E"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Išėjimo srovė</w:t>
            </w:r>
          </w:p>
        </w:tc>
        <w:tc>
          <w:tcPr>
            <w:tcW w:w="2130" w:type="pct"/>
          </w:tcPr>
          <w:p w14:paraId="3BABB999" w14:textId="77777777" w:rsidR="00E546BF" w:rsidRDefault="00E546BF" w:rsidP="004D4F46">
            <w:pPr>
              <w:rPr>
                <w:rFonts w:ascii="Arial" w:hAnsi="Arial" w:cs="Arial"/>
                <w:sz w:val="22"/>
                <w:szCs w:val="22"/>
              </w:rPr>
            </w:pPr>
            <w:r w:rsidRPr="003E4AA7">
              <w:rPr>
                <w:rFonts w:ascii="Arial" w:hAnsi="Arial" w:cs="Arial"/>
                <w:sz w:val="22"/>
                <w:szCs w:val="22"/>
              </w:rPr>
              <w:t>Nurodoma užsakant:</w:t>
            </w:r>
          </w:p>
          <w:p w14:paraId="45FC0590" w14:textId="1CA129E3" w:rsidR="00E546BF" w:rsidRPr="00BD5C7B" w:rsidRDefault="00E546BF" w:rsidP="004D4F46">
            <w:pPr>
              <w:rPr>
                <w:rFonts w:ascii="Arial" w:hAnsi="Arial" w:cs="Arial"/>
                <w:sz w:val="22"/>
                <w:szCs w:val="22"/>
              </w:rPr>
            </w:pPr>
            <w:r w:rsidRPr="00BD5C7B">
              <w:rPr>
                <w:rFonts w:ascii="Arial" w:hAnsi="Arial" w:cs="Arial"/>
                <w:sz w:val="22"/>
                <w:szCs w:val="22"/>
              </w:rPr>
              <w:t xml:space="preserve">≥ </w:t>
            </w:r>
            <w:r w:rsidR="00E06F9F">
              <w:rPr>
                <w:rFonts w:ascii="Arial" w:hAnsi="Arial" w:cs="Arial"/>
                <w:sz w:val="22"/>
                <w:szCs w:val="22"/>
              </w:rPr>
              <w:t>30</w:t>
            </w:r>
            <w:r w:rsidRPr="00BD5C7B">
              <w:rPr>
                <w:rFonts w:ascii="Arial" w:hAnsi="Arial" w:cs="Arial"/>
                <w:sz w:val="22"/>
                <w:szCs w:val="22"/>
              </w:rPr>
              <w:t> A</w:t>
            </w:r>
          </w:p>
        </w:tc>
        <w:tc>
          <w:tcPr>
            <w:tcW w:w="1018" w:type="pct"/>
          </w:tcPr>
          <w:p w14:paraId="706E3D20" w14:textId="77777777" w:rsidR="00E546BF" w:rsidRPr="00BD5C7B" w:rsidRDefault="00E546BF" w:rsidP="007F14F9">
            <w:pPr>
              <w:rPr>
                <w:rFonts w:ascii="Arial" w:hAnsi="Arial" w:cs="Arial"/>
                <w:sz w:val="22"/>
                <w:szCs w:val="22"/>
              </w:rPr>
            </w:pPr>
          </w:p>
        </w:tc>
      </w:tr>
      <w:tr w:rsidR="00E546BF" w:rsidRPr="00BD5C7B" w14:paraId="289A7641"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40AFC286"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31C659C2"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Statinio reguliavimo tikslumas</w:t>
            </w:r>
          </w:p>
        </w:tc>
        <w:tc>
          <w:tcPr>
            <w:tcW w:w="2130" w:type="pct"/>
          </w:tcPr>
          <w:p w14:paraId="216E4178" w14:textId="77777777" w:rsidR="00E546BF" w:rsidRPr="00BD5C7B" w:rsidRDefault="00E546BF" w:rsidP="00E03EC7">
            <w:pPr>
              <w:rPr>
                <w:rFonts w:ascii="Arial" w:hAnsi="Arial" w:cs="Arial"/>
                <w:sz w:val="22"/>
                <w:szCs w:val="22"/>
              </w:rPr>
            </w:pPr>
            <w:r w:rsidRPr="00BD5C7B">
              <w:rPr>
                <w:rFonts w:ascii="Arial" w:hAnsi="Arial" w:cs="Arial"/>
                <w:sz w:val="22"/>
                <w:szCs w:val="22"/>
              </w:rPr>
              <w:t xml:space="preserve">Pagal akumuliatorių baterijos reikalavimus, bet ne daugiau nei </w:t>
            </w:r>
            <w:r>
              <w:rPr>
                <w:rFonts w:ascii="Arial" w:hAnsi="Arial" w:cs="Arial"/>
                <w:sz w:val="22"/>
                <w:szCs w:val="22"/>
              </w:rPr>
              <w:t>0,5</w:t>
            </w:r>
            <w:r w:rsidRPr="00BD5C7B">
              <w:rPr>
                <w:rFonts w:ascii="Arial" w:hAnsi="Arial" w:cs="Arial"/>
                <w:sz w:val="22"/>
                <w:szCs w:val="22"/>
              </w:rPr>
              <w:t xml:space="preserve"> %</w:t>
            </w:r>
          </w:p>
        </w:tc>
        <w:tc>
          <w:tcPr>
            <w:tcW w:w="1018" w:type="pct"/>
          </w:tcPr>
          <w:p w14:paraId="1DD251D7" w14:textId="77777777" w:rsidR="00E546BF" w:rsidRPr="00BD5C7B" w:rsidRDefault="00E546BF" w:rsidP="007F14F9">
            <w:pPr>
              <w:rPr>
                <w:rFonts w:ascii="Arial" w:hAnsi="Arial" w:cs="Arial"/>
                <w:sz w:val="22"/>
                <w:szCs w:val="22"/>
              </w:rPr>
            </w:pPr>
          </w:p>
        </w:tc>
      </w:tr>
      <w:tr w:rsidR="00E546BF" w:rsidRPr="00BD5C7B" w14:paraId="55C2E1E5"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48B76A96"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3F80E791" w14:textId="77777777" w:rsidR="00E546BF" w:rsidRPr="00BD5C7B" w:rsidRDefault="00E546BF" w:rsidP="007D6B64">
            <w:pPr>
              <w:rPr>
                <w:rFonts w:ascii="Arial" w:hAnsi="Arial" w:cs="Arial"/>
                <w:sz w:val="22"/>
                <w:szCs w:val="22"/>
              </w:rPr>
            </w:pPr>
            <w:r w:rsidRPr="00BD5C7B">
              <w:rPr>
                <w:rFonts w:ascii="Arial" w:hAnsi="Arial" w:cs="Arial"/>
                <w:sz w:val="22"/>
                <w:szCs w:val="22"/>
              </w:rPr>
              <w:t>Įtampos pulsacija esant prijungtai akumuliatorių baterijai</w:t>
            </w:r>
          </w:p>
        </w:tc>
        <w:tc>
          <w:tcPr>
            <w:tcW w:w="2130" w:type="pct"/>
          </w:tcPr>
          <w:p w14:paraId="4F406ECE" w14:textId="77777777" w:rsidR="00E546BF" w:rsidRPr="00BD5C7B" w:rsidRDefault="00E546BF" w:rsidP="00E03EC7">
            <w:pPr>
              <w:rPr>
                <w:rFonts w:ascii="Arial" w:hAnsi="Arial" w:cs="Arial"/>
                <w:sz w:val="22"/>
                <w:szCs w:val="22"/>
                <w:lang w:val="en-US"/>
              </w:rPr>
            </w:pPr>
            <w:r w:rsidRPr="00BD5C7B">
              <w:rPr>
                <w:rFonts w:ascii="Arial" w:hAnsi="Arial" w:cs="Arial"/>
                <w:sz w:val="22"/>
                <w:szCs w:val="22"/>
              </w:rPr>
              <w:t xml:space="preserve">≤ </w:t>
            </w:r>
            <w:r>
              <w:rPr>
                <w:rFonts w:ascii="Arial" w:hAnsi="Arial" w:cs="Arial"/>
                <w:sz w:val="22"/>
                <w:szCs w:val="22"/>
              </w:rPr>
              <w:t>0,5</w:t>
            </w:r>
            <w:r w:rsidRPr="00BD5C7B">
              <w:rPr>
                <w:rFonts w:ascii="Arial" w:hAnsi="Arial" w:cs="Arial"/>
                <w:sz w:val="22"/>
                <w:szCs w:val="22"/>
              </w:rPr>
              <w:t xml:space="preserve"> </w:t>
            </w:r>
            <w:r w:rsidRPr="00BD5C7B">
              <w:rPr>
                <w:rFonts w:ascii="Arial" w:hAnsi="Arial" w:cs="Arial"/>
                <w:sz w:val="22"/>
                <w:szCs w:val="22"/>
                <w:lang w:val="en-US"/>
              </w:rPr>
              <w:t>%</w:t>
            </w:r>
          </w:p>
        </w:tc>
        <w:tc>
          <w:tcPr>
            <w:tcW w:w="1018" w:type="pct"/>
          </w:tcPr>
          <w:p w14:paraId="75E7B976" w14:textId="77777777" w:rsidR="00E546BF" w:rsidRPr="00BD5C7B" w:rsidRDefault="00E546BF" w:rsidP="007F14F9">
            <w:pPr>
              <w:rPr>
                <w:rFonts w:ascii="Arial" w:hAnsi="Arial" w:cs="Arial"/>
                <w:sz w:val="22"/>
                <w:szCs w:val="22"/>
              </w:rPr>
            </w:pPr>
          </w:p>
        </w:tc>
      </w:tr>
      <w:tr w:rsidR="00E546BF" w:rsidRPr="00BD5C7B" w14:paraId="522E6C1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3060FC1D"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13B4A9EC"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Įtampos pulsacija esant atjungtai akumuliatorių baterijai</w:t>
            </w:r>
          </w:p>
        </w:tc>
        <w:tc>
          <w:tcPr>
            <w:tcW w:w="2130" w:type="pct"/>
          </w:tcPr>
          <w:p w14:paraId="14E77DDB" w14:textId="77777777" w:rsidR="00E546BF" w:rsidRPr="00BD5C7B" w:rsidRDefault="00E546BF" w:rsidP="00E03EC7">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0,5</w:t>
            </w:r>
            <w:r w:rsidRPr="00BD5C7B">
              <w:rPr>
                <w:rFonts w:ascii="Arial" w:hAnsi="Arial" w:cs="Arial"/>
                <w:sz w:val="22"/>
                <w:szCs w:val="22"/>
              </w:rPr>
              <w:t xml:space="preserve"> </w:t>
            </w:r>
            <w:r w:rsidRPr="00BD5C7B">
              <w:rPr>
                <w:rFonts w:ascii="Arial" w:hAnsi="Arial" w:cs="Arial"/>
                <w:sz w:val="22"/>
                <w:szCs w:val="22"/>
                <w:lang w:val="en-US"/>
              </w:rPr>
              <w:t>%</w:t>
            </w:r>
          </w:p>
        </w:tc>
        <w:tc>
          <w:tcPr>
            <w:tcW w:w="1018" w:type="pct"/>
          </w:tcPr>
          <w:p w14:paraId="0FD3FA1A" w14:textId="77777777" w:rsidR="00E546BF" w:rsidRPr="00BD5C7B" w:rsidRDefault="00E546BF" w:rsidP="007F14F9">
            <w:pPr>
              <w:rPr>
                <w:rFonts w:ascii="Arial" w:hAnsi="Arial" w:cs="Arial"/>
                <w:sz w:val="22"/>
                <w:szCs w:val="22"/>
              </w:rPr>
            </w:pPr>
          </w:p>
        </w:tc>
      </w:tr>
      <w:tr w:rsidR="00E546BF" w:rsidRPr="00BD5C7B" w14:paraId="27A66FF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59F6AF56"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67B15A6B"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Įkrovimo srovės ribojimas</w:t>
            </w:r>
          </w:p>
        </w:tc>
        <w:tc>
          <w:tcPr>
            <w:tcW w:w="2130" w:type="pct"/>
          </w:tcPr>
          <w:p w14:paraId="19E6B575" w14:textId="77777777" w:rsidR="00E546BF" w:rsidRPr="00BD5C7B" w:rsidRDefault="00E546BF" w:rsidP="007F14F9">
            <w:pPr>
              <w:rPr>
                <w:rFonts w:ascii="Arial" w:hAnsi="Arial" w:cs="Arial"/>
                <w:sz w:val="22"/>
                <w:szCs w:val="22"/>
              </w:rPr>
            </w:pPr>
            <w:r w:rsidRPr="00BD5C7B">
              <w:rPr>
                <w:rFonts w:ascii="Arial" w:hAnsi="Arial" w:cs="Arial"/>
                <w:sz w:val="22"/>
                <w:szCs w:val="22"/>
              </w:rPr>
              <w:t>Pagal siūlomą akumuliatorių bateriją</w:t>
            </w:r>
          </w:p>
        </w:tc>
        <w:tc>
          <w:tcPr>
            <w:tcW w:w="1018" w:type="pct"/>
          </w:tcPr>
          <w:p w14:paraId="42CC0346" w14:textId="77777777" w:rsidR="00E546BF" w:rsidRPr="00BD5C7B" w:rsidRDefault="00E546BF" w:rsidP="007F14F9">
            <w:pPr>
              <w:rPr>
                <w:rFonts w:ascii="Arial" w:hAnsi="Arial" w:cs="Arial"/>
                <w:sz w:val="22"/>
                <w:szCs w:val="22"/>
              </w:rPr>
            </w:pPr>
          </w:p>
        </w:tc>
      </w:tr>
      <w:tr w:rsidR="00E546BF" w:rsidRPr="00BD5C7B" w14:paraId="4480B9BB"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37233BC4"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5DB89589"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Krovimo režimai</w:t>
            </w:r>
          </w:p>
        </w:tc>
        <w:tc>
          <w:tcPr>
            <w:tcW w:w="2130" w:type="pct"/>
          </w:tcPr>
          <w:p w14:paraId="0D4D7F9D" w14:textId="77777777" w:rsidR="00E546BF" w:rsidRPr="00BD5C7B" w:rsidRDefault="00E546BF" w:rsidP="007F14F9">
            <w:pPr>
              <w:rPr>
                <w:rFonts w:ascii="Arial" w:hAnsi="Arial" w:cs="Arial"/>
                <w:sz w:val="22"/>
                <w:szCs w:val="22"/>
              </w:rPr>
            </w:pPr>
            <w:r w:rsidRPr="00BD5C7B">
              <w:rPr>
                <w:rFonts w:ascii="Arial" w:hAnsi="Arial" w:cs="Arial"/>
                <w:sz w:val="22"/>
                <w:szCs w:val="22"/>
              </w:rPr>
              <w:t>Automatinis krovimas/palaikymo režimas</w:t>
            </w:r>
          </w:p>
        </w:tc>
        <w:tc>
          <w:tcPr>
            <w:tcW w:w="1018" w:type="pct"/>
          </w:tcPr>
          <w:p w14:paraId="71257184" w14:textId="77777777" w:rsidR="00E546BF" w:rsidRPr="00BD5C7B" w:rsidRDefault="00E546BF" w:rsidP="007F14F9">
            <w:pPr>
              <w:rPr>
                <w:rFonts w:ascii="Arial" w:hAnsi="Arial" w:cs="Arial"/>
                <w:sz w:val="22"/>
                <w:szCs w:val="22"/>
              </w:rPr>
            </w:pPr>
          </w:p>
        </w:tc>
      </w:tr>
      <w:tr w:rsidR="00E546BF" w:rsidRPr="00BD5C7B" w14:paraId="72C7DAA5"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1962209D"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6489ED2B" w14:textId="77777777" w:rsidR="00E546BF" w:rsidRPr="00BD5C7B" w:rsidRDefault="00E546BF" w:rsidP="002D0FB3">
            <w:pPr>
              <w:jc w:val="both"/>
              <w:rPr>
                <w:rFonts w:ascii="Arial" w:hAnsi="Arial" w:cs="Arial"/>
                <w:sz w:val="22"/>
                <w:szCs w:val="22"/>
              </w:rPr>
            </w:pPr>
            <w:r w:rsidRPr="00BD5C7B">
              <w:rPr>
                <w:rFonts w:ascii="Arial" w:hAnsi="Arial" w:cs="Arial"/>
                <w:sz w:val="22"/>
                <w:szCs w:val="22"/>
              </w:rPr>
              <w:t xml:space="preserve">Baterijos </w:t>
            </w:r>
            <w:r>
              <w:rPr>
                <w:rFonts w:ascii="Arial" w:hAnsi="Arial" w:cs="Arial"/>
                <w:sz w:val="22"/>
                <w:szCs w:val="22"/>
              </w:rPr>
              <w:t>sveikumo (simetrijos) kontrolė</w:t>
            </w:r>
          </w:p>
        </w:tc>
        <w:tc>
          <w:tcPr>
            <w:tcW w:w="2130" w:type="pct"/>
          </w:tcPr>
          <w:p w14:paraId="1A5C6510" w14:textId="77777777" w:rsidR="00E546BF" w:rsidRPr="00BD5C7B" w:rsidRDefault="00E546BF" w:rsidP="00444C2E">
            <w:pPr>
              <w:rPr>
                <w:rFonts w:ascii="Arial" w:hAnsi="Arial" w:cs="Arial"/>
                <w:sz w:val="22"/>
                <w:szCs w:val="22"/>
              </w:rPr>
            </w:pPr>
            <w:r>
              <w:rPr>
                <w:rFonts w:ascii="Arial" w:hAnsi="Arial" w:cs="Arial"/>
                <w:sz w:val="22"/>
                <w:szCs w:val="22"/>
              </w:rPr>
              <w:t>Kontroloujama baterijos grandinės sveikumas (baterijos simetrija) ne didesniais nei 12 V nominalios įtampos intervalais</w:t>
            </w:r>
          </w:p>
        </w:tc>
        <w:tc>
          <w:tcPr>
            <w:tcW w:w="1018" w:type="pct"/>
          </w:tcPr>
          <w:p w14:paraId="659DD381" w14:textId="77777777" w:rsidR="00E546BF" w:rsidRPr="00BD5C7B" w:rsidRDefault="00E546BF" w:rsidP="007F14F9">
            <w:pPr>
              <w:rPr>
                <w:rFonts w:ascii="Arial" w:hAnsi="Arial" w:cs="Arial"/>
                <w:sz w:val="22"/>
                <w:szCs w:val="22"/>
              </w:rPr>
            </w:pPr>
          </w:p>
        </w:tc>
      </w:tr>
      <w:tr w:rsidR="00E546BF" w:rsidRPr="00BD5C7B" w14:paraId="2412E50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781BE386"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60F487FC"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Vietinė signalizacija</w:t>
            </w:r>
          </w:p>
        </w:tc>
        <w:tc>
          <w:tcPr>
            <w:tcW w:w="2130" w:type="pct"/>
          </w:tcPr>
          <w:p w14:paraId="2011B593"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įkrovimo nutrūkimas;</w:t>
            </w:r>
          </w:p>
          <w:p w14:paraId="626F98E0"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įžemėjimas;</w:t>
            </w:r>
          </w:p>
          <w:p w14:paraId="6E48A65C"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aukšta įtampa;</w:t>
            </w:r>
          </w:p>
          <w:p w14:paraId="74230138"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žema įtampa;</w:t>
            </w:r>
          </w:p>
          <w:p w14:paraId="7DF2AD76"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įkroviklio gedimas.</w:t>
            </w:r>
          </w:p>
        </w:tc>
        <w:tc>
          <w:tcPr>
            <w:tcW w:w="1018" w:type="pct"/>
          </w:tcPr>
          <w:p w14:paraId="61F58C44" w14:textId="77777777" w:rsidR="00E546BF" w:rsidRPr="00BD5C7B" w:rsidRDefault="00E546BF" w:rsidP="00AE290B">
            <w:pPr>
              <w:widowControl/>
              <w:autoSpaceDE/>
              <w:autoSpaceDN/>
              <w:adjustRightInd/>
              <w:ind w:left="34"/>
              <w:rPr>
                <w:rFonts w:ascii="Arial" w:hAnsi="Arial" w:cs="Arial"/>
                <w:sz w:val="22"/>
                <w:szCs w:val="22"/>
              </w:rPr>
            </w:pPr>
          </w:p>
        </w:tc>
      </w:tr>
      <w:tr w:rsidR="00E546BF" w:rsidRPr="00BD5C7B" w14:paraId="6891BEC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03E9B6C2"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3814E933"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Signalai:</w:t>
            </w:r>
          </w:p>
        </w:tc>
        <w:tc>
          <w:tcPr>
            <w:tcW w:w="2130" w:type="pct"/>
          </w:tcPr>
          <w:p w14:paraId="15431043"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įkrovimo nutrūkimas;</w:t>
            </w:r>
          </w:p>
          <w:p w14:paraId="48D39FCC"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įžemėjimas;</w:t>
            </w:r>
          </w:p>
          <w:p w14:paraId="79A63D8E"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aukšta įtampa;</w:t>
            </w:r>
          </w:p>
          <w:p w14:paraId="799478BA"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žema įtampa;</w:t>
            </w:r>
          </w:p>
          <w:p w14:paraId="4FE8796C" w14:textId="77777777" w:rsidR="00E546BF" w:rsidRPr="00BD5C7B" w:rsidRDefault="00E546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įkroviklio gedimas.</w:t>
            </w:r>
          </w:p>
        </w:tc>
        <w:tc>
          <w:tcPr>
            <w:tcW w:w="1018" w:type="pct"/>
          </w:tcPr>
          <w:p w14:paraId="2486F5D5" w14:textId="77777777" w:rsidR="00E546BF" w:rsidRPr="00BD5C7B" w:rsidRDefault="00E546BF" w:rsidP="00AE290B">
            <w:pPr>
              <w:widowControl/>
              <w:autoSpaceDE/>
              <w:autoSpaceDN/>
              <w:adjustRightInd/>
              <w:ind w:left="34"/>
              <w:rPr>
                <w:rFonts w:ascii="Arial" w:hAnsi="Arial" w:cs="Arial"/>
                <w:sz w:val="22"/>
                <w:szCs w:val="22"/>
              </w:rPr>
            </w:pPr>
          </w:p>
        </w:tc>
      </w:tr>
      <w:tr w:rsidR="00E546BF" w:rsidRPr="00BD5C7B" w14:paraId="552E946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3A5190D2"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662D93AA"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Matavimai</w:t>
            </w:r>
          </w:p>
        </w:tc>
        <w:tc>
          <w:tcPr>
            <w:tcW w:w="2130" w:type="pct"/>
          </w:tcPr>
          <w:p w14:paraId="7D86D69E" w14:textId="77777777" w:rsidR="00E546BF" w:rsidRPr="00BD5C7B" w:rsidRDefault="00E546BF" w:rsidP="00C81A64">
            <w:pPr>
              <w:widowControl/>
              <w:numPr>
                <w:ilvl w:val="0"/>
                <w:numId w:val="21"/>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išėjimo įtampa;</w:t>
            </w:r>
          </w:p>
          <w:p w14:paraId="38E460E3" w14:textId="77777777" w:rsidR="00E546BF" w:rsidRPr="00BD5C7B" w:rsidRDefault="00E546BF" w:rsidP="00C81A64">
            <w:pPr>
              <w:widowControl/>
              <w:numPr>
                <w:ilvl w:val="0"/>
                <w:numId w:val="21"/>
              </w:numPr>
              <w:tabs>
                <w:tab w:val="clear" w:pos="1713"/>
                <w:tab w:val="num" w:pos="317"/>
              </w:tabs>
              <w:autoSpaceDE/>
              <w:autoSpaceDN/>
              <w:adjustRightInd/>
              <w:ind w:left="1026" w:hanging="992"/>
              <w:rPr>
                <w:rFonts w:ascii="Arial" w:hAnsi="Arial" w:cs="Arial"/>
                <w:sz w:val="22"/>
                <w:szCs w:val="22"/>
              </w:rPr>
            </w:pPr>
            <w:r w:rsidRPr="00BD5C7B">
              <w:rPr>
                <w:rFonts w:ascii="Arial" w:hAnsi="Arial" w:cs="Arial"/>
                <w:sz w:val="22"/>
                <w:szCs w:val="22"/>
              </w:rPr>
              <w:t>įkrovimo srovė.</w:t>
            </w:r>
          </w:p>
        </w:tc>
        <w:tc>
          <w:tcPr>
            <w:tcW w:w="1018" w:type="pct"/>
          </w:tcPr>
          <w:p w14:paraId="2C65B71D" w14:textId="77777777" w:rsidR="00E546BF" w:rsidRPr="00BD5C7B" w:rsidRDefault="00E546BF" w:rsidP="00AE290B">
            <w:pPr>
              <w:widowControl/>
              <w:autoSpaceDE/>
              <w:autoSpaceDN/>
              <w:adjustRightInd/>
              <w:ind w:left="34"/>
              <w:rPr>
                <w:rFonts w:ascii="Arial" w:hAnsi="Arial" w:cs="Arial"/>
                <w:sz w:val="22"/>
                <w:szCs w:val="22"/>
              </w:rPr>
            </w:pPr>
          </w:p>
        </w:tc>
      </w:tr>
      <w:tr w:rsidR="00E546BF" w:rsidRPr="00BD5C7B" w14:paraId="0B22CEE9"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7700D89C"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7682CFA8" w14:textId="77777777" w:rsidR="00E546BF" w:rsidRPr="00BD5C7B" w:rsidRDefault="00E546BF" w:rsidP="00DB2CB5">
            <w:pPr>
              <w:rPr>
                <w:rFonts w:ascii="Arial" w:hAnsi="Arial" w:cs="Arial"/>
                <w:sz w:val="22"/>
                <w:szCs w:val="22"/>
              </w:rPr>
            </w:pPr>
            <w:r w:rsidRPr="00BD5C7B">
              <w:rPr>
                <w:rFonts w:ascii="Arial" w:hAnsi="Arial" w:cs="Arial"/>
                <w:sz w:val="22"/>
                <w:szCs w:val="22"/>
              </w:rPr>
              <w:t>Lygiagretus dviejų akumuliatorių įkroviklių darbas</w:t>
            </w:r>
          </w:p>
        </w:tc>
        <w:tc>
          <w:tcPr>
            <w:tcW w:w="2130" w:type="pct"/>
          </w:tcPr>
          <w:p w14:paraId="13654AF5" w14:textId="77777777" w:rsidR="00E546BF" w:rsidRPr="00BD5C7B" w:rsidRDefault="00E546BF" w:rsidP="007F14F9">
            <w:pPr>
              <w:rPr>
                <w:rFonts w:ascii="Arial" w:hAnsi="Arial" w:cs="Arial"/>
                <w:sz w:val="22"/>
                <w:szCs w:val="22"/>
              </w:rPr>
            </w:pPr>
            <w:r w:rsidRPr="00BD5C7B">
              <w:rPr>
                <w:rFonts w:ascii="Arial" w:hAnsi="Arial" w:cs="Arial"/>
                <w:sz w:val="22"/>
                <w:szCs w:val="22"/>
              </w:rPr>
              <w:t>funkcija</w:t>
            </w:r>
          </w:p>
        </w:tc>
        <w:tc>
          <w:tcPr>
            <w:tcW w:w="1018" w:type="pct"/>
          </w:tcPr>
          <w:p w14:paraId="2FF95446" w14:textId="77777777" w:rsidR="00E546BF" w:rsidRPr="00BD5C7B" w:rsidRDefault="00E546BF" w:rsidP="007F14F9">
            <w:pPr>
              <w:rPr>
                <w:rFonts w:ascii="Arial" w:hAnsi="Arial" w:cs="Arial"/>
                <w:sz w:val="22"/>
                <w:szCs w:val="22"/>
              </w:rPr>
            </w:pPr>
          </w:p>
        </w:tc>
      </w:tr>
      <w:tr w:rsidR="00E546BF" w:rsidRPr="00BD5C7B" w14:paraId="29A48053"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51686D14" w14:textId="77777777" w:rsidR="00E546BF" w:rsidRPr="00965224"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2E2D6717" w14:textId="77777777" w:rsidR="00E546BF" w:rsidRPr="00965224" w:rsidRDefault="00E546BF" w:rsidP="00DB2CB5">
            <w:pPr>
              <w:rPr>
                <w:rFonts w:ascii="Arial" w:hAnsi="Arial" w:cs="Arial"/>
                <w:sz w:val="22"/>
                <w:szCs w:val="22"/>
              </w:rPr>
            </w:pPr>
            <w:r w:rsidRPr="00965224">
              <w:rPr>
                <w:rFonts w:ascii="Arial" w:hAnsi="Arial" w:cs="Arial"/>
                <w:sz w:val="22"/>
                <w:szCs w:val="22"/>
              </w:rPr>
              <w:t>Įkroviklių galios modulių aušinimas</w:t>
            </w:r>
          </w:p>
        </w:tc>
        <w:tc>
          <w:tcPr>
            <w:tcW w:w="2130" w:type="pct"/>
          </w:tcPr>
          <w:p w14:paraId="1ED8BA7E" w14:textId="77777777" w:rsidR="00E546BF" w:rsidRPr="00965224" w:rsidRDefault="00E546BF" w:rsidP="00523078">
            <w:pPr>
              <w:rPr>
                <w:rFonts w:ascii="Arial" w:hAnsi="Arial" w:cs="Arial"/>
                <w:sz w:val="22"/>
                <w:szCs w:val="22"/>
              </w:rPr>
            </w:pPr>
            <w:r w:rsidRPr="00965224">
              <w:rPr>
                <w:rFonts w:ascii="Arial" w:hAnsi="Arial" w:cs="Arial"/>
                <w:sz w:val="22"/>
                <w:szCs w:val="22"/>
              </w:rPr>
              <w:t>Be besisukančių aušinimo elementų (pasyvinis aušinimas)</w:t>
            </w:r>
          </w:p>
        </w:tc>
        <w:tc>
          <w:tcPr>
            <w:tcW w:w="1018" w:type="pct"/>
          </w:tcPr>
          <w:p w14:paraId="7B774524" w14:textId="77777777" w:rsidR="00E546BF" w:rsidRPr="00965224" w:rsidRDefault="00E546BF" w:rsidP="007F14F9">
            <w:pPr>
              <w:rPr>
                <w:rFonts w:ascii="Arial" w:hAnsi="Arial" w:cs="Arial"/>
                <w:sz w:val="22"/>
                <w:szCs w:val="22"/>
              </w:rPr>
            </w:pPr>
          </w:p>
        </w:tc>
      </w:tr>
      <w:tr w:rsidR="00E546BF" w:rsidRPr="00BD5C7B" w14:paraId="4A92327E"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26DBA893" w14:textId="77777777" w:rsidR="00E546BF" w:rsidRPr="00965224"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53DEE0A0" w14:textId="77777777" w:rsidR="00E546BF" w:rsidRDefault="00E546BF" w:rsidP="00681DA0">
            <w:pPr>
              <w:rPr>
                <w:rFonts w:ascii="Arial" w:hAnsi="Arial" w:cs="Arial"/>
                <w:sz w:val="22"/>
                <w:szCs w:val="22"/>
              </w:rPr>
            </w:pPr>
            <w:r>
              <w:rPr>
                <w:rFonts w:ascii="Arial" w:hAnsi="Arial" w:cs="Arial"/>
                <w:sz w:val="22"/>
                <w:szCs w:val="22"/>
              </w:rPr>
              <w:t>Įkroviklio konstrukcija</w:t>
            </w:r>
          </w:p>
        </w:tc>
        <w:tc>
          <w:tcPr>
            <w:tcW w:w="2130" w:type="pct"/>
          </w:tcPr>
          <w:p w14:paraId="285C3012" w14:textId="77777777" w:rsidR="00E546BF" w:rsidRPr="0041334A" w:rsidRDefault="00E546BF" w:rsidP="004D21FD">
            <w:pPr>
              <w:rPr>
                <w:rFonts w:ascii="Arial" w:hAnsi="Arial" w:cs="Arial"/>
                <w:sz w:val="22"/>
                <w:szCs w:val="22"/>
                <w:highlight w:val="yellow"/>
              </w:rPr>
            </w:pPr>
            <w:r>
              <w:rPr>
                <w:rFonts w:ascii="Arial" w:hAnsi="Arial" w:cs="Arial"/>
                <w:sz w:val="22"/>
                <w:szCs w:val="22"/>
              </w:rPr>
              <w:t>Modulinė</w:t>
            </w:r>
          </w:p>
        </w:tc>
        <w:tc>
          <w:tcPr>
            <w:tcW w:w="1018" w:type="pct"/>
          </w:tcPr>
          <w:p w14:paraId="73ACE320" w14:textId="77777777" w:rsidR="00E546BF" w:rsidRPr="00965224" w:rsidRDefault="00E546BF" w:rsidP="007F14F9">
            <w:pPr>
              <w:rPr>
                <w:rFonts w:ascii="Arial" w:hAnsi="Arial" w:cs="Arial"/>
                <w:sz w:val="22"/>
                <w:szCs w:val="22"/>
              </w:rPr>
            </w:pPr>
          </w:p>
        </w:tc>
      </w:tr>
      <w:tr w:rsidR="00E546BF" w:rsidRPr="00BD5C7B" w14:paraId="6F7E40E7"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65A7ECF4" w14:textId="77777777" w:rsidR="00E546BF" w:rsidRPr="00965224"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763A3D08" w14:textId="77777777" w:rsidR="00E546BF" w:rsidRPr="00BB5619" w:rsidRDefault="00E546BF" w:rsidP="00BB5619">
            <w:pPr>
              <w:rPr>
                <w:rFonts w:ascii="Arial" w:hAnsi="Arial" w:cs="Arial"/>
                <w:sz w:val="22"/>
                <w:szCs w:val="22"/>
              </w:rPr>
            </w:pPr>
            <w:r w:rsidRPr="00BB5619">
              <w:rPr>
                <w:rFonts w:ascii="Arial" w:hAnsi="Arial" w:cs="Arial"/>
                <w:sz w:val="22"/>
                <w:szCs w:val="22"/>
              </w:rPr>
              <w:t>Įkroviklio vartotojo sąsaja</w:t>
            </w:r>
          </w:p>
        </w:tc>
        <w:tc>
          <w:tcPr>
            <w:tcW w:w="2130" w:type="pct"/>
          </w:tcPr>
          <w:p w14:paraId="3344476E" w14:textId="77777777" w:rsidR="00E546BF" w:rsidRPr="00BB5619" w:rsidRDefault="00E546BF" w:rsidP="00523078">
            <w:pPr>
              <w:rPr>
                <w:rFonts w:ascii="Arial" w:hAnsi="Arial" w:cs="Arial"/>
                <w:sz w:val="22"/>
                <w:szCs w:val="22"/>
              </w:rPr>
            </w:pPr>
            <w:r w:rsidRPr="00BB5619">
              <w:rPr>
                <w:rFonts w:ascii="Arial" w:hAnsi="Arial" w:cs="Arial"/>
                <w:sz w:val="22"/>
                <w:szCs w:val="22"/>
              </w:rPr>
              <w:t>Meniu lietuvių kalba</w:t>
            </w:r>
          </w:p>
        </w:tc>
        <w:tc>
          <w:tcPr>
            <w:tcW w:w="1018" w:type="pct"/>
          </w:tcPr>
          <w:p w14:paraId="5D75139C" w14:textId="77777777" w:rsidR="00E546BF" w:rsidRPr="00965224" w:rsidRDefault="00E546BF" w:rsidP="007F14F9">
            <w:pPr>
              <w:rPr>
                <w:rFonts w:ascii="Arial" w:hAnsi="Arial" w:cs="Arial"/>
                <w:sz w:val="22"/>
                <w:szCs w:val="22"/>
              </w:rPr>
            </w:pPr>
          </w:p>
        </w:tc>
      </w:tr>
      <w:tr w:rsidR="00E546BF" w:rsidRPr="00BD5C7B" w14:paraId="51051620"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598CDA13" w14:textId="77777777" w:rsidR="00E546BF" w:rsidRPr="00965224"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0B96E3FF" w14:textId="77777777" w:rsidR="00E546BF" w:rsidRPr="00BD5C7B" w:rsidRDefault="00E546BF" w:rsidP="004D21FD">
            <w:pPr>
              <w:pStyle w:val="Footer"/>
              <w:rPr>
                <w:rFonts w:ascii="Arial" w:hAnsi="Arial" w:cs="Arial"/>
                <w:sz w:val="22"/>
                <w:szCs w:val="22"/>
              </w:rPr>
            </w:pPr>
            <w:r w:rsidRPr="00BD5C7B">
              <w:rPr>
                <w:rFonts w:ascii="Arial" w:hAnsi="Arial" w:cs="Arial"/>
                <w:sz w:val="22"/>
                <w:szCs w:val="22"/>
              </w:rPr>
              <w:t>Techniniai dokumentai</w:t>
            </w:r>
          </w:p>
        </w:tc>
        <w:tc>
          <w:tcPr>
            <w:tcW w:w="2130" w:type="pct"/>
          </w:tcPr>
          <w:p w14:paraId="36B55FFD" w14:textId="77777777" w:rsidR="00E546BF" w:rsidRPr="00BD5C7B" w:rsidRDefault="00E546BF" w:rsidP="00C81A64">
            <w:pPr>
              <w:widowControl/>
              <w:numPr>
                <w:ilvl w:val="0"/>
                <w:numId w:val="3"/>
              </w:numPr>
              <w:tabs>
                <w:tab w:val="num" w:pos="360"/>
              </w:tabs>
              <w:autoSpaceDE/>
              <w:autoSpaceDN/>
              <w:adjustRightInd/>
              <w:ind w:left="319" w:right="-1" w:hanging="319"/>
              <w:rPr>
                <w:rFonts w:ascii="Arial" w:hAnsi="Arial" w:cs="Arial"/>
                <w:sz w:val="22"/>
                <w:szCs w:val="22"/>
              </w:rPr>
            </w:pPr>
            <w:r w:rsidRPr="00BD5C7B">
              <w:rPr>
                <w:rFonts w:ascii="Arial" w:hAnsi="Arial" w:cs="Arial"/>
                <w:sz w:val="22"/>
                <w:szCs w:val="22"/>
              </w:rPr>
              <w:t>Transportavimo ir montavimo instrukcijos lietuvių kalba;</w:t>
            </w:r>
          </w:p>
          <w:p w14:paraId="67304925" w14:textId="77777777" w:rsidR="00E546BF" w:rsidRPr="00BD5C7B" w:rsidRDefault="00E546BF" w:rsidP="00C81A64">
            <w:pPr>
              <w:widowControl/>
              <w:numPr>
                <w:ilvl w:val="0"/>
                <w:numId w:val="3"/>
              </w:numPr>
              <w:tabs>
                <w:tab w:val="num" w:pos="360"/>
              </w:tabs>
              <w:autoSpaceDE/>
              <w:autoSpaceDN/>
              <w:adjustRightInd/>
              <w:ind w:left="319" w:right="-1" w:hanging="319"/>
              <w:rPr>
                <w:rFonts w:ascii="Arial" w:hAnsi="Arial" w:cs="Arial"/>
                <w:sz w:val="22"/>
                <w:szCs w:val="22"/>
              </w:rPr>
            </w:pPr>
            <w:r w:rsidRPr="00BD5C7B">
              <w:rPr>
                <w:rFonts w:ascii="Arial" w:hAnsi="Arial" w:cs="Arial"/>
                <w:sz w:val="22"/>
                <w:szCs w:val="22"/>
              </w:rPr>
              <w:t>Eksploatavimo instrukcija lietuvių kalba.</w:t>
            </w:r>
          </w:p>
        </w:tc>
        <w:tc>
          <w:tcPr>
            <w:tcW w:w="1018" w:type="pct"/>
          </w:tcPr>
          <w:p w14:paraId="42730149" w14:textId="77777777" w:rsidR="00E546BF" w:rsidRPr="00BD5C7B" w:rsidRDefault="00E546BF" w:rsidP="004D21FD">
            <w:pPr>
              <w:widowControl/>
              <w:autoSpaceDE/>
              <w:autoSpaceDN/>
              <w:adjustRightInd/>
              <w:ind w:right="-1"/>
              <w:rPr>
                <w:rFonts w:ascii="Arial" w:hAnsi="Arial" w:cs="Arial"/>
                <w:sz w:val="22"/>
                <w:szCs w:val="22"/>
              </w:rPr>
            </w:pPr>
          </w:p>
        </w:tc>
      </w:tr>
      <w:tr w:rsidR="00E546BF" w:rsidRPr="00BD5C7B" w14:paraId="38B0D8B2"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4B2EA3D7"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57503D41"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Tarnavimo laikas</w:t>
            </w:r>
          </w:p>
        </w:tc>
        <w:tc>
          <w:tcPr>
            <w:tcW w:w="2130" w:type="pct"/>
          </w:tcPr>
          <w:p w14:paraId="3C4AD1C3" w14:textId="77777777" w:rsidR="00E546BF" w:rsidRPr="00BD5C7B" w:rsidRDefault="00E546BF" w:rsidP="007F14F9">
            <w:pPr>
              <w:rPr>
                <w:rFonts w:ascii="Arial" w:hAnsi="Arial" w:cs="Arial"/>
                <w:sz w:val="22"/>
                <w:szCs w:val="22"/>
              </w:rPr>
            </w:pPr>
            <w:r w:rsidRPr="00BD5C7B">
              <w:rPr>
                <w:rFonts w:ascii="Arial" w:hAnsi="Arial" w:cs="Arial"/>
                <w:sz w:val="22"/>
                <w:szCs w:val="22"/>
              </w:rPr>
              <w:t>≥ 25 metai</w:t>
            </w:r>
          </w:p>
        </w:tc>
        <w:tc>
          <w:tcPr>
            <w:tcW w:w="1018" w:type="pct"/>
          </w:tcPr>
          <w:p w14:paraId="1D5DF5F1" w14:textId="77777777" w:rsidR="00E546BF" w:rsidRPr="00BD5C7B" w:rsidRDefault="00E546BF" w:rsidP="007F14F9">
            <w:pPr>
              <w:rPr>
                <w:rFonts w:ascii="Arial" w:hAnsi="Arial" w:cs="Arial"/>
                <w:sz w:val="22"/>
                <w:szCs w:val="22"/>
              </w:rPr>
            </w:pPr>
          </w:p>
        </w:tc>
      </w:tr>
      <w:tr w:rsidR="00E546BF" w:rsidRPr="00BD5C7B" w14:paraId="43279FF1"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2" w:type="pct"/>
          </w:tcPr>
          <w:p w14:paraId="7375FCB4" w14:textId="77777777" w:rsidR="00E546BF" w:rsidRPr="00BD5C7B" w:rsidRDefault="00E546BF" w:rsidP="00C81A64">
            <w:pPr>
              <w:widowControl/>
              <w:numPr>
                <w:ilvl w:val="0"/>
                <w:numId w:val="22"/>
              </w:numPr>
              <w:autoSpaceDE/>
              <w:autoSpaceDN/>
              <w:adjustRightInd/>
              <w:jc w:val="center"/>
              <w:rPr>
                <w:rFonts w:ascii="Arial" w:hAnsi="Arial" w:cs="Arial"/>
                <w:sz w:val="22"/>
                <w:szCs w:val="22"/>
              </w:rPr>
            </w:pPr>
          </w:p>
        </w:tc>
        <w:tc>
          <w:tcPr>
            <w:tcW w:w="1580" w:type="pct"/>
          </w:tcPr>
          <w:p w14:paraId="106C6FA4"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Garantinis laikas</w:t>
            </w:r>
          </w:p>
        </w:tc>
        <w:tc>
          <w:tcPr>
            <w:tcW w:w="2130" w:type="pct"/>
          </w:tcPr>
          <w:p w14:paraId="2B03AFEF" w14:textId="77777777" w:rsidR="00E546BF" w:rsidRPr="00BD5C7B" w:rsidRDefault="00E546BF" w:rsidP="00150133">
            <w:pPr>
              <w:rPr>
                <w:rFonts w:ascii="Arial" w:hAnsi="Arial" w:cs="Arial"/>
                <w:sz w:val="22"/>
                <w:szCs w:val="22"/>
              </w:rPr>
            </w:pPr>
            <w:r w:rsidRPr="00BD5C7B">
              <w:rPr>
                <w:rFonts w:ascii="Arial" w:hAnsi="Arial" w:cs="Arial"/>
                <w:sz w:val="22"/>
                <w:szCs w:val="22"/>
              </w:rPr>
              <w:t>≥ 3 metai</w:t>
            </w:r>
          </w:p>
        </w:tc>
        <w:tc>
          <w:tcPr>
            <w:tcW w:w="1018" w:type="pct"/>
          </w:tcPr>
          <w:p w14:paraId="478136FF" w14:textId="77777777" w:rsidR="00E546BF" w:rsidRPr="00BD5C7B" w:rsidRDefault="00E546BF" w:rsidP="007F14F9">
            <w:pPr>
              <w:rPr>
                <w:rFonts w:ascii="Arial" w:hAnsi="Arial" w:cs="Arial"/>
                <w:sz w:val="22"/>
                <w:szCs w:val="22"/>
              </w:rPr>
            </w:pPr>
          </w:p>
        </w:tc>
      </w:tr>
    </w:tbl>
    <w:p w14:paraId="622FA914" w14:textId="77777777" w:rsidR="00EC2FA6" w:rsidRPr="00BD5C7B" w:rsidRDefault="00EC2FA6" w:rsidP="005D38DF">
      <w:pPr>
        <w:rPr>
          <w:rFonts w:ascii="Arial" w:hAnsi="Arial" w:cs="Arial"/>
          <w:sz w:val="22"/>
          <w:szCs w:val="22"/>
        </w:rPr>
      </w:pPr>
    </w:p>
    <w:p w14:paraId="59765DDF" w14:textId="77777777" w:rsidR="00323C33" w:rsidRPr="00EA0802" w:rsidRDefault="003C17C7" w:rsidP="00323C33">
      <w:pPr>
        <w:pStyle w:val="Heading6"/>
        <w:rPr>
          <w:rFonts w:ascii="Arial" w:hAnsi="Arial" w:cs="Arial"/>
          <w:sz w:val="22"/>
          <w:szCs w:val="22"/>
        </w:rPr>
      </w:pPr>
      <w:bookmarkStart w:id="8" w:name="_Toc421513758"/>
      <w:r w:rsidRPr="00BD5C7B">
        <w:rPr>
          <w:rFonts w:ascii="Arial" w:hAnsi="Arial" w:cs="Arial"/>
          <w:sz w:val="22"/>
          <w:szCs w:val="22"/>
        </w:rPr>
        <w:t>Įtampos matavimo keitikliai</w:t>
      </w:r>
      <w:bookmarkEnd w:id="8"/>
    </w:p>
    <w:tbl>
      <w:tblPr>
        <w:tblW w:w="4808" w:type="pct"/>
        <w:tblInd w:w="108" w:type="dxa"/>
        <w:tblLayout w:type="fixed"/>
        <w:tblLook w:val="0000" w:firstRow="0" w:lastRow="0" w:firstColumn="0" w:lastColumn="0" w:noHBand="0" w:noVBand="0"/>
      </w:tblPr>
      <w:tblGrid>
        <w:gridCol w:w="878"/>
        <w:gridCol w:w="4711"/>
        <w:gridCol w:w="6429"/>
        <w:gridCol w:w="3073"/>
      </w:tblGrid>
      <w:tr w:rsidR="00E546BF" w:rsidRPr="00BD5C7B" w14:paraId="00281856" w14:textId="77777777" w:rsidTr="00E546BF">
        <w:tc>
          <w:tcPr>
            <w:tcW w:w="291" w:type="pct"/>
            <w:tcBorders>
              <w:top w:val="single" w:sz="4" w:space="0" w:color="auto"/>
              <w:left w:val="single" w:sz="4" w:space="0" w:color="auto"/>
              <w:bottom w:val="single" w:sz="4" w:space="0" w:color="auto"/>
              <w:right w:val="single" w:sz="4" w:space="0" w:color="auto"/>
            </w:tcBorders>
          </w:tcPr>
          <w:p w14:paraId="2CFC2CA6" w14:textId="77777777" w:rsidR="00E546BF" w:rsidRPr="00BD5C7B" w:rsidRDefault="00E546BF" w:rsidP="007F14F9">
            <w:pPr>
              <w:jc w:val="center"/>
              <w:rPr>
                <w:rFonts w:ascii="Arial" w:hAnsi="Arial" w:cs="Arial"/>
                <w:b/>
                <w:sz w:val="22"/>
                <w:szCs w:val="22"/>
              </w:rPr>
            </w:pPr>
            <w:r w:rsidRPr="00BD5C7B">
              <w:rPr>
                <w:rFonts w:ascii="Arial" w:hAnsi="Arial" w:cs="Arial"/>
                <w:b/>
                <w:sz w:val="22"/>
                <w:szCs w:val="22"/>
              </w:rPr>
              <w:t>Eil. Nr.</w:t>
            </w:r>
          </w:p>
        </w:tc>
        <w:tc>
          <w:tcPr>
            <w:tcW w:w="1561" w:type="pct"/>
            <w:tcBorders>
              <w:top w:val="single" w:sz="4" w:space="0" w:color="auto"/>
              <w:left w:val="single" w:sz="4" w:space="0" w:color="auto"/>
              <w:bottom w:val="single" w:sz="4" w:space="0" w:color="auto"/>
              <w:right w:val="single" w:sz="4" w:space="0" w:color="auto"/>
            </w:tcBorders>
          </w:tcPr>
          <w:p w14:paraId="6149A0B6" w14:textId="77777777" w:rsidR="00E546BF" w:rsidRPr="00BD5C7B" w:rsidRDefault="00E546BF" w:rsidP="007F14F9">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60A76019" w14:textId="77777777" w:rsidR="00E546BF" w:rsidRPr="00BD5C7B" w:rsidRDefault="00E546BF" w:rsidP="007F14F9">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101E9433" w14:textId="77777777" w:rsidR="00E546BF" w:rsidRPr="00BD5C7B" w:rsidRDefault="00E546BF" w:rsidP="00051032">
            <w:pPr>
              <w:jc w:val="center"/>
              <w:rPr>
                <w:rFonts w:ascii="Arial" w:hAnsi="Arial" w:cs="Arial"/>
                <w:b/>
                <w:sz w:val="22"/>
                <w:szCs w:val="22"/>
              </w:rPr>
            </w:pPr>
            <w:r w:rsidRPr="00BD5C7B">
              <w:rPr>
                <w:rFonts w:ascii="Arial" w:hAnsi="Arial" w:cs="Arial"/>
                <w:b/>
                <w:sz w:val="22"/>
                <w:szCs w:val="22"/>
              </w:rPr>
              <w:t>Atitin</w:t>
            </w:r>
            <w:r>
              <w:rPr>
                <w:rFonts w:ascii="Arial" w:hAnsi="Arial" w:cs="Arial"/>
                <w:b/>
                <w:sz w:val="22"/>
                <w:szCs w:val="22"/>
              </w:rPr>
              <w:t>ka</w:t>
            </w:r>
          </w:p>
        </w:tc>
      </w:tr>
      <w:tr w:rsidR="00E546BF" w:rsidRPr="00BD5C7B" w14:paraId="0946F3B6"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D3A4A60"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60440204" w14:textId="77777777" w:rsidR="00E546BF" w:rsidRPr="00BD5C7B" w:rsidRDefault="00E546BF" w:rsidP="0061475C">
            <w:pPr>
              <w:rPr>
                <w:rFonts w:ascii="Arial" w:hAnsi="Arial" w:cs="Arial"/>
                <w:sz w:val="22"/>
                <w:szCs w:val="22"/>
              </w:rPr>
            </w:pPr>
            <w:r w:rsidRPr="00BD5C7B">
              <w:rPr>
                <w:rFonts w:ascii="Arial" w:hAnsi="Arial" w:cs="Arial"/>
                <w:sz w:val="22"/>
                <w:szCs w:val="22"/>
              </w:rPr>
              <w:t>Matavimo keitiklis turi atitikti standartus:</w:t>
            </w:r>
          </w:p>
        </w:tc>
        <w:tc>
          <w:tcPr>
            <w:tcW w:w="2130" w:type="pct"/>
          </w:tcPr>
          <w:p w14:paraId="2C0E4412" w14:textId="77777777" w:rsidR="00E546BF" w:rsidRPr="00BD5C7B" w:rsidRDefault="00E546BF" w:rsidP="007F14F9">
            <w:pPr>
              <w:rPr>
                <w:rFonts w:ascii="Arial" w:hAnsi="Arial" w:cs="Arial"/>
                <w:sz w:val="22"/>
                <w:szCs w:val="22"/>
              </w:rPr>
            </w:pPr>
            <w:r w:rsidRPr="00BD5C7B">
              <w:rPr>
                <w:rFonts w:ascii="Arial" w:hAnsi="Arial" w:cs="Arial"/>
                <w:sz w:val="22"/>
                <w:szCs w:val="22"/>
              </w:rPr>
              <w:t>LST EN 60688 (IEC 60688);</w:t>
            </w:r>
          </w:p>
          <w:p w14:paraId="3A56409B" w14:textId="77777777" w:rsidR="00E546BF" w:rsidRPr="00BD5C7B" w:rsidRDefault="00E546BF" w:rsidP="007F14F9">
            <w:pPr>
              <w:rPr>
                <w:rFonts w:ascii="Arial" w:hAnsi="Arial" w:cs="Arial"/>
                <w:sz w:val="22"/>
                <w:szCs w:val="22"/>
              </w:rPr>
            </w:pPr>
            <w:r w:rsidRPr="00BD5C7B">
              <w:rPr>
                <w:rFonts w:ascii="Arial" w:hAnsi="Arial" w:cs="Arial"/>
                <w:sz w:val="22"/>
                <w:szCs w:val="22"/>
              </w:rPr>
              <w:t>LST EN 61010-1 (IEC 61010-1).</w:t>
            </w:r>
          </w:p>
        </w:tc>
        <w:tc>
          <w:tcPr>
            <w:tcW w:w="1018" w:type="pct"/>
          </w:tcPr>
          <w:p w14:paraId="19F93A86" w14:textId="77777777" w:rsidR="00E546BF" w:rsidRPr="00BD5C7B" w:rsidRDefault="00E546BF" w:rsidP="007F14F9">
            <w:pPr>
              <w:rPr>
                <w:rFonts w:ascii="Arial" w:hAnsi="Arial" w:cs="Arial"/>
                <w:sz w:val="22"/>
                <w:szCs w:val="22"/>
              </w:rPr>
            </w:pPr>
          </w:p>
        </w:tc>
      </w:tr>
      <w:tr w:rsidR="00E546BF" w:rsidRPr="00BD5C7B" w14:paraId="5F02E381"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200361B"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5D286AFF"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Darbo aplinkos temperatūra</w:t>
            </w:r>
          </w:p>
        </w:tc>
        <w:tc>
          <w:tcPr>
            <w:tcW w:w="2130" w:type="pct"/>
          </w:tcPr>
          <w:p w14:paraId="729D9386" w14:textId="77777777" w:rsidR="00E546BF" w:rsidRPr="00BD5C7B" w:rsidRDefault="00E546BF" w:rsidP="007F14F9">
            <w:pPr>
              <w:rPr>
                <w:rFonts w:ascii="Arial" w:hAnsi="Arial" w:cs="Arial"/>
                <w:sz w:val="22"/>
                <w:szCs w:val="22"/>
              </w:rPr>
            </w:pPr>
            <w:r w:rsidRPr="00BD5C7B">
              <w:rPr>
                <w:rFonts w:ascii="Arial" w:hAnsi="Arial" w:cs="Arial"/>
                <w:sz w:val="22"/>
                <w:szCs w:val="22"/>
              </w:rPr>
              <w:t>- 5 ... + 35 °C</w:t>
            </w:r>
          </w:p>
        </w:tc>
        <w:tc>
          <w:tcPr>
            <w:tcW w:w="1018" w:type="pct"/>
          </w:tcPr>
          <w:p w14:paraId="22317930" w14:textId="77777777" w:rsidR="00E546BF" w:rsidRPr="00BD5C7B" w:rsidRDefault="00E546BF" w:rsidP="007F14F9">
            <w:pPr>
              <w:rPr>
                <w:rFonts w:ascii="Arial" w:hAnsi="Arial" w:cs="Arial"/>
                <w:sz w:val="22"/>
                <w:szCs w:val="22"/>
              </w:rPr>
            </w:pPr>
          </w:p>
        </w:tc>
      </w:tr>
      <w:tr w:rsidR="00E546BF" w:rsidRPr="00BD5C7B" w14:paraId="2534FEAA"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CDEA721"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54BE599B"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Darbo aplinkos drėgmė</w:t>
            </w:r>
          </w:p>
        </w:tc>
        <w:tc>
          <w:tcPr>
            <w:tcW w:w="2130" w:type="pct"/>
          </w:tcPr>
          <w:p w14:paraId="25806720" w14:textId="77777777" w:rsidR="00E546BF" w:rsidRPr="00BD5C7B" w:rsidRDefault="00E546BF" w:rsidP="007F14F9">
            <w:pPr>
              <w:rPr>
                <w:rFonts w:ascii="Arial" w:hAnsi="Arial" w:cs="Arial"/>
                <w:sz w:val="22"/>
                <w:szCs w:val="22"/>
                <w:lang w:val="en-US"/>
              </w:rPr>
            </w:pPr>
            <w:r w:rsidRPr="00BD5C7B">
              <w:rPr>
                <w:rFonts w:ascii="Arial" w:hAnsi="Arial" w:cs="Arial"/>
                <w:sz w:val="22"/>
                <w:szCs w:val="22"/>
              </w:rPr>
              <w:t xml:space="preserve">≤ 90 </w:t>
            </w:r>
            <w:r w:rsidRPr="00BD5C7B">
              <w:rPr>
                <w:rFonts w:ascii="Arial" w:hAnsi="Arial" w:cs="Arial"/>
                <w:sz w:val="22"/>
                <w:szCs w:val="22"/>
                <w:lang w:val="en-US"/>
              </w:rPr>
              <w:t>%</w:t>
            </w:r>
          </w:p>
        </w:tc>
        <w:tc>
          <w:tcPr>
            <w:tcW w:w="1018" w:type="pct"/>
          </w:tcPr>
          <w:p w14:paraId="4A010BF8" w14:textId="77777777" w:rsidR="00E546BF" w:rsidRPr="00BD5C7B" w:rsidRDefault="00E546BF" w:rsidP="007F14F9">
            <w:pPr>
              <w:rPr>
                <w:rFonts w:ascii="Arial" w:hAnsi="Arial" w:cs="Arial"/>
                <w:sz w:val="22"/>
                <w:szCs w:val="22"/>
              </w:rPr>
            </w:pPr>
          </w:p>
        </w:tc>
      </w:tr>
      <w:tr w:rsidR="00E546BF" w:rsidRPr="00BD5C7B" w14:paraId="4C472A78"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7D1A83DD"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7D41B9C1"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Įėjimo įtampa</w:t>
            </w:r>
          </w:p>
        </w:tc>
        <w:tc>
          <w:tcPr>
            <w:tcW w:w="2130" w:type="pct"/>
          </w:tcPr>
          <w:p w14:paraId="5D8026B5" w14:textId="77777777" w:rsidR="00E546BF" w:rsidRPr="00B009AC" w:rsidRDefault="00E546BF" w:rsidP="00B009AC">
            <w:pPr>
              <w:widowControl/>
              <w:autoSpaceDE/>
              <w:autoSpaceDN/>
              <w:adjustRightInd/>
              <w:rPr>
                <w:rFonts w:ascii="Arial" w:hAnsi="Arial" w:cs="Arial"/>
                <w:sz w:val="22"/>
                <w:szCs w:val="22"/>
              </w:rPr>
            </w:pPr>
            <w:r w:rsidRPr="00BD5C7B">
              <w:rPr>
                <w:rFonts w:ascii="Arial" w:hAnsi="Arial" w:cs="Arial"/>
                <w:sz w:val="22"/>
                <w:szCs w:val="22"/>
              </w:rPr>
              <w:t>110 V DC</w:t>
            </w:r>
          </w:p>
        </w:tc>
        <w:tc>
          <w:tcPr>
            <w:tcW w:w="1018" w:type="pct"/>
          </w:tcPr>
          <w:p w14:paraId="1859E8DD" w14:textId="77777777" w:rsidR="00E546BF" w:rsidRPr="00BD5C7B" w:rsidRDefault="00E546BF" w:rsidP="007F14F9">
            <w:pPr>
              <w:rPr>
                <w:rFonts w:ascii="Arial" w:hAnsi="Arial" w:cs="Arial"/>
                <w:sz w:val="22"/>
                <w:szCs w:val="22"/>
              </w:rPr>
            </w:pPr>
          </w:p>
        </w:tc>
      </w:tr>
      <w:tr w:rsidR="00E546BF" w:rsidRPr="00BD5C7B" w14:paraId="0BE01942"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613522AC"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4E7FFB99" w14:textId="77777777" w:rsidR="00EF0FF3" w:rsidRDefault="00E546BF" w:rsidP="0087772D">
            <w:pPr>
              <w:rPr>
                <w:rFonts w:ascii="Arial" w:hAnsi="Arial" w:cs="Arial"/>
                <w:sz w:val="22"/>
                <w:szCs w:val="22"/>
              </w:rPr>
            </w:pPr>
            <w:r w:rsidRPr="00BD5C7B">
              <w:rPr>
                <w:rFonts w:ascii="Arial" w:hAnsi="Arial" w:cs="Arial"/>
                <w:sz w:val="22"/>
                <w:szCs w:val="22"/>
              </w:rPr>
              <w:t xml:space="preserve">Įtampos grandinių terminis atsparumas:         </w:t>
            </w:r>
          </w:p>
          <w:p w14:paraId="1EE3F1A1" w14:textId="77777777" w:rsidR="00E546BF" w:rsidRPr="00BD5C7B" w:rsidRDefault="00202856" w:rsidP="00703D85">
            <w:pPr>
              <w:widowControl/>
              <w:autoSpaceDE/>
              <w:autoSpaceDN/>
              <w:adjustRightInd/>
              <w:ind w:firstLine="1695"/>
              <w:rPr>
                <w:rFonts w:ascii="Arial" w:hAnsi="Arial" w:cs="Arial"/>
                <w:sz w:val="22"/>
                <w:szCs w:val="22"/>
              </w:rPr>
            </w:pPr>
            <w:r>
              <w:rPr>
                <w:rFonts w:ascii="Arial" w:hAnsi="Arial" w:cs="Arial"/>
                <w:sz w:val="22"/>
                <w:szCs w:val="22"/>
              </w:rPr>
              <w:t>1</w:t>
            </w:r>
            <w:r w:rsidR="00E546BF" w:rsidRPr="00BD5C7B">
              <w:rPr>
                <w:rFonts w:ascii="Arial" w:hAnsi="Arial" w:cs="Arial"/>
                <w:sz w:val="22"/>
                <w:szCs w:val="22"/>
              </w:rPr>
              <w:t xml:space="preserve"> s</w:t>
            </w:r>
          </w:p>
        </w:tc>
        <w:tc>
          <w:tcPr>
            <w:tcW w:w="2130" w:type="pct"/>
          </w:tcPr>
          <w:p w14:paraId="29B9672F" w14:textId="77777777" w:rsidR="00E546BF" w:rsidRPr="00BD5C7B" w:rsidRDefault="00E546BF" w:rsidP="007F14F9">
            <w:pPr>
              <w:rPr>
                <w:rFonts w:ascii="Arial" w:hAnsi="Arial" w:cs="Arial"/>
                <w:sz w:val="22"/>
                <w:szCs w:val="22"/>
              </w:rPr>
            </w:pPr>
          </w:p>
          <w:p w14:paraId="48B84AAB" w14:textId="77777777" w:rsidR="00E546BF" w:rsidRPr="00BD5C7B" w:rsidRDefault="00E546BF" w:rsidP="007F14F9">
            <w:pPr>
              <w:rPr>
                <w:rFonts w:ascii="Arial" w:hAnsi="Arial" w:cs="Arial"/>
                <w:sz w:val="22"/>
                <w:szCs w:val="22"/>
              </w:rPr>
            </w:pPr>
            <w:r w:rsidRPr="00BD5C7B">
              <w:rPr>
                <w:rFonts w:ascii="Arial" w:hAnsi="Arial" w:cs="Arial"/>
                <w:sz w:val="22"/>
                <w:szCs w:val="22"/>
              </w:rPr>
              <w:t>≥  2 U</w:t>
            </w:r>
            <w:r w:rsidRPr="00BD5C7B">
              <w:rPr>
                <w:rFonts w:ascii="Arial" w:hAnsi="Arial" w:cs="Arial"/>
                <w:sz w:val="22"/>
                <w:szCs w:val="22"/>
                <w:vertAlign w:val="subscript"/>
              </w:rPr>
              <w:t>n</w:t>
            </w:r>
            <w:r w:rsidRPr="00BD5C7B">
              <w:rPr>
                <w:rFonts w:ascii="Arial" w:hAnsi="Arial" w:cs="Arial"/>
                <w:sz w:val="22"/>
                <w:szCs w:val="22"/>
              </w:rPr>
              <w:t>.</w:t>
            </w:r>
          </w:p>
        </w:tc>
        <w:tc>
          <w:tcPr>
            <w:tcW w:w="1018" w:type="pct"/>
          </w:tcPr>
          <w:p w14:paraId="61155EBB" w14:textId="77777777" w:rsidR="00E546BF" w:rsidRPr="00BD5C7B" w:rsidRDefault="00E546BF" w:rsidP="007F14F9">
            <w:pPr>
              <w:rPr>
                <w:rFonts w:ascii="Arial" w:hAnsi="Arial" w:cs="Arial"/>
                <w:sz w:val="22"/>
                <w:szCs w:val="22"/>
              </w:rPr>
            </w:pPr>
          </w:p>
        </w:tc>
      </w:tr>
      <w:tr w:rsidR="00E546BF" w:rsidRPr="00BD5C7B" w14:paraId="1A6EA910"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F35ACFA"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3939CEE8"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Išėjimo srovė</w:t>
            </w:r>
          </w:p>
        </w:tc>
        <w:tc>
          <w:tcPr>
            <w:tcW w:w="2130" w:type="pct"/>
          </w:tcPr>
          <w:p w14:paraId="79C37D2F" w14:textId="77777777" w:rsidR="00E546BF" w:rsidRPr="00BD5C7B" w:rsidRDefault="00E546BF" w:rsidP="009E117A">
            <w:pPr>
              <w:widowControl/>
              <w:autoSpaceDE/>
              <w:autoSpaceDN/>
              <w:adjustRightInd/>
              <w:rPr>
                <w:rFonts w:ascii="Arial" w:hAnsi="Arial" w:cs="Arial"/>
                <w:sz w:val="22"/>
                <w:szCs w:val="22"/>
              </w:rPr>
            </w:pPr>
            <w:r w:rsidRPr="00BD5C7B">
              <w:rPr>
                <w:rFonts w:ascii="Arial" w:hAnsi="Arial" w:cs="Arial"/>
                <w:sz w:val="22"/>
                <w:szCs w:val="22"/>
              </w:rPr>
              <w:t xml:space="preserve">4...20 mA </w:t>
            </w:r>
          </w:p>
        </w:tc>
        <w:tc>
          <w:tcPr>
            <w:tcW w:w="1018" w:type="pct"/>
          </w:tcPr>
          <w:p w14:paraId="5BA66B49" w14:textId="77777777" w:rsidR="00E546BF" w:rsidRPr="00BD5C7B" w:rsidRDefault="00E546BF" w:rsidP="007F14F9">
            <w:pPr>
              <w:rPr>
                <w:rFonts w:ascii="Arial" w:hAnsi="Arial" w:cs="Arial"/>
                <w:sz w:val="22"/>
                <w:szCs w:val="22"/>
              </w:rPr>
            </w:pPr>
          </w:p>
        </w:tc>
      </w:tr>
      <w:tr w:rsidR="00E546BF" w:rsidRPr="00BD5C7B" w14:paraId="711D438C"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258809D"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384ACA8C"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Apkrovos varža</w:t>
            </w:r>
          </w:p>
        </w:tc>
        <w:tc>
          <w:tcPr>
            <w:tcW w:w="2130" w:type="pct"/>
          </w:tcPr>
          <w:p w14:paraId="28492996" w14:textId="77777777" w:rsidR="00E546BF" w:rsidRPr="00BD5C7B" w:rsidRDefault="00E546BF" w:rsidP="007F14F9">
            <w:pPr>
              <w:rPr>
                <w:rFonts w:ascii="Arial" w:hAnsi="Arial" w:cs="Arial"/>
                <w:sz w:val="22"/>
                <w:szCs w:val="22"/>
              </w:rPr>
            </w:pPr>
            <w:r w:rsidRPr="00BD5C7B">
              <w:rPr>
                <w:rFonts w:ascii="Arial" w:hAnsi="Arial" w:cs="Arial"/>
                <w:sz w:val="22"/>
                <w:szCs w:val="22"/>
              </w:rPr>
              <w:t>0 ... 0,5 kΩ</w:t>
            </w:r>
          </w:p>
        </w:tc>
        <w:tc>
          <w:tcPr>
            <w:tcW w:w="1018" w:type="pct"/>
          </w:tcPr>
          <w:p w14:paraId="19CD3955" w14:textId="77777777" w:rsidR="00E546BF" w:rsidRPr="00BD5C7B" w:rsidRDefault="00E546BF" w:rsidP="007F14F9">
            <w:pPr>
              <w:rPr>
                <w:rFonts w:ascii="Arial" w:hAnsi="Arial" w:cs="Arial"/>
                <w:sz w:val="22"/>
                <w:szCs w:val="22"/>
              </w:rPr>
            </w:pPr>
          </w:p>
        </w:tc>
      </w:tr>
      <w:tr w:rsidR="00E546BF" w:rsidRPr="00BD5C7B" w14:paraId="77E801B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AB5519E"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6908C255"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Maitinimo įtampa</w:t>
            </w:r>
          </w:p>
        </w:tc>
        <w:tc>
          <w:tcPr>
            <w:tcW w:w="2130" w:type="pct"/>
          </w:tcPr>
          <w:p w14:paraId="10142FF7" w14:textId="77777777" w:rsidR="00E546BF" w:rsidRPr="00B009AC" w:rsidRDefault="00E546BF" w:rsidP="00B009AC">
            <w:pPr>
              <w:widowControl/>
              <w:autoSpaceDE/>
              <w:autoSpaceDN/>
              <w:adjustRightInd/>
              <w:rPr>
                <w:rFonts w:ascii="Arial" w:hAnsi="Arial" w:cs="Arial"/>
                <w:sz w:val="22"/>
                <w:szCs w:val="22"/>
              </w:rPr>
            </w:pPr>
            <w:r w:rsidRPr="00BD5C7B">
              <w:rPr>
                <w:rFonts w:ascii="Arial" w:hAnsi="Arial" w:cs="Arial"/>
                <w:sz w:val="22"/>
                <w:szCs w:val="22"/>
              </w:rPr>
              <w:t>110 V DC</w:t>
            </w:r>
          </w:p>
        </w:tc>
        <w:tc>
          <w:tcPr>
            <w:tcW w:w="1018" w:type="pct"/>
          </w:tcPr>
          <w:p w14:paraId="7180DE96" w14:textId="77777777" w:rsidR="00E546BF" w:rsidRPr="00BD5C7B" w:rsidRDefault="00E546BF" w:rsidP="007F14F9">
            <w:pPr>
              <w:rPr>
                <w:rFonts w:ascii="Arial" w:hAnsi="Arial" w:cs="Arial"/>
                <w:sz w:val="22"/>
                <w:szCs w:val="22"/>
              </w:rPr>
            </w:pPr>
          </w:p>
        </w:tc>
      </w:tr>
      <w:tr w:rsidR="00E546BF" w:rsidRPr="00BD5C7B" w14:paraId="05D50061"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A97F3E6"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52748D9A"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Tikslumo klasė</w:t>
            </w:r>
          </w:p>
        </w:tc>
        <w:tc>
          <w:tcPr>
            <w:tcW w:w="2130" w:type="pct"/>
          </w:tcPr>
          <w:p w14:paraId="5C693EFC" w14:textId="77777777" w:rsidR="00E546BF" w:rsidRPr="00BD5C7B" w:rsidRDefault="00E546BF" w:rsidP="007F14F9">
            <w:pPr>
              <w:ind w:left="32"/>
              <w:rPr>
                <w:rFonts w:ascii="Arial" w:hAnsi="Arial" w:cs="Arial"/>
                <w:sz w:val="22"/>
                <w:szCs w:val="22"/>
              </w:rPr>
            </w:pPr>
            <w:r w:rsidRPr="00BD5C7B">
              <w:rPr>
                <w:rFonts w:ascii="Arial" w:hAnsi="Arial" w:cs="Arial"/>
                <w:sz w:val="22"/>
                <w:szCs w:val="22"/>
              </w:rPr>
              <w:t>0,5</w:t>
            </w:r>
          </w:p>
        </w:tc>
        <w:tc>
          <w:tcPr>
            <w:tcW w:w="1018" w:type="pct"/>
          </w:tcPr>
          <w:p w14:paraId="4CA234EB" w14:textId="77777777" w:rsidR="00E546BF" w:rsidRPr="00BD5C7B" w:rsidRDefault="00E546BF" w:rsidP="007F14F9">
            <w:pPr>
              <w:ind w:left="32"/>
              <w:rPr>
                <w:rFonts w:ascii="Arial" w:hAnsi="Arial" w:cs="Arial"/>
                <w:sz w:val="22"/>
                <w:szCs w:val="22"/>
              </w:rPr>
            </w:pPr>
          </w:p>
        </w:tc>
      </w:tr>
      <w:tr w:rsidR="00E546BF" w:rsidRPr="00BD5C7B" w14:paraId="2BCF910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77C3705"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535793FB"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Tvirtinimas</w:t>
            </w:r>
          </w:p>
        </w:tc>
        <w:tc>
          <w:tcPr>
            <w:tcW w:w="2130" w:type="pct"/>
          </w:tcPr>
          <w:p w14:paraId="61D4E3DE" w14:textId="77777777" w:rsidR="00E546BF" w:rsidRPr="00BD5C7B" w:rsidRDefault="00E546BF" w:rsidP="007F14F9">
            <w:pPr>
              <w:rPr>
                <w:rFonts w:ascii="Arial" w:hAnsi="Arial" w:cs="Arial"/>
                <w:sz w:val="22"/>
                <w:szCs w:val="22"/>
              </w:rPr>
            </w:pPr>
            <w:r w:rsidRPr="00BD5C7B">
              <w:rPr>
                <w:rFonts w:ascii="Arial" w:hAnsi="Arial" w:cs="Arial"/>
                <w:sz w:val="22"/>
                <w:szCs w:val="22"/>
              </w:rPr>
              <w:t>Pagal LST EN 60715:2002 ant 35 mm bėgelių (35 mm DIN bėgeliai)</w:t>
            </w:r>
          </w:p>
        </w:tc>
        <w:tc>
          <w:tcPr>
            <w:tcW w:w="1018" w:type="pct"/>
          </w:tcPr>
          <w:p w14:paraId="3F3693C4" w14:textId="77777777" w:rsidR="00E546BF" w:rsidRPr="00BD5C7B" w:rsidRDefault="00E546BF" w:rsidP="007F14F9">
            <w:pPr>
              <w:rPr>
                <w:rFonts w:ascii="Arial" w:hAnsi="Arial" w:cs="Arial"/>
                <w:sz w:val="22"/>
                <w:szCs w:val="22"/>
              </w:rPr>
            </w:pPr>
          </w:p>
        </w:tc>
      </w:tr>
      <w:tr w:rsidR="00E546BF" w:rsidRPr="00BD5C7B" w14:paraId="68B0EDE6"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4FCB188"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7D339A60"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Tarnavimo laikas</w:t>
            </w:r>
          </w:p>
        </w:tc>
        <w:tc>
          <w:tcPr>
            <w:tcW w:w="2130" w:type="pct"/>
          </w:tcPr>
          <w:p w14:paraId="3FB64B43" w14:textId="77777777" w:rsidR="00E546BF" w:rsidRPr="00BD5C7B" w:rsidRDefault="00E546BF" w:rsidP="007F14F9">
            <w:pPr>
              <w:rPr>
                <w:rFonts w:ascii="Arial" w:hAnsi="Arial" w:cs="Arial"/>
                <w:sz w:val="22"/>
                <w:szCs w:val="22"/>
              </w:rPr>
            </w:pPr>
            <w:r w:rsidRPr="00BD5C7B">
              <w:rPr>
                <w:rFonts w:ascii="Arial" w:hAnsi="Arial" w:cs="Arial"/>
                <w:sz w:val="22"/>
                <w:szCs w:val="22"/>
              </w:rPr>
              <w:t>≥ 25 metų</w:t>
            </w:r>
          </w:p>
        </w:tc>
        <w:tc>
          <w:tcPr>
            <w:tcW w:w="1018" w:type="pct"/>
          </w:tcPr>
          <w:p w14:paraId="4F7222E1" w14:textId="77777777" w:rsidR="00E546BF" w:rsidRPr="00BD5C7B" w:rsidRDefault="00E546BF" w:rsidP="007F14F9">
            <w:pPr>
              <w:rPr>
                <w:rFonts w:ascii="Arial" w:hAnsi="Arial" w:cs="Arial"/>
                <w:sz w:val="22"/>
                <w:szCs w:val="22"/>
              </w:rPr>
            </w:pPr>
          </w:p>
        </w:tc>
      </w:tr>
      <w:tr w:rsidR="00E546BF" w:rsidRPr="00BD5C7B" w14:paraId="2D20D71F" w14:textId="77777777" w:rsidTr="00E54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66A37A6D" w14:textId="77777777" w:rsidR="00E546BF" w:rsidRPr="00BD5C7B" w:rsidRDefault="00E546BF" w:rsidP="00C81A64">
            <w:pPr>
              <w:widowControl/>
              <w:numPr>
                <w:ilvl w:val="0"/>
                <w:numId w:val="26"/>
              </w:numPr>
              <w:autoSpaceDE/>
              <w:autoSpaceDN/>
              <w:adjustRightInd/>
              <w:jc w:val="center"/>
              <w:rPr>
                <w:rFonts w:ascii="Arial" w:hAnsi="Arial" w:cs="Arial"/>
                <w:sz w:val="22"/>
                <w:szCs w:val="22"/>
              </w:rPr>
            </w:pPr>
          </w:p>
        </w:tc>
        <w:tc>
          <w:tcPr>
            <w:tcW w:w="1561" w:type="pct"/>
          </w:tcPr>
          <w:p w14:paraId="289C9AB0" w14:textId="77777777" w:rsidR="00E546BF" w:rsidRPr="00BD5C7B" w:rsidRDefault="00E546BF" w:rsidP="007F14F9">
            <w:pPr>
              <w:jc w:val="both"/>
              <w:rPr>
                <w:rFonts w:ascii="Arial" w:hAnsi="Arial" w:cs="Arial"/>
                <w:sz w:val="22"/>
                <w:szCs w:val="22"/>
              </w:rPr>
            </w:pPr>
            <w:r w:rsidRPr="00BD5C7B">
              <w:rPr>
                <w:rFonts w:ascii="Arial" w:hAnsi="Arial" w:cs="Arial"/>
                <w:sz w:val="22"/>
                <w:szCs w:val="22"/>
              </w:rPr>
              <w:t>Garantinis laikas</w:t>
            </w:r>
          </w:p>
        </w:tc>
        <w:tc>
          <w:tcPr>
            <w:tcW w:w="2130" w:type="pct"/>
          </w:tcPr>
          <w:p w14:paraId="1AE72BC7" w14:textId="77777777" w:rsidR="00E546BF" w:rsidRPr="00BD5C7B" w:rsidRDefault="00E546BF" w:rsidP="00B70E00">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24</w:t>
            </w:r>
            <w:r w:rsidRPr="00BD5C7B">
              <w:rPr>
                <w:rFonts w:ascii="Arial" w:hAnsi="Arial" w:cs="Arial"/>
                <w:sz w:val="22"/>
                <w:szCs w:val="22"/>
              </w:rPr>
              <w:t xml:space="preserve"> mėnesių</w:t>
            </w:r>
          </w:p>
        </w:tc>
        <w:tc>
          <w:tcPr>
            <w:tcW w:w="1018" w:type="pct"/>
          </w:tcPr>
          <w:p w14:paraId="318742F7" w14:textId="77777777" w:rsidR="00E546BF" w:rsidRPr="00BD5C7B" w:rsidRDefault="00E546BF" w:rsidP="007F14F9">
            <w:pPr>
              <w:rPr>
                <w:rFonts w:ascii="Arial" w:hAnsi="Arial" w:cs="Arial"/>
                <w:sz w:val="22"/>
                <w:szCs w:val="22"/>
              </w:rPr>
            </w:pPr>
          </w:p>
        </w:tc>
      </w:tr>
    </w:tbl>
    <w:p w14:paraId="5FE98E7C" w14:textId="77777777" w:rsidR="00EC2FA6" w:rsidRDefault="00EC2FA6" w:rsidP="00323C33">
      <w:pPr>
        <w:rPr>
          <w:rFonts w:ascii="Arial" w:hAnsi="Arial" w:cs="Arial"/>
          <w:sz w:val="22"/>
          <w:szCs w:val="22"/>
        </w:rPr>
      </w:pPr>
    </w:p>
    <w:p w14:paraId="1E0C1D2A" w14:textId="77777777" w:rsidR="0047738A" w:rsidRPr="00EA0802" w:rsidRDefault="003C17C7" w:rsidP="0047738A">
      <w:pPr>
        <w:pStyle w:val="Heading6"/>
        <w:rPr>
          <w:rFonts w:ascii="Arial" w:hAnsi="Arial" w:cs="Arial"/>
          <w:sz w:val="22"/>
          <w:szCs w:val="22"/>
        </w:rPr>
      </w:pPr>
      <w:bookmarkStart w:id="9" w:name="_Toc421513759"/>
      <w:r w:rsidRPr="00BD5C7B">
        <w:rPr>
          <w:rFonts w:ascii="Arial" w:hAnsi="Arial" w:cs="Arial"/>
          <w:sz w:val="22"/>
          <w:szCs w:val="22"/>
        </w:rPr>
        <w:t>Srovės matavimo keitikliai</w:t>
      </w:r>
      <w:bookmarkEnd w:id="9"/>
    </w:p>
    <w:tbl>
      <w:tblPr>
        <w:tblW w:w="4808" w:type="pct"/>
        <w:tblInd w:w="108" w:type="dxa"/>
        <w:tblLook w:val="0000" w:firstRow="0" w:lastRow="0" w:firstColumn="0" w:lastColumn="0" w:noHBand="0" w:noVBand="0"/>
      </w:tblPr>
      <w:tblGrid>
        <w:gridCol w:w="811"/>
        <w:gridCol w:w="4778"/>
        <w:gridCol w:w="6429"/>
        <w:gridCol w:w="3073"/>
      </w:tblGrid>
      <w:tr w:rsidR="001C17BF" w:rsidRPr="00BD5C7B" w14:paraId="18C9DCD9" w14:textId="77777777" w:rsidTr="001C17BF">
        <w:tc>
          <w:tcPr>
            <w:tcW w:w="269" w:type="pct"/>
            <w:tcBorders>
              <w:top w:val="single" w:sz="4" w:space="0" w:color="auto"/>
              <w:left w:val="single" w:sz="4" w:space="0" w:color="auto"/>
              <w:bottom w:val="single" w:sz="4" w:space="0" w:color="auto"/>
              <w:right w:val="single" w:sz="4" w:space="0" w:color="auto"/>
            </w:tcBorders>
          </w:tcPr>
          <w:p w14:paraId="51C7A03C" w14:textId="77777777" w:rsidR="001C17BF" w:rsidRPr="00BD5C7B" w:rsidRDefault="001C17BF" w:rsidP="007F14F9">
            <w:pPr>
              <w:jc w:val="center"/>
              <w:rPr>
                <w:rFonts w:ascii="Arial" w:hAnsi="Arial" w:cs="Arial"/>
                <w:b/>
                <w:sz w:val="22"/>
                <w:szCs w:val="22"/>
              </w:rPr>
            </w:pPr>
            <w:r w:rsidRPr="00BD5C7B">
              <w:rPr>
                <w:rFonts w:ascii="Arial" w:hAnsi="Arial" w:cs="Arial"/>
                <w:b/>
                <w:sz w:val="22"/>
                <w:szCs w:val="22"/>
              </w:rPr>
              <w:t>Eil. Nr.</w:t>
            </w:r>
          </w:p>
        </w:tc>
        <w:tc>
          <w:tcPr>
            <w:tcW w:w="1583" w:type="pct"/>
            <w:tcBorders>
              <w:top w:val="single" w:sz="4" w:space="0" w:color="auto"/>
              <w:left w:val="single" w:sz="4" w:space="0" w:color="auto"/>
              <w:bottom w:val="single" w:sz="4" w:space="0" w:color="auto"/>
              <w:right w:val="single" w:sz="4" w:space="0" w:color="auto"/>
            </w:tcBorders>
          </w:tcPr>
          <w:p w14:paraId="725AFEAD" w14:textId="77777777" w:rsidR="001C17BF" w:rsidRPr="00BD5C7B" w:rsidRDefault="001C17BF" w:rsidP="007F14F9">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2130" w:type="pct"/>
            <w:tcBorders>
              <w:top w:val="single" w:sz="4" w:space="0" w:color="auto"/>
              <w:left w:val="single" w:sz="4" w:space="0" w:color="auto"/>
              <w:bottom w:val="single" w:sz="4" w:space="0" w:color="auto"/>
              <w:right w:val="single" w:sz="4" w:space="0" w:color="auto"/>
            </w:tcBorders>
          </w:tcPr>
          <w:p w14:paraId="27E92DBB" w14:textId="77777777" w:rsidR="001C17BF" w:rsidRPr="00BD5C7B" w:rsidRDefault="001C17BF" w:rsidP="007F14F9">
            <w:pPr>
              <w:spacing w:before="120"/>
              <w:jc w:val="center"/>
              <w:rPr>
                <w:rFonts w:ascii="Arial" w:hAnsi="Arial" w:cs="Arial"/>
                <w:b/>
                <w:sz w:val="22"/>
                <w:szCs w:val="22"/>
              </w:rPr>
            </w:pPr>
            <w:r w:rsidRPr="00BD5C7B">
              <w:rPr>
                <w:rFonts w:ascii="Arial" w:hAnsi="Arial" w:cs="Arial"/>
                <w:b/>
                <w:sz w:val="22"/>
                <w:szCs w:val="22"/>
              </w:rPr>
              <w:t>Dydis, sąlyga</w:t>
            </w:r>
          </w:p>
        </w:tc>
        <w:tc>
          <w:tcPr>
            <w:tcW w:w="1018" w:type="pct"/>
            <w:tcBorders>
              <w:top w:val="single" w:sz="4" w:space="0" w:color="auto"/>
              <w:left w:val="single" w:sz="4" w:space="0" w:color="auto"/>
              <w:bottom w:val="single" w:sz="4" w:space="0" w:color="auto"/>
              <w:right w:val="single" w:sz="4" w:space="0" w:color="auto"/>
            </w:tcBorders>
            <w:vAlign w:val="center"/>
          </w:tcPr>
          <w:p w14:paraId="378C3494" w14:textId="77777777" w:rsidR="001C17BF" w:rsidRPr="00BD5C7B" w:rsidRDefault="00CE03B8" w:rsidP="00051032">
            <w:pPr>
              <w:jc w:val="center"/>
              <w:rPr>
                <w:rFonts w:ascii="Arial" w:hAnsi="Arial" w:cs="Arial"/>
                <w:b/>
                <w:sz w:val="22"/>
                <w:szCs w:val="22"/>
              </w:rPr>
            </w:pPr>
            <w:r>
              <w:rPr>
                <w:rFonts w:ascii="Arial" w:hAnsi="Arial" w:cs="Arial"/>
                <w:b/>
                <w:sz w:val="22"/>
                <w:szCs w:val="22"/>
              </w:rPr>
              <w:t>Atitinka</w:t>
            </w:r>
          </w:p>
        </w:tc>
      </w:tr>
      <w:tr w:rsidR="001C17BF" w:rsidRPr="00BD5C7B" w14:paraId="5B8DDBB2"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132A2476"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52C57C1D" w14:textId="77777777" w:rsidR="001C17BF" w:rsidRPr="00BD5C7B" w:rsidRDefault="001C17BF" w:rsidP="007D6B64">
            <w:pPr>
              <w:rPr>
                <w:rFonts w:ascii="Arial" w:hAnsi="Arial" w:cs="Arial"/>
                <w:sz w:val="22"/>
                <w:szCs w:val="22"/>
              </w:rPr>
            </w:pPr>
            <w:r w:rsidRPr="00BD5C7B">
              <w:rPr>
                <w:rFonts w:ascii="Arial" w:hAnsi="Arial" w:cs="Arial"/>
                <w:sz w:val="22"/>
                <w:szCs w:val="22"/>
              </w:rPr>
              <w:t>Matavimo keitiklis turi atitikti standartus:</w:t>
            </w:r>
          </w:p>
        </w:tc>
        <w:tc>
          <w:tcPr>
            <w:tcW w:w="2130" w:type="pct"/>
          </w:tcPr>
          <w:p w14:paraId="7D3735AE" w14:textId="77777777" w:rsidR="001C17BF" w:rsidRPr="00BD5C7B" w:rsidRDefault="001C17BF" w:rsidP="007F14F9">
            <w:pPr>
              <w:rPr>
                <w:rFonts w:ascii="Arial" w:hAnsi="Arial" w:cs="Arial"/>
                <w:sz w:val="22"/>
                <w:szCs w:val="22"/>
              </w:rPr>
            </w:pPr>
            <w:r w:rsidRPr="00BD5C7B">
              <w:rPr>
                <w:rFonts w:ascii="Arial" w:hAnsi="Arial" w:cs="Arial"/>
                <w:sz w:val="22"/>
                <w:szCs w:val="22"/>
              </w:rPr>
              <w:t>LST EN 60688 (IEC 60688);</w:t>
            </w:r>
          </w:p>
          <w:p w14:paraId="4A13498C" w14:textId="77777777" w:rsidR="001C17BF" w:rsidRPr="00BD5C7B" w:rsidRDefault="001C17BF" w:rsidP="007F14F9">
            <w:pPr>
              <w:rPr>
                <w:rFonts w:ascii="Arial" w:hAnsi="Arial" w:cs="Arial"/>
                <w:sz w:val="22"/>
                <w:szCs w:val="22"/>
              </w:rPr>
            </w:pPr>
            <w:r w:rsidRPr="00BD5C7B">
              <w:rPr>
                <w:rFonts w:ascii="Arial" w:hAnsi="Arial" w:cs="Arial"/>
                <w:sz w:val="22"/>
                <w:szCs w:val="22"/>
              </w:rPr>
              <w:t>LST EN 61010-1 (IEC 61010-1).</w:t>
            </w:r>
          </w:p>
        </w:tc>
        <w:tc>
          <w:tcPr>
            <w:tcW w:w="1018" w:type="pct"/>
          </w:tcPr>
          <w:p w14:paraId="60F96B14" w14:textId="77777777" w:rsidR="001C17BF" w:rsidRPr="00BD5C7B" w:rsidRDefault="001C17BF" w:rsidP="007F14F9">
            <w:pPr>
              <w:rPr>
                <w:rFonts w:ascii="Arial" w:hAnsi="Arial" w:cs="Arial"/>
                <w:sz w:val="22"/>
                <w:szCs w:val="22"/>
              </w:rPr>
            </w:pPr>
          </w:p>
        </w:tc>
      </w:tr>
      <w:tr w:rsidR="001C17BF" w:rsidRPr="00BD5C7B" w14:paraId="05DB5EB7"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6C32180C"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58D18323"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Darbo aplinkos temperatūra</w:t>
            </w:r>
          </w:p>
        </w:tc>
        <w:tc>
          <w:tcPr>
            <w:tcW w:w="2130" w:type="pct"/>
          </w:tcPr>
          <w:p w14:paraId="78A0BC70" w14:textId="77777777" w:rsidR="001C17BF" w:rsidRPr="00BD5C7B" w:rsidRDefault="001C17BF" w:rsidP="007F14F9">
            <w:pPr>
              <w:rPr>
                <w:rFonts w:ascii="Arial" w:hAnsi="Arial" w:cs="Arial"/>
                <w:sz w:val="22"/>
                <w:szCs w:val="22"/>
              </w:rPr>
            </w:pPr>
            <w:r w:rsidRPr="00BD5C7B">
              <w:rPr>
                <w:rFonts w:ascii="Arial" w:hAnsi="Arial" w:cs="Arial"/>
                <w:sz w:val="22"/>
                <w:szCs w:val="22"/>
              </w:rPr>
              <w:t>- 5 ... + 35 °C</w:t>
            </w:r>
          </w:p>
        </w:tc>
        <w:tc>
          <w:tcPr>
            <w:tcW w:w="1018" w:type="pct"/>
          </w:tcPr>
          <w:p w14:paraId="496A1603" w14:textId="77777777" w:rsidR="001C17BF" w:rsidRPr="00BD5C7B" w:rsidRDefault="001C17BF" w:rsidP="007F14F9">
            <w:pPr>
              <w:rPr>
                <w:rFonts w:ascii="Arial" w:hAnsi="Arial" w:cs="Arial"/>
                <w:sz w:val="22"/>
                <w:szCs w:val="22"/>
              </w:rPr>
            </w:pPr>
          </w:p>
        </w:tc>
      </w:tr>
      <w:tr w:rsidR="001C17BF" w:rsidRPr="00BD5C7B" w14:paraId="59A01AA4"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4BCD3BFE"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1B834AE1"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Darbo aplinkos drėgmė</w:t>
            </w:r>
          </w:p>
        </w:tc>
        <w:tc>
          <w:tcPr>
            <w:tcW w:w="2130" w:type="pct"/>
          </w:tcPr>
          <w:p w14:paraId="16DC57C8" w14:textId="77777777" w:rsidR="001C17BF" w:rsidRPr="00BD5C7B" w:rsidRDefault="001C17BF" w:rsidP="007F14F9">
            <w:pPr>
              <w:rPr>
                <w:rFonts w:ascii="Arial" w:hAnsi="Arial" w:cs="Arial"/>
                <w:sz w:val="22"/>
                <w:szCs w:val="22"/>
                <w:lang w:val="en-US"/>
              </w:rPr>
            </w:pPr>
            <w:r w:rsidRPr="00BD5C7B">
              <w:rPr>
                <w:rFonts w:ascii="Arial" w:hAnsi="Arial" w:cs="Arial"/>
                <w:sz w:val="22"/>
                <w:szCs w:val="22"/>
              </w:rPr>
              <w:t xml:space="preserve">≤ 90 </w:t>
            </w:r>
            <w:r w:rsidRPr="00BD5C7B">
              <w:rPr>
                <w:rFonts w:ascii="Arial" w:hAnsi="Arial" w:cs="Arial"/>
                <w:sz w:val="22"/>
                <w:szCs w:val="22"/>
                <w:lang w:val="en-US"/>
              </w:rPr>
              <w:t>%</w:t>
            </w:r>
          </w:p>
        </w:tc>
        <w:tc>
          <w:tcPr>
            <w:tcW w:w="1018" w:type="pct"/>
          </w:tcPr>
          <w:p w14:paraId="1E20566B" w14:textId="77777777" w:rsidR="001C17BF" w:rsidRPr="00BD5C7B" w:rsidRDefault="001C17BF" w:rsidP="007F14F9">
            <w:pPr>
              <w:rPr>
                <w:rFonts w:ascii="Arial" w:hAnsi="Arial" w:cs="Arial"/>
                <w:sz w:val="22"/>
                <w:szCs w:val="22"/>
              </w:rPr>
            </w:pPr>
          </w:p>
        </w:tc>
      </w:tr>
      <w:tr w:rsidR="001C17BF" w:rsidRPr="00BD5C7B" w14:paraId="77FB99F1"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6E2AE243"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7E3718A0" w14:textId="77777777" w:rsidR="001C17BF" w:rsidRPr="00BD5C7B" w:rsidRDefault="001C17BF" w:rsidP="007F14F9">
            <w:pPr>
              <w:jc w:val="both"/>
              <w:rPr>
                <w:rFonts w:ascii="Arial" w:hAnsi="Arial" w:cs="Arial"/>
                <w:sz w:val="22"/>
                <w:szCs w:val="22"/>
              </w:rPr>
            </w:pPr>
            <w:r>
              <w:rPr>
                <w:rFonts w:ascii="Arial" w:hAnsi="Arial" w:cs="Arial"/>
                <w:sz w:val="22"/>
                <w:szCs w:val="22"/>
              </w:rPr>
              <w:t>Pajungimas</w:t>
            </w:r>
          </w:p>
        </w:tc>
        <w:tc>
          <w:tcPr>
            <w:tcW w:w="2130" w:type="pct"/>
          </w:tcPr>
          <w:p w14:paraId="22B8AEBC" w14:textId="77777777" w:rsidR="001C17BF" w:rsidRPr="00BD5C7B" w:rsidRDefault="001C17BF" w:rsidP="00F55C7A">
            <w:pPr>
              <w:rPr>
                <w:rFonts w:ascii="Arial" w:hAnsi="Arial" w:cs="Arial"/>
                <w:sz w:val="22"/>
                <w:szCs w:val="22"/>
              </w:rPr>
            </w:pPr>
            <w:r>
              <w:rPr>
                <w:rFonts w:ascii="Arial" w:hAnsi="Arial" w:cs="Arial"/>
                <w:sz w:val="22"/>
                <w:szCs w:val="22"/>
              </w:rPr>
              <w:t>Per šuntą</w:t>
            </w:r>
          </w:p>
        </w:tc>
        <w:tc>
          <w:tcPr>
            <w:tcW w:w="1018" w:type="pct"/>
          </w:tcPr>
          <w:p w14:paraId="22141879" w14:textId="77777777" w:rsidR="001C17BF" w:rsidRPr="00BD5C7B" w:rsidRDefault="001C17BF" w:rsidP="007F14F9">
            <w:pPr>
              <w:rPr>
                <w:rFonts w:ascii="Arial" w:hAnsi="Arial" w:cs="Arial"/>
                <w:sz w:val="22"/>
                <w:szCs w:val="22"/>
              </w:rPr>
            </w:pPr>
          </w:p>
        </w:tc>
      </w:tr>
      <w:tr w:rsidR="001C17BF" w:rsidRPr="00BD5C7B" w14:paraId="3B8F5E58"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0A4DB767"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62819FD7"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Išėjimo srovė</w:t>
            </w:r>
          </w:p>
        </w:tc>
        <w:tc>
          <w:tcPr>
            <w:tcW w:w="2130" w:type="pct"/>
          </w:tcPr>
          <w:p w14:paraId="21DDE881" w14:textId="77777777" w:rsidR="001C17BF" w:rsidRPr="00BD5C7B" w:rsidRDefault="001C17BF" w:rsidP="009E117A">
            <w:pPr>
              <w:widowControl/>
              <w:autoSpaceDE/>
              <w:autoSpaceDN/>
              <w:adjustRightInd/>
              <w:rPr>
                <w:rFonts w:ascii="Arial" w:hAnsi="Arial" w:cs="Arial"/>
                <w:sz w:val="22"/>
                <w:szCs w:val="22"/>
              </w:rPr>
            </w:pPr>
            <w:r w:rsidRPr="00BD5C7B">
              <w:rPr>
                <w:rFonts w:ascii="Arial" w:hAnsi="Arial" w:cs="Arial"/>
                <w:sz w:val="22"/>
                <w:szCs w:val="22"/>
              </w:rPr>
              <w:t xml:space="preserve">4...20 mA </w:t>
            </w:r>
          </w:p>
        </w:tc>
        <w:tc>
          <w:tcPr>
            <w:tcW w:w="1018" w:type="pct"/>
          </w:tcPr>
          <w:p w14:paraId="592D57D5" w14:textId="77777777" w:rsidR="001C17BF" w:rsidRPr="00BD5C7B" w:rsidRDefault="001C17BF" w:rsidP="007F14F9">
            <w:pPr>
              <w:rPr>
                <w:rFonts w:ascii="Arial" w:hAnsi="Arial" w:cs="Arial"/>
                <w:sz w:val="22"/>
                <w:szCs w:val="22"/>
              </w:rPr>
            </w:pPr>
          </w:p>
        </w:tc>
      </w:tr>
      <w:tr w:rsidR="001C17BF" w:rsidRPr="00BD5C7B" w14:paraId="57D4A030"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06233941"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10581994"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Apkrovos varža</w:t>
            </w:r>
          </w:p>
        </w:tc>
        <w:tc>
          <w:tcPr>
            <w:tcW w:w="2130" w:type="pct"/>
          </w:tcPr>
          <w:p w14:paraId="1EDA07A1" w14:textId="77777777" w:rsidR="001C17BF" w:rsidRPr="00BD5C7B" w:rsidRDefault="001C17BF" w:rsidP="007F14F9">
            <w:pPr>
              <w:rPr>
                <w:rFonts w:ascii="Arial" w:hAnsi="Arial" w:cs="Arial"/>
                <w:sz w:val="22"/>
                <w:szCs w:val="22"/>
              </w:rPr>
            </w:pPr>
            <w:r w:rsidRPr="00BD5C7B">
              <w:rPr>
                <w:rFonts w:ascii="Arial" w:hAnsi="Arial" w:cs="Arial"/>
                <w:sz w:val="22"/>
                <w:szCs w:val="22"/>
              </w:rPr>
              <w:t>0 ... 0,5 kΩ</w:t>
            </w:r>
          </w:p>
        </w:tc>
        <w:tc>
          <w:tcPr>
            <w:tcW w:w="1018" w:type="pct"/>
          </w:tcPr>
          <w:p w14:paraId="2D635C31" w14:textId="77777777" w:rsidR="001C17BF" w:rsidRPr="00BD5C7B" w:rsidRDefault="001C17BF" w:rsidP="007F14F9">
            <w:pPr>
              <w:rPr>
                <w:rFonts w:ascii="Arial" w:hAnsi="Arial" w:cs="Arial"/>
                <w:sz w:val="22"/>
                <w:szCs w:val="22"/>
              </w:rPr>
            </w:pPr>
          </w:p>
        </w:tc>
      </w:tr>
      <w:tr w:rsidR="001C17BF" w:rsidRPr="00BD5C7B" w14:paraId="380338A7"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131229DB"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3ADC76EC"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Maitinimo įtampa</w:t>
            </w:r>
          </w:p>
        </w:tc>
        <w:tc>
          <w:tcPr>
            <w:tcW w:w="2130" w:type="pct"/>
          </w:tcPr>
          <w:p w14:paraId="36CB16B3" w14:textId="77777777" w:rsidR="001C17BF" w:rsidRPr="00ED21ED" w:rsidRDefault="001C17BF" w:rsidP="00ED21ED">
            <w:pPr>
              <w:widowControl/>
              <w:autoSpaceDE/>
              <w:autoSpaceDN/>
              <w:adjustRightInd/>
              <w:rPr>
                <w:rFonts w:ascii="Arial" w:hAnsi="Arial" w:cs="Arial"/>
                <w:sz w:val="22"/>
                <w:szCs w:val="22"/>
              </w:rPr>
            </w:pPr>
            <w:r w:rsidRPr="00BD5C7B">
              <w:rPr>
                <w:rFonts w:ascii="Arial" w:hAnsi="Arial" w:cs="Arial"/>
                <w:sz w:val="22"/>
                <w:szCs w:val="22"/>
              </w:rPr>
              <w:t>110 V DC</w:t>
            </w:r>
          </w:p>
        </w:tc>
        <w:tc>
          <w:tcPr>
            <w:tcW w:w="1018" w:type="pct"/>
          </w:tcPr>
          <w:p w14:paraId="28329823" w14:textId="77777777" w:rsidR="001C17BF" w:rsidRPr="00BD5C7B" w:rsidRDefault="001C17BF" w:rsidP="007F14F9">
            <w:pPr>
              <w:rPr>
                <w:rFonts w:ascii="Arial" w:hAnsi="Arial" w:cs="Arial"/>
                <w:sz w:val="22"/>
                <w:szCs w:val="22"/>
              </w:rPr>
            </w:pPr>
          </w:p>
        </w:tc>
      </w:tr>
      <w:tr w:rsidR="001C17BF" w:rsidRPr="00BD5C7B" w14:paraId="1B39453F"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6EA13283"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391BAF3F"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Tikslumo klasė</w:t>
            </w:r>
          </w:p>
        </w:tc>
        <w:tc>
          <w:tcPr>
            <w:tcW w:w="2130" w:type="pct"/>
          </w:tcPr>
          <w:p w14:paraId="761ECDD7" w14:textId="77777777" w:rsidR="001C17BF" w:rsidRPr="00BD5C7B" w:rsidRDefault="001C17BF" w:rsidP="007F14F9">
            <w:pPr>
              <w:ind w:left="32"/>
              <w:rPr>
                <w:rFonts w:ascii="Arial" w:hAnsi="Arial" w:cs="Arial"/>
                <w:sz w:val="22"/>
                <w:szCs w:val="22"/>
              </w:rPr>
            </w:pPr>
            <w:r w:rsidRPr="00BD5C7B">
              <w:rPr>
                <w:rFonts w:ascii="Arial" w:hAnsi="Arial" w:cs="Arial"/>
                <w:sz w:val="22"/>
                <w:szCs w:val="22"/>
              </w:rPr>
              <w:t>0,5</w:t>
            </w:r>
          </w:p>
        </w:tc>
        <w:tc>
          <w:tcPr>
            <w:tcW w:w="1018" w:type="pct"/>
          </w:tcPr>
          <w:p w14:paraId="16CB95A9" w14:textId="77777777" w:rsidR="001C17BF" w:rsidRPr="00BD5C7B" w:rsidRDefault="001C17BF" w:rsidP="007F14F9">
            <w:pPr>
              <w:ind w:left="32"/>
              <w:rPr>
                <w:rFonts w:ascii="Arial" w:hAnsi="Arial" w:cs="Arial"/>
                <w:sz w:val="22"/>
                <w:szCs w:val="22"/>
              </w:rPr>
            </w:pPr>
          </w:p>
        </w:tc>
      </w:tr>
      <w:tr w:rsidR="001C17BF" w:rsidRPr="00BD5C7B" w14:paraId="0DFC7FAC"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7F2234FC"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5E57A31A"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Tvirtinimas</w:t>
            </w:r>
          </w:p>
        </w:tc>
        <w:tc>
          <w:tcPr>
            <w:tcW w:w="2130" w:type="pct"/>
          </w:tcPr>
          <w:p w14:paraId="63190A83" w14:textId="77777777" w:rsidR="001C17BF" w:rsidRPr="00BD5C7B" w:rsidRDefault="001C17BF" w:rsidP="007F14F9">
            <w:pPr>
              <w:rPr>
                <w:rFonts w:ascii="Arial" w:hAnsi="Arial" w:cs="Arial"/>
                <w:sz w:val="22"/>
                <w:szCs w:val="22"/>
              </w:rPr>
            </w:pPr>
            <w:r w:rsidRPr="00BD5C7B">
              <w:rPr>
                <w:rFonts w:ascii="Arial" w:hAnsi="Arial" w:cs="Arial"/>
                <w:sz w:val="22"/>
                <w:szCs w:val="22"/>
              </w:rPr>
              <w:t>Pagal LST EN 60715:2002 ant 35 mm bėgelių (35 mm DIN bėgeliai)</w:t>
            </w:r>
          </w:p>
        </w:tc>
        <w:tc>
          <w:tcPr>
            <w:tcW w:w="1018" w:type="pct"/>
          </w:tcPr>
          <w:p w14:paraId="52B53D46" w14:textId="77777777" w:rsidR="001C17BF" w:rsidRPr="00BD5C7B" w:rsidRDefault="001C17BF" w:rsidP="007F14F9">
            <w:pPr>
              <w:rPr>
                <w:rFonts w:ascii="Arial" w:hAnsi="Arial" w:cs="Arial"/>
                <w:sz w:val="22"/>
                <w:szCs w:val="22"/>
              </w:rPr>
            </w:pPr>
          </w:p>
        </w:tc>
      </w:tr>
      <w:tr w:rsidR="001C17BF" w:rsidRPr="00BD5C7B" w14:paraId="2F0549A2"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2ABAA9C6"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560FE4EC"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Tarnavimo laikas</w:t>
            </w:r>
          </w:p>
        </w:tc>
        <w:tc>
          <w:tcPr>
            <w:tcW w:w="2130" w:type="pct"/>
          </w:tcPr>
          <w:p w14:paraId="3ACE2354" w14:textId="77777777" w:rsidR="001C17BF" w:rsidRPr="00BD5C7B" w:rsidRDefault="001C17BF" w:rsidP="007F14F9">
            <w:pPr>
              <w:rPr>
                <w:rFonts w:ascii="Arial" w:hAnsi="Arial" w:cs="Arial"/>
                <w:sz w:val="22"/>
                <w:szCs w:val="22"/>
              </w:rPr>
            </w:pPr>
            <w:r w:rsidRPr="00BD5C7B">
              <w:rPr>
                <w:rFonts w:ascii="Arial" w:hAnsi="Arial" w:cs="Arial"/>
                <w:sz w:val="22"/>
                <w:szCs w:val="22"/>
              </w:rPr>
              <w:t>≥ 25 metų</w:t>
            </w:r>
          </w:p>
        </w:tc>
        <w:tc>
          <w:tcPr>
            <w:tcW w:w="1018" w:type="pct"/>
          </w:tcPr>
          <w:p w14:paraId="112E0F15" w14:textId="77777777" w:rsidR="001C17BF" w:rsidRPr="00BD5C7B" w:rsidRDefault="001C17BF" w:rsidP="007F14F9">
            <w:pPr>
              <w:rPr>
                <w:rFonts w:ascii="Arial" w:hAnsi="Arial" w:cs="Arial"/>
                <w:sz w:val="22"/>
                <w:szCs w:val="22"/>
              </w:rPr>
            </w:pPr>
          </w:p>
        </w:tc>
      </w:tr>
      <w:tr w:rsidR="001C17BF" w:rsidRPr="00BD5C7B" w14:paraId="09529E3E" w14:textId="77777777" w:rsidTr="001C17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 w:type="pct"/>
          </w:tcPr>
          <w:p w14:paraId="78E69DBF" w14:textId="77777777" w:rsidR="001C17BF" w:rsidRPr="00BD5C7B" w:rsidRDefault="001C17BF" w:rsidP="00C81A64">
            <w:pPr>
              <w:widowControl/>
              <w:numPr>
                <w:ilvl w:val="0"/>
                <w:numId w:val="23"/>
              </w:numPr>
              <w:autoSpaceDE/>
              <w:autoSpaceDN/>
              <w:adjustRightInd/>
              <w:jc w:val="center"/>
              <w:rPr>
                <w:rFonts w:ascii="Arial" w:hAnsi="Arial" w:cs="Arial"/>
                <w:sz w:val="22"/>
                <w:szCs w:val="22"/>
              </w:rPr>
            </w:pPr>
          </w:p>
        </w:tc>
        <w:tc>
          <w:tcPr>
            <w:tcW w:w="1583" w:type="pct"/>
          </w:tcPr>
          <w:p w14:paraId="423E96AE" w14:textId="77777777" w:rsidR="001C17BF" w:rsidRPr="00BD5C7B" w:rsidRDefault="001C17BF" w:rsidP="007F14F9">
            <w:pPr>
              <w:jc w:val="both"/>
              <w:rPr>
                <w:rFonts w:ascii="Arial" w:hAnsi="Arial" w:cs="Arial"/>
                <w:sz w:val="22"/>
                <w:szCs w:val="22"/>
              </w:rPr>
            </w:pPr>
            <w:r w:rsidRPr="00BD5C7B">
              <w:rPr>
                <w:rFonts w:ascii="Arial" w:hAnsi="Arial" w:cs="Arial"/>
                <w:sz w:val="22"/>
                <w:szCs w:val="22"/>
              </w:rPr>
              <w:t>Garantinis laikas</w:t>
            </w:r>
          </w:p>
        </w:tc>
        <w:tc>
          <w:tcPr>
            <w:tcW w:w="2130" w:type="pct"/>
          </w:tcPr>
          <w:p w14:paraId="7627796F" w14:textId="77777777" w:rsidR="001C17BF" w:rsidRPr="00BD5C7B" w:rsidRDefault="001C17BF" w:rsidP="001D10D9">
            <w:pPr>
              <w:rPr>
                <w:rFonts w:ascii="Arial" w:hAnsi="Arial" w:cs="Arial"/>
                <w:sz w:val="22"/>
                <w:szCs w:val="22"/>
              </w:rPr>
            </w:pPr>
            <w:r>
              <w:rPr>
                <w:rFonts w:ascii="Arial" w:hAnsi="Arial" w:cs="Arial"/>
                <w:sz w:val="22"/>
                <w:szCs w:val="22"/>
              </w:rPr>
              <w:t>≥ 24</w:t>
            </w:r>
            <w:r w:rsidRPr="00BD5C7B">
              <w:rPr>
                <w:rFonts w:ascii="Arial" w:hAnsi="Arial" w:cs="Arial"/>
                <w:sz w:val="22"/>
                <w:szCs w:val="22"/>
              </w:rPr>
              <w:t xml:space="preserve"> mėnesių</w:t>
            </w:r>
          </w:p>
        </w:tc>
        <w:tc>
          <w:tcPr>
            <w:tcW w:w="1018" w:type="pct"/>
          </w:tcPr>
          <w:p w14:paraId="636A8A90" w14:textId="77777777" w:rsidR="001C17BF" w:rsidRPr="00BD5C7B" w:rsidRDefault="001C17BF" w:rsidP="007F14F9">
            <w:pPr>
              <w:rPr>
                <w:rFonts w:ascii="Arial" w:hAnsi="Arial" w:cs="Arial"/>
                <w:sz w:val="22"/>
                <w:szCs w:val="22"/>
              </w:rPr>
            </w:pPr>
          </w:p>
        </w:tc>
      </w:tr>
    </w:tbl>
    <w:p w14:paraId="418D6187" w14:textId="77777777" w:rsidR="0088327D" w:rsidRPr="00BD5C7B" w:rsidRDefault="0088327D" w:rsidP="0052509D">
      <w:pPr>
        <w:rPr>
          <w:rFonts w:ascii="Arial" w:hAnsi="Arial" w:cs="Arial"/>
          <w:sz w:val="22"/>
          <w:szCs w:val="22"/>
        </w:rPr>
      </w:pPr>
    </w:p>
    <w:p w14:paraId="67E349F0" w14:textId="77777777" w:rsidR="0052509D" w:rsidRPr="00B143B9" w:rsidRDefault="003C17C7" w:rsidP="0052509D">
      <w:pPr>
        <w:pStyle w:val="Heading5"/>
        <w:rPr>
          <w:rFonts w:ascii="Arial" w:hAnsi="Arial" w:cs="Arial"/>
          <w:sz w:val="22"/>
          <w:szCs w:val="22"/>
        </w:rPr>
      </w:pPr>
      <w:bookmarkStart w:id="10" w:name="_Toc421513760"/>
      <w:r w:rsidRPr="00BD5C7B">
        <w:rPr>
          <w:rFonts w:ascii="Arial" w:hAnsi="Arial" w:cs="Arial"/>
          <w:sz w:val="22"/>
          <w:szCs w:val="22"/>
        </w:rPr>
        <w:t>NSS</w:t>
      </w:r>
      <w:r w:rsidR="0088593A" w:rsidRPr="00BD5C7B">
        <w:rPr>
          <w:rFonts w:ascii="Arial" w:hAnsi="Arial" w:cs="Arial"/>
          <w:sz w:val="22"/>
          <w:szCs w:val="22"/>
        </w:rPr>
        <w:t>RS</w:t>
      </w:r>
      <w:r w:rsidRPr="00BD5C7B">
        <w:rPr>
          <w:rFonts w:ascii="Arial" w:hAnsi="Arial" w:cs="Arial"/>
          <w:sz w:val="22"/>
          <w:szCs w:val="22"/>
        </w:rPr>
        <w:t xml:space="preserve"> tiekimo apimtis</w:t>
      </w:r>
      <w:bookmarkEnd w:id="10"/>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820"/>
        <w:gridCol w:w="4820"/>
        <w:gridCol w:w="1701"/>
        <w:gridCol w:w="3118"/>
      </w:tblGrid>
      <w:tr w:rsidR="001C17BF" w:rsidRPr="00BD5C7B" w14:paraId="2F6016F2" w14:textId="77777777" w:rsidTr="001C17BF">
        <w:trPr>
          <w:trHeight w:val="454"/>
        </w:trPr>
        <w:tc>
          <w:tcPr>
            <w:tcW w:w="850" w:type="dxa"/>
            <w:tcBorders>
              <w:bottom w:val="single" w:sz="4" w:space="0" w:color="auto"/>
            </w:tcBorders>
          </w:tcPr>
          <w:p w14:paraId="15986A7C" w14:textId="77777777" w:rsidR="001C17BF" w:rsidRPr="00BD5C7B" w:rsidRDefault="001C17BF" w:rsidP="002A4C4F">
            <w:pPr>
              <w:jc w:val="center"/>
              <w:rPr>
                <w:rFonts w:ascii="Arial" w:hAnsi="Arial" w:cs="Arial"/>
                <w:b/>
                <w:sz w:val="22"/>
                <w:szCs w:val="22"/>
              </w:rPr>
            </w:pPr>
            <w:r w:rsidRPr="00BD5C7B">
              <w:rPr>
                <w:rFonts w:ascii="Arial" w:hAnsi="Arial" w:cs="Arial"/>
                <w:b/>
                <w:sz w:val="22"/>
                <w:szCs w:val="22"/>
              </w:rPr>
              <w:t>Eil. Nr.</w:t>
            </w:r>
          </w:p>
        </w:tc>
        <w:tc>
          <w:tcPr>
            <w:tcW w:w="4820" w:type="dxa"/>
            <w:tcBorders>
              <w:bottom w:val="single" w:sz="4" w:space="0" w:color="auto"/>
            </w:tcBorders>
          </w:tcPr>
          <w:p w14:paraId="1339D8E9" w14:textId="77777777" w:rsidR="001C17BF" w:rsidRPr="00BD5C7B" w:rsidRDefault="001C17BF" w:rsidP="002A4C4F">
            <w:pPr>
              <w:spacing w:before="120"/>
              <w:jc w:val="center"/>
              <w:rPr>
                <w:rFonts w:ascii="Arial" w:hAnsi="Arial" w:cs="Arial"/>
                <w:b/>
                <w:sz w:val="22"/>
                <w:szCs w:val="22"/>
              </w:rPr>
            </w:pPr>
            <w:r w:rsidRPr="00BD5C7B">
              <w:rPr>
                <w:rFonts w:ascii="Arial" w:hAnsi="Arial" w:cs="Arial"/>
                <w:b/>
                <w:sz w:val="22"/>
                <w:szCs w:val="22"/>
              </w:rPr>
              <w:t>Techniniai parametrai ir reikalavimai</w:t>
            </w:r>
          </w:p>
        </w:tc>
        <w:tc>
          <w:tcPr>
            <w:tcW w:w="4820" w:type="dxa"/>
            <w:tcBorders>
              <w:bottom w:val="single" w:sz="4" w:space="0" w:color="auto"/>
            </w:tcBorders>
          </w:tcPr>
          <w:p w14:paraId="2D432F86" w14:textId="77777777" w:rsidR="001C17BF" w:rsidRPr="00BD5C7B" w:rsidRDefault="001C17BF" w:rsidP="002A4C4F">
            <w:pPr>
              <w:spacing w:before="120"/>
              <w:jc w:val="center"/>
              <w:rPr>
                <w:rFonts w:ascii="Arial" w:hAnsi="Arial" w:cs="Arial"/>
                <w:b/>
                <w:sz w:val="22"/>
                <w:szCs w:val="22"/>
              </w:rPr>
            </w:pPr>
            <w:r w:rsidRPr="00BD5C7B">
              <w:rPr>
                <w:rFonts w:ascii="Arial" w:hAnsi="Arial" w:cs="Arial"/>
                <w:b/>
                <w:sz w:val="22"/>
                <w:szCs w:val="22"/>
              </w:rPr>
              <w:t>Dydis, sąlyga</w:t>
            </w:r>
          </w:p>
        </w:tc>
        <w:tc>
          <w:tcPr>
            <w:tcW w:w="1701" w:type="dxa"/>
            <w:tcBorders>
              <w:bottom w:val="single" w:sz="4" w:space="0" w:color="auto"/>
            </w:tcBorders>
          </w:tcPr>
          <w:p w14:paraId="0582E919" w14:textId="77777777" w:rsidR="001C17BF" w:rsidRPr="00BD5C7B" w:rsidRDefault="001C17BF" w:rsidP="002A4C4F">
            <w:pPr>
              <w:spacing w:before="120"/>
              <w:jc w:val="center"/>
              <w:rPr>
                <w:rFonts w:ascii="Arial" w:hAnsi="Arial" w:cs="Arial"/>
                <w:b/>
                <w:sz w:val="22"/>
                <w:szCs w:val="22"/>
              </w:rPr>
            </w:pPr>
            <w:r w:rsidRPr="00BD5C7B">
              <w:rPr>
                <w:rFonts w:ascii="Arial" w:hAnsi="Arial" w:cs="Arial"/>
                <w:b/>
                <w:sz w:val="22"/>
                <w:szCs w:val="22"/>
              </w:rPr>
              <w:t>Kiekis</w:t>
            </w:r>
          </w:p>
        </w:tc>
        <w:tc>
          <w:tcPr>
            <w:tcW w:w="3118" w:type="dxa"/>
            <w:tcBorders>
              <w:bottom w:val="single" w:sz="4" w:space="0" w:color="auto"/>
            </w:tcBorders>
            <w:vAlign w:val="center"/>
          </w:tcPr>
          <w:p w14:paraId="0A350727" w14:textId="77777777" w:rsidR="001C17BF" w:rsidRPr="00BD5C7B" w:rsidRDefault="00CE03B8" w:rsidP="00051032">
            <w:pPr>
              <w:jc w:val="center"/>
              <w:rPr>
                <w:rFonts w:ascii="Arial" w:hAnsi="Arial" w:cs="Arial"/>
                <w:b/>
                <w:sz w:val="22"/>
                <w:szCs w:val="22"/>
              </w:rPr>
            </w:pPr>
            <w:r>
              <w:rPr>
                <w:rFonts w:ascii="Arial" w:hAnsi="Arial" w:cs="Arial"/>
                <w:b/>
                <w:sz w:val="22"/>
                <w:szCs w:val="22"/>
              </w:rPr>
              <w:t>Atitinka</w:t>
            </w:r>
          </w:p>
        </w:tc>
      </w:tr>
      <w:tr w:rsidR="001C17BF" w:rsidRPr="00BD5C7B" w14:paraId="34B12363" w14:textId="77777777" w:rsidTr="001C17BF">
        <w:trPr>
          <w:trHeight w:val="454"/>
        </w:trPr>
        <w:tc>
          <w:tcPr>
            <w:tcW w:w="850" w:type="dxa"/>
            <w:tcBorders>
              <w:bottom w:val="single" w:sz="4" w:space="0" w:color="auto"/>
            </w:tcBorders>
            <w:vAlign w:val="center"/>
          </w:tcPr>
          <w:p w14:paraId="145D0919" w14:textId="77777777" w:rsidR="001C17BF" w:rsidRPr="00BD5C7B" w:rsidRDefault="001C17BF" w:rsidP="00C81A64">
            <w:pPr>
              <w:widowControl/>
              <w:numPr>
                <w:ilvl w:val="0"/>
                <w:numId w:val="24"/>
              </w:numPr>
              <w:autoSpaceDE/>
              <w:autoSpaceDN/>
              <w:adjustRightInd/>
              <w:jc w:val="center"/>
              <w:rPr>
                <w:rFonts w:ascii="Arial" w:hAnsi="Arial" w:cs="Arial"/>
                <w:b/>
                <w:sz w:val="22"/>
                <w:szCs w:val="22"/>
                <w:lang w:eastAsia="ru-RU"/>
              </w:rPr>
            </w:pPr>
          </w:p>
        </w:tc>
        <w:tc>
          <w:tcPr>
            <w:tcW w:w="9640" w:type="dxa"/>
            <w:gridSpan w:val="2"/>
            <w:tcBorders>
              <w:bottom w:val="single" w:sz="4" w:space="0" w:color="auto"/>
            </w:tcBorders>
            <w:vAlign w:val="center"/>
          </w:tcPr>
          <w:p w14:paraId="5032CCFD" w14:textId="77777777" w:rsidR="001C17BF" w:rsidRPr="00BD5C7B" w:rsidRDefault="001C17BF" w:rsidP="00F81765">
            <w:pPr>
              <w:widowControl/>
              <w:autoSpaceDE/>
              <w:autoSpaceDN/>
              <w:adjustRightInd/>
              <w:rPr>
                <w:rFonts w:ascii="Arial" w:hAnsi="Arial" w:cs="Arial"/>
                <w:b/>
                <w:sz w:val="22"/>
                <w:szCs w:val="22"/>
                <w:lang w:eastAsia="ru-RU"/>
              </w:rPr>
            </w:pPr>
            <w:r w:rsidRPr="00BD5C7B">
              <w:rPr>
                <w:rFonts w:ascii="Arial" w:hAnsi="Arial" w:cs="Arial"/>
                <w:b/>
                <w:sz w:val="22"/>
                <w:szCs w:val="22"/>
                <w:lang w:eastAsia="ru-RU"/>
              </w:rPr>
              <w:t>TIEKIMO APIMTIS</w:t>
            </w:r>
          </w:p>
        </w:tc>
        <w:tc>
          <w:tcPr>
            <w:tcW w:w="1701" w:type="dxa"/>
            <w:tcBorders>
              <w:bottom w:val="single" w:sz="4" w:space="0" w:color="auto"/>
            </w:tcBorders>
            <w:vAlign w:val="center"/>
          </w:tcPr>
          <w:p w14:paraId="47EED5A2" w14:textId="77777777" w:rsidR="001C17BF" w:rsidRPr="00BD5C7B" w:rsidRDefault="001C17BF" w:rsidP="00F81765">
            <w:pPr>
              <w:widowControl/>
              <w:autoSpaceDE/>
              <w:autoSpaceDN/>
              <w:adjustRightInd/>
              <w:rPr>
                <w:rFonts w:ascii="Arial" w:hAnsi="Arial" w:cs="Arial"/>
                <w:b/>
                <w:sz w:val="22"/>
                <w:szCs w:val="22"/>
                <w:lang w:eastAsia="ru-RU"/>
              </w:rPr>
            </w:pPr>
          </w:p>
        </w:tc>
        <w:tc>
          <w:tcPr>
            <w:tcW w:w="3118" w:type="dxa"/>
            <w:tcBorders>
              <w:bottom w:val="single" w:sz="4" w:space="0" w:color="auto"/>
            </w:tcBorders>
            <w:vAlign w:val="center"/>
          </w:tcPr>
          <w:p w14:paraId="30868BE2" w14:textId="77777777" w:rsidR="001C17BF" w:rsidRPr="00BD5C7B" w:rsidRDefault="001C17BF" w:rsidP="00F81765">
            <w:pPr>
              <w:widowControl/>
              <w:autoSpaceDE/>
              <w:autoSpaceDN/>
              <w:adjustRightInd/>
              <w:rPr>
                <w:rFonts w:ascii="Arial" w:hAnsi="Arial" w:cs="Arial"/>
                <w:b/>
                <w:sz w:val="22"/>
                <w:szCs w:val="22"/>
                <w:lang w:eastAsia="ru-RU"/>
              </w:rPr>
            </w:pPr>
          </w:p>
        </w:tc>
      </w:tr>
      <w:tr w:rsidR="001C17BF" w:rsidRPr="00BD5C7B" w14:paraId="68D24D77" w14:textId="77777777" w:rsidTr="00ED20BC">
        <w:trPr>
          <w:trHeight w:val="100"/>
        </w:trPr>
        <w:tc>
          <w:tcPr>
            <w:tcW w:w="850" w:type="dxa"/>
            <w:tcBorders>
              <w:bottom w:val="single" w:sz="4" w:space="0" w:color="auto"/>
            </w:tcBorders>
          </w:tcPr>
          <w:p w14:paraId="0AA74EFB" w14:textId="77777777" w:rsidR="001C17BF" w:rsidRPr="00C53A3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4F8DA7A2" w14:textId="77777777" w:rsidR="001C17BF" w:rsidRPr="00C53A3B" w:rsidRDefault="001C17BF" w:rsidP="007F14F9">
            <w:pPr>
              <w:rPr>
                <w:rFonts w:ascii="Arial" w:hAnsi="Arial" w:cs="Arial"/>
                <w:sz w:val="22"/>
                <w:szCs w:val="22"/>
              </w:rPr>
            </w:pPr>
            <w:r w:rsidRPr="00C53A3B">
              <w:rPr>
                <w:rFonts w:ascii="Arial" w:hAnsi="Arial" w:cs="Arial"/>
                <w:sz w:val="22"/>
                <w:szCs w:val="22"/>
              </w:rPr>
              <w:t>Vienlinijinė skydo schema pateikta brėžinyje</w:t>
            </w:r>
          </w:p>
        </w:tc>
        <w:tc>
          <w:tcPr>
            <w:tcW w:w="4820" w:type="dxa"/>
            <w:tcBorders>
              <w:bottom w:val="single" w:sz="4" w:space="0" w:color="auto"/>
            </w:tcBorders>
          </w:tcPr>
          <w:p w14:paraId="0864D164" w14:textId="77777777" w:rsidR="001C17BF" w:rsidRPr="00C53A3B" w:rsidRDefault="001C17BF" w:rsidP="000B2F3E">
            <w:pPr>
              <w:rPr>
                <w:rFonts w:ascii="Arial" w:hAnsi="Arial" w:cs="Arial"/>
                <w:sz w:val="22"/>
                <w:szCs w:val="22"/>
              </w:rPr>
            </w:pPr>
            <w:r w:rsidRPr="00C53A3B">
              <w:rPr>
                <w:rFonts w:ascii="Arial" w:hAnsi="Arial" w:cs="Arial"/>
                <w:sz w:val="22"/>
                <w:szCs w:val="22"/>
                <w:lang w:val="en-US" w:eastAsia="en-US"/>
              </w:rPr>
              <w:t>XXXX</w:t>
            </w:r>
            <w:r>
              <w:rPr>
                <w:rFonts w:ascii="Arial" w:hAnsi="Arial" w:cs="Arial"/>
                <w:sz w:val="22"/>
                <w:szCs w:val="22"/>
                <w:lang w:val="en-US" w:eastAsia="en-US"/>
              </w:rPr>
              <w:t>-TP-E.BR-2</w:t>
            </w:r>
          </w:p>
        </w:tc>
        <w:tc>
          <w:tcPr>
            <w:tcW w:w="1701" w:type="dxa"/>
            <w:tcBorders>
              <w:bottom w:val="single" w:sz="4" w:space="0" w:color="auto"/>
            </w:tcBorders>
          </w:tcPr>
          <w:p w14:paraId="1EC18D25" w14:textId="77777777" w:rsidR="001C17BF" w:rsidRPr="0088327D" w:rsidRDefault="001C17BF" w:rsidP="007F14F9">
            <w:pPr>
              <w:jc w:val="center"/>
              <w:rPr>
                <w:rFonts w:ascii="Arial" w:hAnsi="Arial" w:cs="Arial"/>
                <w:color w:val="FF0000"/>
                <w:sz w:val="22"/>
                <w:szCs w:val="22"/>
              </w:rPr>
            </w:pPr>
          </w:p>
        </w:tc>
        <w:tc>
          <w:tcPr>
            <w:tcW w:w="3118" w:type="dxa"/>
            <w:tcBorders>
              <w:bottom w:val="single" w:sz="4" w:space="0" w:color="auto"/>
            </w:tcBorders>
            <w:vAlign w:val="center"/>
          </w:tcPr>
          <w:p w14:paraId="0250978A" w14:textId="77777777" w:rsidR="001C17BF" w:rsidRPr="00BD5C7B" w:rsidRDefault="001C17BF" w:rsidP="007F14F9">
            <w:pPr>
              <w:rPr>
                <w:rFonts w:ascii="Arial" w:hAnsi="Arial" w:cs="Arial"/>
                <w:sz w:val="22"/>
                <w:szCs w:val="22"/>
              </w:rPr>
            </w:pPr>
          </w:p>
        </w:tc>
      </w:tr>
      <w:tr w:rsidR="001C17BF" w:rsidRPr="00BD5C7B" w14:paraId="26C4DC84" w14:textId="77777777" w:rsidTr="001C17BF">
        <w:trPr>
          <w:trHeight w:val="454"/>
        </w:trPr>
        <w:tc>
          <w:tcPr>
            <w:tcW w:w="850" w:type="dxa"/>
            <w:tcBorders>
              <w:bottom w:val="single" w:sz="4" w:space="0" w:color="auto"/>
            </w:tcBorders>
          </w:tcPr>
          <w:p w14:paraId="66F2C13F"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09EC77C4" w14:textId="77777777" w:rsidR="001C17BF" w:rsidRPr="00BD5C7B" w:rsidRDefault="001C17BF" w:rsidP="007F14F9">
            <w:pPr>
              <w:rPr>
                <w:rFonts w:ascii="Arial" w:hAnsi="Arial" w:cs="Arial"/>
                <w:sz w:val="22"/>
                <w:szCs w:val="22"/>
              </w:rPr>
            </w:pPr>
            <w:r w:rsidRPr="00BD5C7B">
              <w:rPr>
                <w:rFonts w:ascii="Arial" w:hAnsi="Arial" w:cs="Arial"/>
                <w:sz w:val="22"/>
                <w:szCs w:val="22"/>
              </w:rPr>
              <w:t>Uždaro proceso neaptarnaujama 110</w:t>
            </w:r>
            <w:r>
              <w:rPr>
                <w:rFonts w:ascii="Arial" w:hAnsi="Arial" w:cs="Arial"/>
                <w:sz w:val="22"/>
                <w:szCs w:val="22"/>
              </w:rPr>
              <w:t xml:space="preserve"> </w:t>
            </w:r>
            <w:r w:rsidRPr="00BD5C7B">
              <w:rPr>
                <w:rFonts w:ascii="Arial" w:hAnsi="Arial" w:cs="Arial"/>
                <w:sz w:val="22"/>
                <w:szCs w:val="22"/>
              </w:rPr>
              <w:t>V</w:t>
            </w:r>
            <w:r>
              <w:rPr>
                <w:rFonts w:ascii="Arial" w:hAnsi="Arial" w:cs="Arial"/>
                <w:sz w:val="22"/>
                <w:szCs w:val="22"/>
              </w:rPr>
              <w:t xml:space="preserve"> DC</w:t>
            </w:r>
            <w:r w:rsidRPr="00BD5C7B">
              <w:rPr>
                <w:rFonts w:ascii="Arial" w:hAnsi="Arial" w:cs="Arial"/>
                <w:sz w:val="22"/>
                <w:szCs w:val="22"/>
              </w:rPr>
              <w:t xml:space="preserve"> akumuliatorių baterija</w:t>
            </w:r>
          </w:p>
        </w:tc>
        <w:tc>
          <w:tcPr>
            <w:tcW w:w="4820" w:type="dxa"/>
            <w:tcBorders>
              <w:bottom w:val="single" w:sz="4" w:space="0" w:color="auto"/>
            </w:tcBorders>
          </w:tcPr>
          <w:p w14:paraId="4FBB4091"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5DA8D483"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1 kompl.</w:t>
            </w:r>
          </w:p>
        </w:tc>
        <w:tc>
          <w:tcPr>
            <w:tcW w:w="3118" w:type="dxa"/>
            <w:tcBorders>
              <w:bottom w:val="single" w:sz="4" w:space="0" w:color="auto"/>
            </w:tcBorders>
            <w:vAlign w:val="center"/>
          </w:tcPr>
          <w:p w14:paraId="30ED9DA0" w14:textId="77777777" w:rsidR="001C17BF" w:rsidRPr="00BD5C7B" w:rsidRDefault="001C17BF" w:rsidP="007F14F9">
            <w:pPr>
              <w:rPr>
                <w:rFonts w:ascii="Arial" w:hAnsi="Arial" w:cs="Arial"/>
                <w:sz w:val="22"/>
                <w:szCs w:val="22"/>
              </w:rPr>
            </w:pPr>
          </w:p>
        </w:tc>
      </w:tr>
      <w:tr w:rsidR="001C17BF" w:rsidRPr="00BD5C7B" w14:paraId="266BCB71" w14:textId="77777777" w:rsidTr="00ED20BC">
        <w:trPr>
          <w:trHeight w:val="114"/>
        </w:trPr>
        <w:tc>
          <w:tcPr>
            <w:tcW w:w="850" w:type="dxa"/>
            <w:tcBorders>
              <w:bottom w:val="single" w:sz="4" w:space="0" w:color="auto"/>
            </w:tcBorders>
          </w:tcPr>
          <w:p w14:paraId="694C822D"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372AEA77" w14:textId="77777777" w:rsidR="001C17BF" w:rsidRPr="00BD5C7B" w:rsidRDefault="001C17BF" w:rsidP="007F14F9">
            <w:pPr>
              <w:rPr>
                <w:rFonts w:ascii="Arial" w:hAnsi="Arial" w:cs="Arial"/>
                <w:sz w:val="22"/>
                <w:szCs w:val="22"/>
              </w:rPr>
            </w:pPr>
            <w:r w:rsidRPr="00BD5C7B">
              <w:rPr>
                <w:rFonts w:ascii="Arial" w:hAnsi="Arial" w:cs="Arial"/>
                <w:sz w:val="22"/>
                <w:szCs w:val="22"/>
              </w:rPr>
              <w:t>Akumuliatorių baterijos krovikliai</w:t>
            </w:r>
          </w:p>
        </w:tc>
        <w:tc>
          <w:tcPr>
            <w:tcW w:w="4820" w:type="dxa"/>
            <w:tcBorders>
              <w:bottom w:val="single" w:sz="4" w:space="0" w:color="auto"/>
            </w:tcBorders>
          </w:tcPr>
          <w:p w14:paraId="0471A336"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168F0924"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2</w:t>
            </w:r>
          </w:p>
        </w:tc>
        <w:tc>
          <w:tcPr>
            <w:tcW w:w="3118" w:type="dxa"/>
            <w:tcBorders>
              <w:bottom w:val="single" w:sz="4" w:space="0" w:color="auto"/>
            </w:tcBorders>
            <w:vAlign w:val="center"/>
          </w:tcPr>
          <w:p w14:paraId="085E583D" w14:textId="77777777" w:rsidR="001C17BF" w:rsidRPr="00BD5C7B" w:rsidRDefault="001C17BF" w:rsidP="007F14F9">
            <w:pPr>
              <w:rPr>
                <w:rFonts w:ascii="Arial" w:hAnsi="Arial" w:cs="Arial"/>
                <w:sz w:val="22"/>
                <w:szCs w:val="22"/>
              </w:rPr>
            </w:pPr>
          </w:p>
        </w:tc>
      </w:tr>
      <w:tr w:rsidR="001C17BF" w:rsidRPr="00BD5C7B" w14:paraId="54FE16CB" w14:textId="77777777" w:rsidTr="001C17BF">
        <w:trPr>
          <w:trHeight w:val="454"/>
        </w:trPr>
        <w:tc>
          <w:tcPr>
            <w:tcW w:w="850" w:type="dxa"/>
            <w:tcBorders>
              <w:bottom w:val="single" w:sz="4" w:space="0" w:color="auto"/>
            </w:tcBorders>
          </w:tcPr>
          <w:p w14:paraId="10687922"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12FBC0FB" w14:textId="77777777" w:rsidR="001C17BF" w:rsidRPr="00BD5C7B" w:rsidRDefault="001C17BF" w:rsidP="007F14F9">
            <w:pPr>
              <w:rPr>
                <w:rFonts w:ascii="Arial" w:hAnsi="Arial" w:cs="Arial"/>
                <w:sz w:val="22"/>
                <w:szCs w:val="22"/>
              </w:rPr>
            </w:pPr>
            <w:r w:rsidRPr="00BD5C7B">
              <w:rPr>
                <w:rFonts w:ascii="Arial" w:hAnsi="Arial" w:cs="Arial"/>
                <w:sz w:val="22"/>
                <w:szCs w:val="22"/>
              </w:rPr>
              <w:t>Automatiniai jungikliai baterijos įkrovikliams</w:t>
            </w:r>
          </w:p>
        </w:tc>
        <w:tc>
          <w:tcPr>
            <w:tcW w:w="4820" w:type="dxa"/>
            <w:tcBorders>
              <w:bottom w:val="single" w:sz="4" w:space="0" w:color="auto"/>
            </w:tcBorders>
          </w:tcPr>
          <w:p w14:paraId="5F27166D" w14:textId="77777777" w:rsidR="001C17BF" w:rsidRPr="00BD5C7B" w:rsidRDefault="001C17BF" w:rsidP="00B143B9">
            <w:pPr>
              <w:rPr>
                <w:rFonts w:ascii="Arial" w:hAnsi="Arial" w:cs="Arial"/>
                <w:sz w:val="22"/>
                <w:szCs w:val="22"/>
              </w:rPr>
            </w:pPr>
            <w:r>
              <w:rPr>
                <w:rFonts w:ascii="Arial" w:hAnsi="Arial" w:cs="Arial"/>
                <w:sz w:val="22"/>
                <w:szCs w:val="22"/>
              </w:rPr>
              <w:t>Nurodoma užsakant:</w:t>
            </w:r>
          </w:p>
          <w:p w14:paraId="79944B1B" w14:textId="77777777" w:rsidR="001C17BF" w:rsidRDefault="001C17BF" w:rsidP="00B143B9">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49124025" w14:textId="77777777" w:rsidR="001C17BF" w:rsidRDefault="001C17BF" w:rsidP="00B143B9">
            <w:pPr>
              <w:rPr>
                <w:rFonts w:ascii="Arial" w:hAnsi="Arial" w:cs="Arial"/>
                <w:sz w:val="22"/>
                <w:szCs w:val="22"/>
              </w:rPr>
            </w:pPr>
          </w:p>
          <w:p w14:paraId="5C33B6AA" w14:textId="77777777" w:rsidR="001C17BF" w:rsidRDefault="001C17BF" w:rsidP="007F14F9">
            <w:pPr>
              <w:rPr>
                <w:rFonts w:ascii="Arial" w:hAnsi="Arial" w:cs="Arial"/>
                <w:sz w:val="22"/>
                <w:szCs w:val="22"/>
              </w:rPr>
            </w:pPr>
            <w:r w:rsidRPr="00BD5C7B">
              <w:rPr>
                <w:rFonts w:ascii="Arial" w:hAnsi="Arial" w:cs="Arial"/>
                <w:sz w:val="22"/>
                <w:szCs w:val="22"/>
              </w:rPr>
              <w:t>– 2NA+2NU blokkontaktai;</w:t>
            </w:r>
          </w:p>
          <w:p w14:paraId="46F36ED3" w14:textId="77777777" w:rsidR="001C17BF" w:rsidRPr="00BD5C7B" w:rsidRDefault="001C17BF" w:rsidP="007F14F9">
            <w:pPr>
              <w:rPr>
                <w:rFonts w:ascii="Arial" w:hAnsi="Arial" w:cs="Arial"/>
                <w:sz w:val="22"/>
                <w:szCs w:val="22"/>
              </w:rPr>
            </w:pPr>
            <w:r>
              <w:rPr>
                <w:rFonts w:ascii="Arial" w:hAnsi="Arial" w:cs="Arial"/>
                <w:sz w:val="22"/>
                <w:szCs w:val="22"/>
              </w:rPr>
              <w:lastRenderedPageBreak/>
              <w:t>Nurodoma užsakant:</w:t>
            </w:r>
          </w:p>
          <w:p w14:paraId="03EF710B" w14:textId="77777777" w:rsidR="001C17BF" w:rsidRPr="00BD5C7B" w:rsidRDefault="001C17BF" w:rsidP="004D4F46">
            <w:pPr>
              <w:rPr>
                <w:rFonts w:ascii="Arial" w:hAnsi="Arial" w:cs="Arial"/>
                <w:sz w:val="22"/>
                <w:szCs w:val="22"/>
              </w:rPr>
            </w:pPr>
            <w:r w:rsidRPr="00BD5C7B">
              <w:rPr>
                <w:rFonts w:ascii="Arial" w:hAnsi="Arial" w:cs="Arial"/>
                <w:sz w:val="22"/>
                <w:szCs w:val="22"/>
              </w:rPr>
              <w:t>– XX A.</w:t>
            </w:r>
          </w:p>
        </w:tc>
        <w:tc>
          <w:tcPr>
            <w:tcW w:w="1701" w:type="dxa"/>
            <w:tcBorders>
              <w:bottom w:val="single" w:sz="4" w:space="0" w:color="auto"/>
            </w:tcBorders>
          </w:tcPr>
          <w:p w14:paraId="13D0650D" w14:textId="77777777" w:rsidR="001C17BF" w:rsidRPr="00BD5C7B" w:rsidRDefault="001C17BF" w:rsidP="007F14F9">
            <w:pPr>
              <w:jc w:val="center"/>
              <w:rPr>
                <w:rFonts w:ascii="Arial" w:hAnsi="Arial" w:cs="Arial"/>
                <w:sz w:val="22"/>
                <w:szCs w:val="22"/>
              </w:rPr>
            </w:pPr>
          </w:p>
          <w:p w14:paraId="3CC16416" w14:textId="77777777" w:rsidR="001C17BF" w:rsidRPr="00BD5C7B" w:rsidRDefault="001C17BF" w:rsidP="007F14F9">
            <w:pPr>
              <w:jc w:val="center"/>
              <w:rPr>
                <w:rFonts w:ascii="Arial" w:hAnsi="Arial" w:cs="Arial"/>
                <w:sz w:val="22"/>
                <w:szCs w:val="22"/>
              </w:rPr>
            </w:pPr>
          </w:p>
          <w:p w14:paraId="62297AF4" w14:textId="77777777" w:rsidR="001C17BF" w:rsidRPr="00BD5C7B" w:rsidRDefault="001C17BF" w:rsidP="007F14F9">
            <w:pPr>
              <w:jc w:val="center"/>
              <w:rPr>
                <w:rFonts w:ascii="Arial" w:hAnsi="Arial" w:cs="Arial"/>
                <w:sz w:val="22"/>
                <w:szCs w:val="22"/>
              </w:rPr>
            </w:pPr>
          </w:p>
          <w:p w14:paraId="6C5ED01C" w14:textId="77777777" w:rsidR="001C17BF" w:rsidRDefault="001C17BF" w:rsidP="007F14F9">
            <w:pPr>
              <w:jc w:val="center"/>
              <w:rPr>
                <w:rFonts w:ascii="Arial" w:hAnsi="Arial" w:cs="Arial"/>
                <w:sz w:val="22"/>
                <w:szCs w:val="22"/>
              </w:rPr>
            </w:pPr>
          </w:p>
          <w:p w14:paraId="0C62AA7A" w14:textId="77777777" w:rsidR="001C17BF" w:rsidRDefault="001C17BF" w:rsidP="007F14F9">
            <w:pPr>
              <w:jc w:val="center"/>
              <w:rPr>
                <w:rFonts w:ascii="Arial" w:hAnsi="Arial" w:cs="Arial"/>
                <w:sz w:val="22"/>
                <w:szCs w:val="22"/>
              </w:rPr>
            </w:pPr>
          </w:p>
          <w:p w14:paraId="4032B7CD"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2</w:t>
            </w:r>
          </w:p>
        </w:tc>
        <w:tc>
          <w:tcPr>
            <w:tcW w:w="3118" w:type="dxa"/>
            <w:tcBorders>
              <w:bottom w:val="single" w:sz="4" w:space="0" w:color="auto"/>
            </w:tcBorders>
            <w:vAlign w:val="center"/>
          </w:tcPr>
          <w:p w14:paraId="74C21720" w14:textId="77777777" w:rsidR="001C17BF" w:rsidRPr="00BD5C7B" w:rsidRDefault="001C17BF" w:rsidP="007F14F9">
            <w:pPr>
              <w:rPr>
                <w:rFonts w:ascii="Arial" w:hAnsi="Arial" w:cs="Arial"/>
                <w:sz w:val="22"/>
                <w:szCs w:val="22"/>
              </w:rPr>
            </w:pPr>
          </w:p>
        </w:tc>
      </w:tr>
      <w:tr w:rsidR="001C17BF" w:rsidRPr="00BD5C7B" w14:paraId="2A1D6FA2" w14:textId="77777777" w:rsidTr="001C17BF">
        <w:trPr>
          <w:trHeight w:val="454"/>
        </w:trPr>
        <w:tc>
          <w:tcPr>
            <w:tcW w:w="850" w:type="dxa"/>
            <w:tcBorders>
              <w:bottom w:val="single" w:sz="4" w:space="0" w:color="auto"/>
            </w:tcBorders>
          </w:tcPr>
          <w:p w14:paraId="32BD4070"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215DE899" w14:textId="77777777" w:rsidR="001C17BF" w:rsidRPr="00BD5C7B" w:rsidRDefault="001C17BF" w:rsidP="007F14F9">
            <w:pPr>
              <w:rPr>
                <w:rFonts w:ascii="Arial" w:hAnsi="Arial" w:cs="Arial"/>
                <w:sz w:val="22"/>
                <w:szCs w:val="22"/>
              </w:rPr>
            </w:pPr>
            <w:r w:rsidRPr="00BD5C7B">
              <w:rPr>
                <w:rFonts w:ascii="Arial" w:hAnsi="Arial" w:cs="Arial"/>
                <w:sz w:val="22"/>
                <w:szCs w:val="22"/>
              </w:rPr>
              <w:t>Saugiklis-kirtiklis baterijos prijungimui</w:t>
            </w:r>
          </w:p>
        </w:tc>
        <w:tc>
          <w:tcPr>
            <w:tcW w:w="4820" w:type="dxa"/>
            <w:tcBorders>
              <w:bottom w:val="single" w:sz="4" w:space="0" w:color="auto"/>
            </w:tcBorders>
          </w:tcPr>
          <w:p w14:paraId="2AB0FC3E" w14:textId="77777777" w:rsidR="001C17BF" w:rsidRDefault="001C17BF" w:rsidP="007F14F9">
            <w:pPr>
              <w:rPr>
                <w:rFonts w:ascii="Arial" w:hAnsi="Arial" w:cs="Arial"/>
                <w:sz w:val="22"/>
                <w:szCs w:val="22"/>
              </w:rPr>
            </w:pPr>
            <w:r w:rsidRPr="00BD5C7B">
              <w:rPr>
                <w:rFonts w:ascii="Arial" w:hAnsi="Arial" w:cs="Arial"/>
                <w:sz w:val="22"/>
                <w:szCs w:val="22"/>
              </w:rPr>
              <w:t>– 2 poliai;</w:t>
            </w:r>
          </w:p>
          <w:p w14:paraId="62C99503" w14:textId="77777777" w:rsidR="001C17BF" w:rsidRPr="00BD5C7B" w:rsidRDefault="001C17BF" w:rsidP="007F14F9">
            <w:pPr>
              <w:rPr>
                <w:rFonts w:ascii="Arial" w:hAnsi="Arial" w:cs="Arial"/>
                <w:sz w:val="22"/>
                <w:szCs w:val="22"/>
              </w:rPr>
            </w:pPr>
            <w:r>
              <w:rPr>
                <w:rFonts w:ascii="Arial" w:hAnsi="Arial" w:cs="Arial"/>
                <w:sz w:val="22"/>
                <w:szCs w:val="22"/>
              </w:rPr>
              <w:t>Nurodoma užsakant:</w:t>
            </w:r>
          </w:p>
          <w:p w14:paraId="6A6680A9" w14:textId="77777777" w:rsidR="001C17BF" w:rsidRDefault="001C17BF" w:rsidP="007F14F9">
            <w:pPr>
              <w:rPr>
                <w:rFonts w:ascii="Arial" w:hAnsi="Arial" w:cs="Arial"/>
                <w:sz w:val="22"/>
                <w:szCs w:val="22"/>
              </w:rPr>
            </w:pPr>
            <w:r w:rsidRPr="00BD5C7B">
              <w:rPr>
                <w:rFonts w:ascii="Arial" w:hAnsi="Arial" w:cs="Arial"/>
                <w:sz w:val="22"/>
                <w:szCs w:val="22"/>
              </w:rPr>
              <w:t xml:space="preserve">– vardinė srovė XX </w:t>
            </w:r>
            <w:r>
              <w:rPr>
                <w:rFonts w:ascii="Arial" w:hAnsi="Arial" w:cs="Arial"/>
                <w:sz w:val="22"/>
                <w:szCs w:val="22"/>
              </w:rPr>
              <w:t>A.</w:t>
            </w:r>
          </w:p>
          <w:p w14:paraId="7962B4CC" w14:textId="77777777" w:rsidR="001C17BF" w:rsidRPr="00BD5C7B" w:rsidRDefault="001C17BF" w:rsidP="007F14F9">
            <w:pPr>
              <w:rPr>
                <w:rFonts w:ascii="Arial" w:hAnsi="Arial" w:cs="Arial"/>
                <w:sz w:val="22"/>
                <w:szCs w:val="22"/>
              </w:rPr>
            </w:pPr>
          </w:p>
          <w:p w14:paraId="5ABEFB68" w14:textId="77777777" w:rsidR="001C17BF" w:rsidRPr="00BD5C7B" w:rsidRDefault="001C17BF" w:rsidP="007F14F9">
            <w:pPr>
              <w:rPr>
                <w:rFonts w:ascii="Arial" w:hAnsi="Arial" w:cs="Arial"/>
                <w:sz w:val="22"/>
                <w:szCs w:val="22"/>
              </w:rPr>
            </w:pPr>
            <w:r w:rsidRPr="00BD5C7B">
              <w:rPr>
                <w:rFonts w:ascii="Arial" w:hAnsi="Arial" w:cs="Arial"/>
                <w:sz w:val="22"/>
                <w:szCs w:val="22"/>
              </w:rPr>
              <w:t>– charakteristika gL;</w:t>
            </w:r>
          </w:p>
          <w:p w14:paraId="6BBFA403" w14:textId="77777777" w:rsidR="001C17BF" w:rsidRPr="00BD5C7B" w:rsidRDefault="001C17BF" w:rsidP="007F14F9">
            <w:pPr>
              <w:rPr>
                <w:rFonts w:ascii="Arial" w:hAnsi="Arial" w:cs="Arial"/>
                <w:sz w:val="22"/>
                <w:szCs w:val="22"/>
              </w:rPr>
            </w:pPr>
            <w:r w:rsidRPr="00BD5C7B">
              <w:rPr>
                <w:rFonts w:ascii="Arial" w:hAnsi="Arial" w:cs="Arial"/>
                <w:sz w:val="22"/>
                <w:szCs w:val="22"/>
              </w:rPr>
              <w:t>– kontaktai saugiklio gedimo indikacijai;</w:t>
            </w:r>
          </w:p>
          <w:p w14:paraId="32040220" w14:textId="77777777" w:rsidR="001C17BF" w:rsidRPr="00BD5C7B" w:rsidRDefault="001C17BF" w:rsidP="007F14F9">
            <w:pPr>
              <w:rPr>
                <w:rFonts w:ascii="Arial" w:hAnsi="Arial" w:cs="Arial"/>
                <w:sz w:val="22"/>
                <w:szCs w:val="22"/>
              </w:rPr>
            </w:pPr>
            <w:r w:rsidRPr="00BD5C7B">
              <w:rPr>
                <w:rFonts w:ascii="Arial" w:hAnsi="Arial" w:cs="Arial"/>
                <w:sz w:val="22"/>
                <w:szCs w:val="22"/>
              </w:rPr>
              <w:t>– kontaktai  saugiklio-kirtiklio padėties indikacijai.</w:t>
            </w:r>
          </w:p>
        </w:tc>
        <w:tc>
          <w:tcPr>
            <w:tcW w:w="1701" w:type="dxa"/>
            <w:tcBorders>
              <w:bottom w:val="single" w:sz="4" w:space="0" w:color="auto"/>
            </w:tcBorders>
          </w:tcPr>
          <w:p w14:paraId="5ED242FD" w14:textId="77777777" w:rsidR="001C17BF" w:rsidRDefault="001C17BF" w:rsidP="007F14F9">
            <w:pPr>
              <w:widowControl/>
              <w:autoSpaceDE/>
              <w:autoSpaceDN/>
              <w:adjustRightInd/>
              <w:jc w:val="center"/>
              <w:rPr>
                <w:rFonts w:ascii="Arial" w:hAnsi="Arial" w:cs="Arial"/>
                <w:sz w:val="22"/>
                <w:szCs w:val="22"/>
                <w:lang w:eastAsia="ru-RU"/>
              </w:rPr>
            </w:pPr>
          </w:p>
          <w:p w14:paraId="4360DB0C" w14:textId="77777777" w:rsidR="001C17BF" w:rsidRDefault="001C17BF" w:rsidP="007F14F9">
            <w:pPr>
              <w:widowControl/>
              <w:autoSpaceDE/>
              <w:autoSpaceDN/>
              <w:adjustRightInd/>
              <w:jc w:val="center"/>
              <w:rPr>
                <w:rFonts w:ascii="Arial" w:hAnsi="Arial" w:cs="Arial"/>
                <w:sz w:val="22"/>
                <w:szCs w:val="22"/>
                <w:lang w:eastAsia="ru-RU"/>
              </w:rPr>
            </w:pPr>
          </w:p>
          <w:p w14:paraId="75C02DDA" w14:textId="77777777" w:rsidR="001C17BF" w:rsidRPr="00BD5C7B" w:rsidRDefault="001C17BF" w:rsidP="007F14F9">
            <w:pPr>
              <w:widowControl/>
              <w:autoSpaceDE/>
              <w:autoSpaceDN/>
              <w:adjustRightInd/>
              <w:jc w:val="center"/>
              <w:rPr>
                <w:rFonts w:ascii="Arial" w:hAnsi="Arial" w:cs="Arial"/>
                <w:sz w:val="22"/>
                <w:szCs w:val="22"/>
                <w:lang w:eastAsia="ru-RU"/>
              </w:rPr>
            </w:pPr>
            <w:r w:rsidRPr="00BD5C7B">
              <w:rPr>
                <w:rFonts w:ascii="Arial" w:hAnsi="Arial" w:cs="Arial"/>
                <w:sz w:val="22"/>
                <w:szCs w:val="22"/>
                <w:lang w:eastAsia="ru-RU"/>
              </w:rPr>
              <w:t>1</w:t>
            </w:r>
          </w:p>
        </w:tc>
        <w:tc>
          <w:tcPr>
            <w:tcW w:w="3118" w:type="dxa"/>
            <w:tcBorders>
              <w:bottom w:val="single" w:sz="4" w:space="0" w:color="auto"/>
            </w:tcBorders>
            <w:vAlign w:val="center"/>
          </w:tcPr>
          <w:p w14:paraId="68AC03DF" w14:textId="77777777" w:rsidR="001C17BF" w:rsidRPr="00BD5C7B" w:rsidRDefault="001C17BF" w:rsidP="007F14F9">
            <w:pPr>
              <w:rPr>
                <w:rFonts w:ascii="Arial" w:hAnsi="Arial" w:cs="Arial"/>
                <w:sz w:val="22"/>
                <w:szCs w:val="22"/>
              </w:rPr>
            </w:pPr>
          </w:p>
        </w:tc>
      </w:tr>
      <w:tr w:rsidR="001C17BF" w:rsidRPr="00BD5C7B" w14:paraId="702AA7EB" w14:textId="77777777" w:rsidTr="001C17BF">
        <w:trPr>
          <w:trHeight w:val="454"/>
        </w:trPr>
        <w:tc>
          <w:tcPr>
            <w:tcW w:w="850" w:type="dxa"/>
            <w:tcBorders>
              <w:bottom w:val="single" w:sz="4" w:space="0" w:color="auto"/>
            </w:tcBorders>
          </w:tcPr>
          <w:p w14:paraId="465069BA"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15F4D02D" w14:textId="77777777" w:rsidR="001C17BF" w:rsidRPr="00BD5C7B" w:rsidRDefault="001C17BF" w:rsidP="007F14F9">
            <w:pPr>
              <w:rPr>
                <w:rFonts w:ascii="Arial" w:hAnsi="Arial" w:cs="Arial"/>
                <w:sz w:val="22"/>
                <w:szCs w:val="22"/>
              </w:rPr>
            </w:pPr>
            <w:r w:rsidRPr="00BD5C7B">
              <w:rPr>
                <w:rFonts w:ascii="Arial" w:hAnsi="Arial" w:cs="Arial"/>
                <w:sz w:val="22"/>
                <w:szCs w:val="22"/>
              </w:rPr>
              <w:t>Įvadiniai automatiniai jungikliai</w:t>
            </w:r>
          </w:p>
        </w:tc>
        <w:tc>
          <w:tcPr>
            <w:tcW w:w="4820" w:type="dxa"/>
            <w:tcBorders>
              <w:bottom w:val="single" w:sz="4" w:space="0" w:color="auto"/>
            </w:tcBorders>
          </w:tcPr>
          <w:p w14:paraId="6BE30C63" w14:textId="77777777" w:rsidR="001C17BF" w:rsidRPr="00BD5C7B" w:rsidRDefault="001C17BF" w:rsidP="00B143B9">
            <w:pPr>
              <w:rPr>
                <w:rFonts w:ascii="Arial" w:hAnsi="Arial" w:cs="Arial"/>
                <w:sz w:val="22"/>
                <w:szCs w:val="22"/>
              </w:rPr>
            </w:pPr>
            <w:r>
              <w:rPr>
                <w:rFonts w:ascii="Arial" w:hAnsi="Arial" w:cs="Arial"/>
                <w:sz w:val="22"/>
                <w:szCs w:val="22"/>
              </w:rPr>
              <w:t>Nurodoma užsakant:</w:t>
            </w:r>
          </w:p>
          <w:p w14:paraId="005F1B18" w14:textId="77777777" w:rsidR="001C17BF" w:rsidRDefault="001C17BF" w:rsidP="00B143B9">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5B9F1533" w14:textId="77777777" w:rsidR="001C17BF" w:rsidRDefault="001C17BF" w:rsidP="00B143B9">
            <w:pPr>
              <w:rPr>
                <w:rFonts w:ascii="Arial" w:hAnsi="Arial" w:cs="Arial"/>
                <w:sz w:val="22"/>
                <w:szCs w:val="22"/>
              </w:rPr>
            </w:pPr>
          </w:p>
          <w:p w14:paraId="00FD2930" w14:textId="77777777" w:rsidR="001C17BF" w:rsidRDefault="001C17BF" w:rsidP="00CE669E">
            <w:pPr>
              <w:rPr>
                <w:rFonts w:ascii="Arial" w:hAnsi="Arial" w:cs="Arial"/>
                <w:sz w:val="22"/>
                <w:szCs w:val="22"/>
              </w:rPr>
            </w:pPr>
            <w:r w:rsidRPr="00BD5C7B">
              <w:rPr>
                <w:rFonts w:ascii="Arial" w:hAnsi="Arial" w:cs="Arial"/>
                <w:sz w:val="22"/>
                <w:szCs w:val="22"/>
              </w:rPr>
              <w:t>– 2NA+2NU blokkontaktai;</w:t>
            </w:r>
          </w:p>
          <w:p w14:paraId="0B21C845" w14:textId="77777777" w:rsidR="001C17BF" w:rsidRPr="00BD5C7B" w:rsidRDefault="001C17BF" w:rsidP="00CE669E">
            <w:pPr>
              <w:rPr>
                <w:rFonts w:ascii="Arial" w:hAnsi="Arial" w:cs="Arial"/>
                <w:sz w:val="22"/>
                <w:szCs w:val="22"/>
              </w:rPr>
            </w:pPr>
            <w:r>
              <w:rPr>
                <w:rFonts w:ascii="Arial" w:hAnsi="Arial" w:cs="Arial"/>
                <w:sz w:val="22"/>
                <w:szCs w:val="22"/>
              </w:rPr>
              <w:t>Nurodoma užsakant:</w:t>
            </w:r>
          </w:p>
          <w:p w14:paraId="2A0CAA87" w14:textId="77777777" w:rsidR="001C17BF" w:rsidRPr="00BD5C7B" w:rsidRDefault="001C17BF" w:rsidP="004D4F46">
            <w:pPr>
              <w:rPr>
                <w:rFonts w:ascii="Arial" w:hAnsi="Arial" w:cs="Arial"/>
                <w:sz w:val="22"/>
                <w:szCs w:val="22"/>
              </w:rPr>
            </w:pPr>
            <w:r w:rsidRPr="00BD5C7B">
              <w:rPr>
                <w:rFonts w:ascii="Arial" w:hAnsi="Arial" w:cs="Arial"/>
                <w:sz w:val="22"/>
                <w:szCs w:val="22"/>
              </w:rPr>
              <w:t>– XX A.</w:t>
            </w:r>
          </w:p>
        </w:tc>
        <w:tc>
          <w:tcPr>
            <w:tcW w:w="1701" w:type="dxa"/>
            <w:tcBorders>
              <w:bottom w:val="single" w:sz="4" w:space="0" w:color="auto"/>
            </w:tcBorders>
          </w:tcPr>
          <w:p w14:paraId="42F6C982" w14:textId="77777777" w:rsidR="001C17BF" w:rsidRDefault="001C17BF" w:rsidP="00BF2BD0">
            <w:pPr>
              <w:jc w:val="center"/>
              <w:rPr>
                <w:rFonts w:ascii="Arial" w:hAnsi="Arial" w:cs="Arial"/>
                <w:sz w:val="22"/>
                <w:szCs w:val="22"/>
              </w:rPr>
            </w:pPr>
          </w:p>
          <w:p w14:paraId="109D54DC" w14:textId="77777777" w:rsidR="001C17BF" w:rsidRDefault="001C17BF" w:rsidP="00BF2BD0">
            <w:pPr>
              <w:jc w:val="center"/>
              <w:rPr>
                <w:rFonts w:ascii="Arial" w:hAnsi="Arial" w:cs="Arial"/>
                <w:sz w:val="22"/>
                <w:szCs w:val="22"/>
              </w:rPr>
            </w:pPr>
          </w:p>
          <w:p w14:paraId="7ECD48CB" w14:textId="77777777" w:rsidR="001C17BF" w:rsidRDefault="001C17BF" w:rsidP="00BF2BD0">
            <w:pPr>
              <w:jc w:val="center"/>
              <w:rPr>
                <w:rFonts w:ascii="Arial" w:hAnsi="Arial" w:cs="Arial"/>
                <w:sz w:val="22"/>
                <w:szCs w:val="22"/>
              </w:rPr>
            </w:pPr>
          </w:p>
          <w:p w14:paraId="246EA1E3" w14:textId="77777777" w:rsidR="001C17BF" w:rsidRDefault="001C17BF" w:rsidP="00BF2BD0">
            <w:pPr>
              <w:jc w:val="center"/>
              <w:rPr>
                <w:rFonts w:ascii="Arial" w:hAnsi="Arial" w:cs="Arial"/>
                <w:sz w:val="22"/>
                <w:szCs w:val="22"/>
              </w:rPr>
            </w:pPr>
          </w:p>
          <w:p w14:paraId="43454AF8" w14:textId="77777777" w:rsidR="001C17BF" w:rsidRDefault="001C17BF" w:rsidP="00BF2BD0">
            <w:pPr>
              <w:jc w:val="center"/>
              <w:rPr>
                <w:rFonts w:ascii="Arial" w:hAnsi="Arial" w:cs="Arial"/>
                <w:sz w:val="22"/>
                <w:szCs w:val="22"/>
              </w:rPr>
            </w:pPr>
          </w:p>
          <w:p w14:paraId="5459ED33" w14:textId="77777777" w:rsidR="001C17BF" w:rsidRPr="00BD5C7B" w:rsidRDefault="001C17BF" w:rsidP="00BF2BD0">
            <w:pPr>
              <w:jc w:val="center"/>
              <w:rPr>
                <w:rFonts w:ascii="Arial" w:hAnsi="Arial" w:cs="Arial"/>
                <w:sz w:val="22"/>
                <w:szCs w:val="22"/>
              </w:rPr>
            </w:pPr>
            <w:r>
              <w:rPr>
                <w:rFonts w:ascii="Arial" w:hAnsi="Arial" w:cs="Arial"/>
                <w:sz w:val="22"/>
                <w:szCs w:val="22"/>
              </w:rPr>
              <w:t>2</w:t>
            </w:r>
          </w:p>
        </w:tc>
        <w:tc>
          <w:tcPr>
            <w:tcW w:w="3118" w:type="dxa"/>
            <w:tcBorders>
              <w:bottom w:val="single" w:sz="4" w:space="0" w:color="auto"/>
            </w:tcBorders>
            <w:vAlign w:val="center"/>
          </w:tcPr>
          <w:p w14:paraId="18EDA6F4" w14:textId="77777777" w:rsidR="001C17BF" w:rsidRPr="00BD5C7B" w:rsidRDefault="001C17BF" w:rsidP="007F14F9">
            <w:pPr>
              <w:rPr>
                <w:rFonts w:ascii="Arial" w:hAnsi="Arial" w:cs="Arial"/>
                <w:sz w:val="22"/>
                <w:szCs w:val="22"/>
              </w:rPr>
            </w:pPr>
          </w:p>
        </w:tc>
      </w:tr>
      <w:tr w:rsidR="001C17BF" w:rsidRPr="00BD5C7B" w14:paraId="73EF8DF9" w14:textId="77777777" w:rsidTr="001C17BF">
        <w:trPr>
          <w:trHeight w:val="454"/>
        </w:trPr>
        <w:tc>
          <w:tcPr>
            <w:tcW w:w="850" w:type="dxa"/>
            <w:tcBorders>
              <w:bottom w:val="single" w:sz="4" w:space="0" w:color="auto"/>
            </w:tcBorders>
          </w:tcPr>
          <w:p w14:paraId="2F78D4F0"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498DCAB0" w14:textId="77777777" w:rsidR="001C17BF" w:rsidRPr="00BD5C7B" w:rsidRDefault="001C17BF" w:rsidP="007F14F9">
            <w:pPr>
              <w:rPr>
                <w:rFonts w:ascii="Arial" w:hAnsi="Arial" w:cs="Arial"/>
                <w:sz w:val="22"/>
                <w:szCs w:val="22"/>
              </w:rPr>
            </w:pPr>
            <w:r w:rsidRPr="00BD5C7B">
              <w:rPr>
                <w:rFonts w:ascii="Arial" w:hAnsi="Arial" w:cs="Arial"/>
                <w:sz w:val="22"/>
                <w:szCs w:val="22"/>
              </w:rPr>
              <w:t>Paskirstymo automatiniai jungikliai 2-poliai</w:t>
            </w:r>
          </w:p>
        </w:tc>
        <w:tc>
          <w:tcPr>
            <w:tcW w:w="4820" w:type="dxa"/>
            <w:tcBorders>
              <w:bottom w:val="single" w:sz="4" w:space="0" w:color="auto"/>
            </w:tcBorders>
          </w:tcPr>
          <w:p w14:paraId="5FA5910F" w14:textId="77777777" w:rsidR="001C17BF" w:rsidRPr="00BD5C7B" w:rsidRDefault="001C17BF" w:rsidP="00B143B9">
            <w:pPr>
              <w:rPr>
                <w:rFonts w:ascii="Arial" w:hAnsi="Arial" w:cs="Arial"/>
                <w:sz w:val="22"/>
                <w:szCs w:val="22"/>
              </w:rPr>
            </w:pPr>
            <w:r>
              <w:rPr>
                <w:rFonts w:ascii="Arial" w:hAnsi="Arial" w:cs="Arial"/>
                <w:sz w:val="22"/>
                <w:szCs w:val="22"/>
              </w:rPr>
              <w:t>Nurodoma užsakant:</w:t>
            </w:r>
          </w:p>
          <w:p w14:paraId="6DBAE575" w14:textId="77777777" w:rsidR="001C17BF" w:rsidRDefault="001C17BF" w:rsidP="00B143B9">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3601A0C2" w14:textId="77777777" w:rsidR="001C17BF" w:rsidRDefault="001C17BF" w:rsidP="00B143B9">
            <w:pPr>
              <w:rPr>
                <w:rFonts w:ascii="Arial" w:hAnsi="Arial" w:cs="Arial"/>
                <w:sz w:val="22"/>
                <w:szCs w:val="22"/>
              </w:rPr>
            </w:pPr>
          </w:p>
          <w:p w14:paraId="7780F1A3" w14:textId="77777777" w:rsidR="001C17BF" w:rsidRDefault="001C17BF" w:rsidP="007F14F9">
            <w:pPr>
              <w:rPr>
                <w:rFonts w:ascii="Arial" w:hAnsi="Arial" w:cs="Arial"/>
                <w:sz w:val="22"/>
                <w:szCs w:val="22"/>
              </w:rPr>
            </w:pPr>
            <w:r w:rsidRPr="00BD5C7B">
              <w:rPr>
                <w:rFonts w:ascii="Arial" w:hAnsi="Arial" w:cs="Arial"/>
                <w:sz w:val="22"/>
                <w:szCs w:val="22"/>
              </w:rPr>
              <w:t>– 2NA+2NU blokkontaktai;</w:t>
            </w:r>
          </w:p>
          <w:p w14:paraId="28C2FF24" w14:textId="77777777" w:rsidR="001C17BF" w:rsidRPr="00BD5C7B" w:rsidRDefault="001C17BF" w:rsidP="007F14F9">
            <w:pPr>
              <w:rPr>
                <w:rFonts w:ascii="Arial" w:hAnsi="Arial" w:cs="Arial"/>
                <w:sz w:val="22"/>
                <w:szCs w:val="22"/>
              </w:rPr>
            </w:pPr>
          </w:p>
          <w:p w14:paraId="5BC2C48B" w14:textId="77777777" w:rsidR="001C17BF" w:rsidRPr="00BD5C7B" w:rsidRDefault="001C17BF" w:rsidP="007F14F9">
            <w:pPr>
              <w:rPr>
                <w:rFonts w:ascii="Arial" w:hAnsi="Arial" w:cs="Arial"/>
                <w:sz w:val="22"/>
                <w:szCs w:val="22"/>
              </w:rPr>
            </w:pPr>
            <w:r>
              <w:rPr>
                <w:rFonts w:ascii="Arial" w:hAnsi="Arial" w:cs="Arial"/>
                <w:sz w:val="22"/>
                <w:szCs w:val="22"/>
              </w:rPr>
              <w:t>Nurodoma užsakant:</w:t>
            </w:r>
          </w:p>
          <w:p w14:paraId="59FAF8BD" w14:textId="77777777" w:rsidR="001C17BF" w:rsidRPr="00BD5C7B" w:rsidRDefault="001C17BF" w:rsidP="007F14F9">
            <w:pPr>
              <w:rPr>
                <w:rFonts w:ascii="Arial" w:hAnsi="Arial" w:cs="Arial"/>
                <w:sz w:val="22"/>
                <w:szCs w:val="22"/>
              </w:rPr>
            </w:pPr>
            <w:r w:rsidRPr="00BD5C7B">
              <w:rPr>
                <w:rFonts w:ascii="Arial" w:hAnsi="Arial" w:cs="Arial"/>
                <w:sz w:val="22"/>
                <w:szCs w:val="22"/>
              </w:rPr>
              <w:t>– XX A;</w:t>
            </w:r>
          </w:p>
          <w:p w14:paraId="0C254840" w14:textId="77777777" w:rsidR="001C17BF" w:rsidRPr="00BD5C7B" w:rsidRDefault="001C17BF" w:rsidP="007F14F9">
            <w:pPr>
              <w:rPr>
                <w:rFonts w:ascii="Arial" w:hAnsi="Arial" w:cs="Arial"/>
                <w:sz w:val="22"/>
                <w:szCs w:val="22"/>
              </w:rPr>
            </w:pPr>
            <w:r w:rsidRPr="00BD5C7B">
              <w:rPr>
                <w:rFonts w:ascii="Arial" w:hAnsi="Arial" w:cs="Arial"/>
                <w:sz w:val="22"/>
                <w:szCs w:val="22"/>
              </w:rPr>
              <w:t>– XX A;</w:t>
            </w:r>
          </w:p>
          <w:p w14:paraId="0D516DB5" w14:textId="77777777" w:rsidR="001C17BF" w:rsidRPr="00BD5C7B" w:rsidRDefault="001C17BF" w:rsidP="004D4F46">
            <w:pPr>
              <w:rPr>
                <w:rFonts w:ascii="Arial" w:hAnsi="Arial" w:cs="Arial"/>
                <w:sz w:val="22"/>
                <w:szCs w:val="22"/>
              </w:rPr>
            </w:pPr>
            <w:r w:rsidRPr="00BD5C7B">
              <w:rPr>
                <w:rFonts w:ascii="Arial" w:hAnsi="Arial" w:cs="Arial"/>
                <w:sz w:val="22"/>
                <w:szCs w:val="22"/>
              </w:rPr>
              <w:t>– X A.</w:t>
            </w:r>
          </w:p>
        </w:tc>
        <w:tc>
          <w:tcPr>
            <w:tcW w:w="1701" w:type="dxa"/>
            <w:tcBorders>
              <w:bottom w:val="single" w:sz="4" w:space="0" w:color="auto"/>
            </w:tcBorders>
          </w:tcPr>
          <w:p w14:paraId="07EA83E9" w14:textId="77777777" w:rsidR="001C17BF" w:rsidRPr="00BD5C7B" w:rsidRDefault="001C17BF" w:rsidP="007F14F9">
            <w:pPr>
              <w:jc w:val="center"/>
              <w:rPr>
                <w:rFonts w:ascii="Arial" w:hAnsi="Arial" w:cs="Arial"/>
                <w:sz w:val="22"/>
                <w:szCs w:val="22"/>
              </w:rPr>
            </w:pPr>
          </w:p>
          <w:p w14:paraId="4AD33C3D" w14:textId="77777777" w:rsidR="001C17BF" w:rsidRPr="00BD5C7B" w:rsidRDefault="001C17BF" w:rsidP="007F14F9">
            <w:pPr>
              <w:jc w:val="center"/>
              <w:rPr>
                <w:rFonts w:ascii="Arial" w:hAnsi="Arial" w:cs="Arial"/>
                <w:sz w:val="22"/>
                <w:szCs w:val="22"/>
              </w:rPr>
            </w:pPr>
          </w:p>
          <w:p w14:paraId="24BACBA6" w14:textId="77777777" w:rsidR="001C17BF" w:rsidRDefault="001C17BF" w:rsidP="007F14F9">
            <w:pPr>
              <w:jc w:val="center"/>
              <w:rPr>
                <w:rFonts w:ascii="Arial" w:hAnsi="Arial" w:cs="Arial"/>
                <w:sz w:val="22"/>
                <w:szCs w:val="22"/>
              </w:rPr>
            </w:pPr>
          </w:p>
          <w:p w14:paraId="2D2370D4" w14:textId="77777777" w:rsidR="001C17BF" w:rsidRPr="00BD5C7B" w:rsidRDefault="001C17BF" w:rsidP="007F14F9">
            <w:pPr>
              <w:jc w:val="center"/>
              <w:rPr>
                <w:rFonts w:ascii="Arial" w:hAnsi="Arial" w:cs="Arial"/>
                <w:sz w:val="22"/>
                <w:szCs w:val="22"/>
              </w:rPr>
            </w:pPr>
          </w:p>
          <w:p w14:paraId="43AC4078" w14:textId="77777777" w:rsidR="001C17BF" w:rsidRDefault="001C17BF" w:rsidP="007F14F9">
            <w:pPr>
              <w:jc w:val="center"/>
              <w:rPr>
                <w:rFonts w:ascii="Arial" w:hAnsi="Arial" w:cs="Arial"/>
                <w:sz w:val="22"/>
                <w:szCs w:val="22"/>
              </w:rPr>
            </w:pPr>
          </w:p>
          <w:p w14:paraId="42321210" w14:textId="77777777" w:rsidR="001C17BF" w:rsidRDefault="001C17BF" w:rsidP="007F14F9">
            <w:pPr>
              <w:jc w:val="center"/>
              <w:rPr>
                <w:rFonts w:ascii="Arial" w:hAnsi="Arial" w:cs="Arial"/>
                <w:sz w:val="22"/>
                <w:szCs w:val="22"/>
              </w:rPr>
            </w:pPr>
          </w:p>
          <w:p w14:paraId="15EBBAD2"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XX</w:t>
            </w:r>
          </w:p>
          <w:p w14:paraId="0F6AB6F3"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XX</w:t>
            </w:r>
          </w:p>
          <w:p w14:paraId="0BF945A6"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74F19BB6" w14:textId="77777777" w:rsidR="001C17BF" w:rsidRPr="00BD5C7B" w:rsidRDefault="001C17BF" w:rsidP="007F14F9">
            <w:pPr>
              <w:rPr>
                <w:rFonts w:ascii="Arial" w:hAnsi="Arial" w:cs="Arial"/>
                <w:sz w:val="22"/>
                <w:szCs w:val="22"/>
              </w:rPr>
            </w:pPr>
          </w:p>
        </w:tc>
      </w:tr>
      <w:tr w:rsidR="001C17BF" w:rsidRPr="00BD5C7B" w14:paraId="3B5409B9" w14:textId="77777777" w:rsidTr="001C17BF">
        <w:trPr>
          <w:trHeight w:val="454"/>
        </w:trPr>
        <w:tc>
          <w:tcPr>
            <w:tcW w:w="850" w:type="dxa"/>
            <w:tcBorders>
              <w:bottom w:val="single" w:sz="4" w:space="0" w:color="auto"/>
            </w:tcBorders>
          </w:tcPr>
          <w:p w14:paraId="48268936"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096AAAEC" w14:textId="77777777" w:rsidR="001C17BF" w:rsidRPr="00BD5C7B" w:rsidRDefault="001C17BF" w:rsidP="007F14F9">
            <w:pPr>
              <w:rPr>
                <w:rFonts w:ascii="Arial" w:hAnsi="Arial" w:cs="Arial"/>
                <w:sz w:val="22"/>
                <w:szCs w:val="22"/>
              </w:rPr>
            </w:pPr>
            <w:r w:rsidRPr="00BD5C7B">
              <w:rPr>
                <w:rFonts w:ascii="Arial" w:hAnsi="Arial" w:cs="Arial"/>
                <w:sz w:val="22"/>
                <w:szCs w:val="22"/>
              </w:rPr>
              <w:t>Signalai į pastotės TSPĮ</w:t>
            </w:r>
          </w:p>
        </w:tc>
        <w:tc>
          <w:tcPr>
            <w:tcW w:w="4820" w:type="dxa"/>
            <w:tcBorders>
              <w:bottom w:val="single" w:sz="4" w:space="0" w:color="auto"/>
            </w:tcBorders>
          </w:tcPr>
          <w:p w14:paraId="5C2BCC17" w14:textId="77777777" w:rsidR="001C17BF" w:rsidRPr="00BD5C7B" w:rsidRDefault="001C17BF" w:rsidP="007F14F9">
            <w:pPr>
              <w:rPr>
                <w:rFonts w:ascii="Arial" w:hAnsi="Arial" w:cs="Arial"/>
                <w:sz w:val="22"/>
                <w:szCs w:val="22"/>
              </w:rPr>
            </w:pPr>
            <w:r w:rsidRPr="00BD5C7B">
              <w:rPr>
                <w:rFonts w:ascii="Arial" w:hAnsi="Arial" w:cs="Arial"/>
                <w:sz w:val="22"/>
                <w:szCs w:val="22"/>
              </w:rPr>
              <w:t>– išjungtas I įvadas;</w:t>
            </w:r>
          </w:p>
          <w:p w14:paraId="17417C94" w14:textId="77777777" w:rsidR="001C17BF" w:rsidRPr="00BD5C7B" w:rsidRDefault="001C17BF" w:rsidP="007F14F9">
            <w:pPr>
              <w:rPr>
                <w:rFonts w:ascii="Arial" w:hAnsi="Arial" w:cs="Arial"/>
                <w:sz w:val="22"/>
                <w:szCs w:val="22"/>
              </w:rPr>
            </w:pPr>
            <w:r w:rsidRPr="00BD5C7B">
              <w:rPr>
                <w:rFonts w:ascii="Arial" w:hAnsi="Arial" w:cs="Arial"/>
                <w:sz w:val="22"/>
                <w:szCs w:val="22"/>
              </w:rPr>
              <w:t>– išjungtas II įvadas;</w:t>
            </w:r>
          </w:p>
          <w:p w14:paraId="4654F4A9" w14:textId="77777777" w:rsidR="001C17BF" w:rsidRPr="00BD5C7B" w:rsidRDefault="001C17BF" w:rsidP="007F14F9">
            <w:pPr>
              <w:rPr>
                <w:rFonts w:ascii="Arial" w:hAnsi="Arial" w:cs="Arial"/>
                <w:sz w:val="22"/>
                <w:szCs w:val="22"/>
              </w:rPr>
            </w:pPr>
            <w:r w:rsidRPr="00BD5C7B">
              <w:rPr>
                <w:rFonts w:ascii="Arial" w:hAnsi="Arial" w:cs="Arial"/>
                <w:sz w:val="22"/>
                <w:szCs w:val="22"/>
              </w:rPr>
              <w:t>– išjungtas paskirstymo automatinis jungiklis</w:t>
            </w:r>
            <w:r>
              <w:rPr>
                <w:rFonts w:ascii="Arial" w:hAnsi="Arial" w:cs="Arial"/>
                <w:sz w:val="22"/>
                <w:szCs w:val="22"/>
              </w:rPr>
              <w:t>;</w:t>
            </w:r>
          </w:p>
          <w:p w14:paraId="443AC864" w14:textId="77777777" w:rsidR="001C17BF" w:rsidRPr="00BD5C7B" w:rsidRDefault="001C17BF" w:rsidP="007F14F9">
            <w:pPr>
              <w:rPr>
                <w:rFonts w:ascii="Arial" w:hAnsi="Arial" w:cs="Arial"/>
                <w:sz w:val="22"/>
                <w:szCs w:val="22"/>
              </w:rPr>
            </w:pPr>
            <w:r w:rsidRPr="00BD5C7B">
              <w:rPr>
                <w:rFonts w:ascii="Arial" w:hAnsi="Arial" w:cs="Arial"/>
                <w:sz w:val="22"/>
                <w:szCs w:val="22"/>
              </w:rPr>
              <w:t>– išjungtas baterijos įvadas;</w:t>
            </w:r>
          </w:p>
          <w:p w14:paraId="1E268BBB" w14:textId="77777777" w:rsidR="001C17BF" w:rsidRPr="00BD5C7B" w:rsidRDefault="001C17BF" w:rsidP="007F14F9">
            <w:pPr>
              <w:rPr>
                <w:rFonts w:ascii="Arial" w:hAnsi="Arial" w:cs="Arial"/>
                <w:sz w:val="22"/>
                <w:szCs w:val="22"/>
              </w:rPr>
            </w:pPr>
            <w:r w:rsidRPr="00BD5C7B">
              <w:rPr>
                <w:rFonts w:ascii="Arial" w:hAnsi="Arial" w:cs="Arial"/>
                <w:sz w:val="22"/>
                <w:szCs w:val="22"/>
              </w:rPr>
              <w:t>– įkroviklio Nr.1 gedimas;</w:t>
            </w:r>
          </w:p>
          <w:p w14:paraId="47CB51E3" w14:textId="77777777" w:rsidR="001C17BF" w:rsidRPr="00BD5C7B" w:rsidRDefault="001C17BF" w:rsidP="007F14F9">
            <w:pPr>
              <w:rPr>
                <w:rFonts w:ascii="Arial" w:hAnsi="Arial" w:cs="Arial"/>
                <w:sz w:val="22"/>
                <w:szCs w:val="22"/>
              </w:rPr>
            </w:pPr>
            <w:r w:rsidRPr="00BD5C7B">
              <w:rPr>
                <w:rFonts w:ascii="Arial" w:hAnsi="Arial" w:cs="Arial"/>
                <w:sz w:val="22"/>
                <w:szCs w:val="22"/>
              </w:rPr>
              <w:t>– įkroviklio Nr.2 gedimas;</w:t>
            </w:r>
          </w:p>
          <w:p w14:paraId="5E1139D8" w14:textId="77777777" w:rsidR="001C17BF" w:rsidRPr="00BD5C7B" w:rsidRDefault="001C17BF" w:rsidP="007F14F9">
            <w:pPr>
              <w:rPr>
                <w:rFonts w:ascii="Arial" w:hAnsi="Arial" w:cs="Arial"/>
                <w:sz w:val="22"/>
                <w:szCs w:val="22"/>
              </w:rPr>
            </w:pPr>
            <w:r w:rsidRPr="00BD5C7B">
              <w:rPr>
                <w:rFonts w:ascii="Arial" w:hAnsi="Arial" w:cs="Arial"/>
                <w:sz w:val="22"/>
                <w:szCs w:val="22"/>
              </w:rPr>
              <w:t>– įžemėjimo signalizacija;</w:t>
            </w:r>
          </w:p>
          <w:p w14:paraId="55E4FF24" w14:textId="77777777" w:rsidR="001C17BF" w:rsidRPr="00BD5C7B" w:rsidRDefault="001C17BF" w:rsidP="007F14F9">
            <w:pPr>
              <w:rPr>
                <w:rFonts w:ascii="Arial" w:hAnsi="Arial" w:cs="Arial"/>
                <w:sz w:val="22"/>
                <w:szCs w:val="22"/>
              </w:rPr>
            </w:pPr>
            <w:r w:rsidRPr="00BD5C7B">
              <w:rPr>
                <w:rFonts w:ascii="Arial" w:hAnsi="Arial" w:cs="Arial"/>
                <w:sz w:val="22"/>
                <w:szCs w:val="22"/>
              </w:rPr>
              <w:t>– Umin;</w:t>
            </w:r>
          </w:p>
          <w:p w14:paraId="4D1CE297" w14:textId="77777777" w:rsidR="001C17BF" w:rsidRPr="00BD5C7B" w:rsidRDefault="001C17BF" w:rsidP="007F14F9">
            <w:pPr>
              <w:rPr>
                <w:rFonts w:ascii="Arial" w:hAnsi="Arial" w:cs="Arial"/>
                <w:sz w:val="22"/>
                <w:szCs w:val="22"/>
              </w:rPr>
            </w:pPr>
            <w:r w:rsidRPr="00BD5C7B">
              <w:rPr>
                <w:rFonts w:ascii="Arial" w:hAnsi="Arial" w:cs="Arial"/>
                <w:sz w:val="22"/>
                <w:szCs w:val="22"/>
              </w:rPr>
              <w:t>– Umax;</w:t>
            </w:r>
          </w:p>
          <w:p w14:paraId="682DA4E0" w14:textId="77777777" w:rsidR="001C17BF" w:rsidRPr="00BD5C7B" w:rsidRDefault="001C17BF" w:rsidP="007F14F9">
            <w:pPr>
              <w:rPr>
                <w:rFonts w:ascii="Arial" w:hAnsi="Arial" w:cs="Arial"/>
                <w:sz w:val="22"/>
                <w:szCs w:val="22"/>
              </w:rPr>
            </w:pPr>
            <w:r w:rsidRPr="00BD5C7B">
              <w:rPr>
                <w:rFonts w:ascii="Arial" w:hAnsi="Arial" w:cs="Arial"/>
                <w:sz w:val="22"/>
                <w:szCs w:val="22"/>
              </w:rPr>
              <w:t>– perdegė baterijos saugiklis;</w:t>
            </w:r>
          </w:p>
          <w:p w14:paraId="3A1B2667" w14:textId="77777777" w:rsidR="001C17BF" w:rsidRPr="00BD5C7B" w:rsidRDefault="001C17BF" w:rsidP="007F14F9">
            <w:pPr>
              <w:rPr>
                <w:rFonts w:ascii="Arial" w:hAnsi="Arial" w:cs="Arial"/>
                <w:sz w:val="22"/>
                <w:szCs w:val="22"/>
              </w:rPr>
            </w:pPr>
            <w:r w:rsidRPr="00BD5C7B">
              <w:rPr>
                <w:rFonts w:ascii="Arial" w:hAnsi="Arial" w:cs="Arial"/>
                <w:sz w:val="22"/>
                <w:szCs w:val="22"/>
              </w:rPr>
              <w:t>– įkrovimo nutrūkimas.</w:t>
            </w:r>
          </w:p>
        </w:tc>
        <w:tc>
          <w:tcPr>
            <w:tcW w:w="1701" w:type="dxa"/>
            <w:tcBorders>
              <w:bottom w:val="single" w:sz="4" w:space="0" w:color="auto"/>
            </w:tcBorders>
          </w:tcPr>
          <w:p w14:paraId="3E9D0F04"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2A55DEE0" w14:textId="77777777" w:rsidR="001C17BF" w:rsidRPr="00BD5C7B" w:rsidRDefault="001C17BF" w:rsidP="007F14F9">
            <w:pPr>
              <w:rPr>
                <w:rFonts w:ascii="Arial" w:hAnsi="Arial" w:cs="Arial"/>
                <w:sz w:val="22"/>
                <w:szCs w:val="22"/>
              </w:rPr>
            </w:pPr>
          </w:p>
        </w:tc>
      </w:tr>
      <w:tr w:rsidR="001C17BF" w:rsidRPr="00BD5C7B" w14:paraId="4186039C" w14:textId="77777777" w:rsidTr="001C17BF">
        <w:trPr>
          <w:trHeight w:val="454"/>
        </w:trPr>
        <w:tc>
          <w:tcPr>
            <w:tcW w:w="850" w:type="dxa"/>
            <w:tcBorders>
              <w:bottom w:val="single" w:sz="4" w:space="0" w:color="auto"/>
            </w:tcBorders>
          </w:tcPr>
          <w:p w14:paraId="2205C996"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53134EFE" w14:textId="77777777" w:rsidR="001C17BF" w:rsidRPr="00BD5C7B" w:rsidRDefault="001C17BF" w:rsidP="007F14F9">
            <w:pPr>
              <w:rPr>
                <w:rFonts w:ascii="Arial" w:hAnsi="Arial" w:cs="Arial"/>
                <w:sz w:val="22"/>
                <w:szCs w:val="22"/>
              </w:rPr>
            </w:pPr>
            <w:r w:rsidRPr="00BD5C7B">
              <w:rPr>
                <w:rFonts w:ascii="Arial" w:hAnsi="Arial" w:cs="Arial"/>
                <w:sz w:val="22"/>
                <w:szCs w:val="22"/>
              </w:rPr>
              <w:t xml:space="preserve">Įtampos matavimo keitiklis </w:t>
            </w:r>
          </w:p>
        </w:tc>
        <w:tc>
          <w:tcPr>
            <w:tcW w:w="4820" w:type="dxa"/>
            <w:tcBorders>
              <w:bottom w:val="single" w:sz="4" w:space="0" w:color="auto"/>
            </w:tcBorders>
          </w:tcPr>
          <w:p w14:paraId="26CA3566" w14:textId="77777777" w:rsidR="001C17BF" w:rsidRPr="00BD5C7B" w:rsidRDefault="001C17BF" w:rsidP="007F14F9">
            <w:pPr>
              <w:rPr>
                <w:rFonts w:ascii="Arial" w:hAnsi="Arial" w:cs="Arial"/>
                <w:sz w:val="22"/>
                <w:szCs w:val="22"/>
              </w:rPr>
            </w:pPr>
            <w:r w:rsidRPr="00BD5C7B">
              <w:rPr>
                <w:rFonts w:ascii="Arial" w:hAnsi="Arial" w:cs="Arial"/>
                <w:sz w:val="22"/>
                <w:szCs w:val="22"/>
              </w:rPr>
              <w:t>Matuojami dydžiai:</w:t>
            </w:r>
          </w:p>
          <w:p w14:paraId="366F5CB4" w14:textId="77777777" w:rsidR="001C17BF" w:rsidRPr="00BD5C7B" w:rsidRDefault="001C17BF" w:rsidP="007F14F9">
            <w:pPr>
              <w:rPr>
                <w:rFonts w:ascii="Arial" w:hAnsi="Arial" w:cs="Arial"/>
                <w:sz w:val="22"/>
                <w:szCs w:val="22"/>
              </w:rPr>
            </w:pPr>
            <w:r w:rsidRPr="00BD5C7B">
              <w:rPr>
                <w:rFonts w:ascii="Arial" w:hAnsi="Arial" w:cs="Arial"/>
                <w:sz w:val="22"/>
                <w:szCs w:val="22"/>
              </w:rPr>
              <w:t>– Akum. baterijos įtampa</w:t>
            </w:r>
          </w:p>
        </w:tc>
        <w:tc>
          <w:tcPr>
            <w:tcW w:w="1701" w:type="dxa"/>
            <w:tcBorders>
              <w:bottom w:val="single" w:sz="4" w:space="0" w:color="auto"/>
            </w:tcBorders>
          </w:tcPr>
          <w:p w14:paraId="69442647"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1</w:t>
            </w:r>
          </w:p>
        </w:tc>
        <w:tc>
          <w:tcPr>
            <w:tcW w:w="3118" w:type="dxa"/>
            <w:tcBorders>
              <w:bottom w:val="single" w:sz="4" w:space="0" w:color="auto"/>
            </w:tcBorders>
            <w:vAlign w:val="center"/>
          </w:tcPr>
          <w:p w14:paraId="767D572B" w14:textId="77777777" w:rsidR="001C17BF" w:rsidRPr="00BD5C7B" w:rsidRDefault="001C17BF" w:rsidP="007F14F9">
            <w:pPr>
              <w:rPr>
                <w:rFonts w:ascii="Arial" w:hAnsi="Arial" w:cs="Arial"/>
                <w:sz w:val="22"/>
                <w:szCs w:val="22"/>
              </w:rPr>
            </w:pPr>
          </w:p>
        </w:tc>
      </w:tr>
      <w:tr w:rsidR="001C17BF" w:rsidRPr="00BD5C7B" w14:paraId="3F289273" w14:textId="77777777" w:rsidTr="001C17BF">
        <w:trPr>
          <w:trHeight w:val="454"/>
        </w:trPr>
        <w:tc>
          <w:tcPr>
            <w:tcW w:w="850" w:type="dxa"/>
            <w:tcBorders>
              <w:bottom w:val="single" w:sz="4" w:space="0" w:color="auto"/>
            </w:tcBorders>
          </w:tcPr>
          <w:p w14:paraId="4D453C3B"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742484FD" w14:textId="77777777" w:rsidR="001C17BF" w:rsidRPr="00BD5C7B" w:rsidRDefault="001C17BF" w:rsidP="007F14F9">
            <w:pPr>
              <w:rPr>
                <w:rFonts w:ascii="Arial" w:hAnsi="Arial" w:cs="Arial"/>
                <w:sz w:val="22"/>
                <w:szCs w:val="22"/>
              </w:rPr>
            </w:pPr>
            <w:r w:rsidRPr="00BD5C7B">
              <w:rPr>
                <w:rFonts w:ascii="Arial" w:hAnsi="Arial" w:cs="Arial"/>
                <w:sz w:val="22"/>
                <w:szCs w:val="22"/>
              </w:rPr>
              <w:t xml:space="preserve">Srovės matavimo keitiklis </w:t>
            </w:r>
          </w:p>
        </w:tc>
        <w:tc>
          <w:tcPr>
            <w:tcW w:w="4820" w:type="dxa"/>
            <w:tcBorders>
              <w:bottom w:val="single" w:sz="4" w:space="0" w:color="auto"/>
            </w:tcBorders>
          </w:tcPr>
          <w:p w14:paraId="380ECAC8" w14:textId="77777777" w:rsidR="001C17BF" w:rsidRPr="00BD5C7B" w:rsidRDefault="001C17BF" w:rsidP="007F14F9">
            <w:pPr>
              <w:rPr>
                <w:rFonts w:ascii="Arial" w:hAnsi="Arial" w:cs="Arial"/>
                <w:sz w:val="22"/>
                <w:szCs w:val="22"/>
              </w:rPr>
            </w:pPr>
            <w:r w:rsidRPr="00BD5C7B">
              <w:rPr>
                <w:rFonts w:ascii="Arial" w:hAnsi="Arial" w:cs="Arial"/>
                <w:sz w:val="22"/>
                <w:szCs w:val="22"/>
              </w:rPr>
              <w:t>Matuojami dydžiai:</w:t>
            </w:r>
          </w:p>
          <w:p w14:paraId="2A8631A6" w14:textId="77777777" w:rsidR="001C17BF" w:rsidRPr="00BD5C7B" w:rsidRDefault="001C17BF" w:rsidP="007F14F9">
            <w:pPr>
              <w:rPr>
                <w:rFonts w:ascii="Arial" w:hAnsi="Arial" w:cs="Arial"/>
                <w:sz w:val="22"/>
                <w:szCs w:val="22"/>
              </w:rPr>
            </w:pPr>
            <w:r w:rsidRPr="00BD5C7B">
              <w:rPr>
                <w:rFonts w:ascii="Arial" w:hAnsi="Arial" w:cs="Arial"/>
                <w:sz w:val="22"/>
                <w:szCs w:val="22"/>
              </w:rPr>
              <w:t>– Akum. baterijos srovė</w:t>
            </w:r>
          </w:p>
        </w:tc>
        <w:tc>
          <w:tcPr>
            <w:tcW w:w="1701" w:type="dxa"/>
            <w:tcBorders>
              <w:bottom w:val="single" w:sz="4" w:space="0" w:color="auto"/>
            </w:tcBorders>
          </w:tcPr>
          <w:p w14:paraId="792B82B8"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1</w:t>
            </w:r>
          </w:p>
        </w:tc>
        <w:tc>
          <w:tcPr>
            <w:tcW w:w="3118" w:type="dxa"/>
            <w:tcBorders>
              <w:bottom w:val="single" w:sz="4" w:space="0" w:color="auto"/>
            </w:tcBorders>
            <w:vAlign w:val="center"/>
          </w:tcPr>
          <w:p w14:paraId="1542CFBF" w14:textId="77777777" w:rsidR="001C17BF" w:rsidRPr="00BD5C7B" w:rsidRDefault="001C17BF" w:rsidP="007F14F9">
            <w:pPr>
              <w:rPr>
                <w:rFonts w:ascii="Arial" w:hAnsi="Arial" w:cs="Arial"/>
                <w:sz w:val="22"/>
                <w:szCs w:val="22"/>
              </w:rPr>
            </w:pPr>
          </w:p>
        </w:tc>
      </w:tr>
      <w:tr w:rsidR="001C17BF" w:rsidRPr="00BD5C7B" w14:paraId="0FCCC7D5" w14:textId="77777777" w:rsidTr="001C17BF">
        <w:trPr>
          <w:trHeight w:val="454"/>
        </w:trPr>
        <w:tc>
          <w:tcPr>
            <w:tcW w:w="850" w:type="dxa"/>
            <w:tcBorders>
              <w:bottom w:val="single" w:sz="4" w:space="0" w:color="auto"/>
            </w:tcBorders>
          </w:tcPr>
          <w:p w14:paraId="12872B3C"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66924E06" w14:textId="77777777" w:rsidR="001C17BF" w:rsidRPr="00BD5C7B" w:rsidRDefault="001C17BF" w:rsidP="007F14F9">
            <w:pPr>
              <w:rPr>
                <w:rFonts w:ascii="Arial" w:hAnsi="Arial" w:cs="Arial"/>
                <w:sz w:val="22"/>
                <w:szCs w:val="22"/>
              </w:rPr>
            </w:pPr>
            <w:r w:rsidRPr="00BD5C7B">
              <w:rPr>
                <w:rFonts w:ascii="Arial" w:hAnsi="Arial" w:cs="Arial"/>
                <w:sz w:val="22"/>
                <w:szCs w:val="22"/>
              </w:rPr>
              <w:t>Automatinis jungiklis matavimo grandinėms</w:t>
            </w:r>
          </w:p>
        </w:tc>
        <w:tc>
          <w:tcPr>
            <w:tcW w:w="4820" w:type="dxa"/>
            <w:tcBorders>
              <w:bottom w:val="single" w:sz="4" w:space="0" w:color="auto"/>
            </w:tcBorders>
          </w:tcPr>
          <w:p w14:paraId="15C822FC" w14:textId="77777777" w:rsidR="001C17BF" w:rsidRPr="00BD5C7B" w:rsidRDefault="001C17BF" w:rsidP="00B143B9">
            <w:pPr>
              <w:rPr>
                <w:rFonts w:ascii="Arial" w:hAnsi="Arial" w:cs="Arial"/>
                <w:sz w:val="22"/>
                <w:szCs w:val="22"/>
              </w:rPr>
            </w:pPr>
            <w:r>
              <w:rPr>
                <w:rFonts w:ascii="Arial" w:hAnsi="Arial" w:cs="Arial"/>
                <w:sz w:val="22"/>
                <w:szCs w:val="22"/>
              </w:rPr>
              <w:t>Nurodoma užsakant:</w:t>
            </w:r>
          </w:p>
          <w:p w14:paraId="39F2D91E" w14:textId="77777777" w:rsidR="001C17BF" w:rsidRDefault="001C17BF" w:rsidP="00B143B9">
            <w:pPr>
              <w:rPr>
                <w:rFonts w:ascii="Arial" w:hAnsi="Arial" w:cs="Arial"/>
                <w:sz w:val="22"/>
                <w:szCs w:val="22"/>
              </w:rPr>
            </w:pPr>
            <w:r w:rsidRPr="00BD5C7B">
              <w:rPr>
                <w:rFonts w:ascii="Arial" w:hAnsi="Arial" w:cs="Arial"/>
                <w:sz w:val="22"/>
                <w:szCs w:val="22"/>
              </w:rPr>
              <w:t xml:space="preserve">– </w:t>
            </w:r>
            <w:r>
              <w:rPr>
                <w:rFonts w:ascii="Arial" w:hAnsi="Arial" w:cs="Arial"/>
                <w:sz w:val="22"/>
                <w:szCs w:val="22"/>
              </w:rPr>
              <w:t>XX</w:t>
            </w:r>
            <w:r w:rsidRPr="00BD5C7B">
              <w:rPr>
                <w:rFonts w:ascii="Arial" w:hAnsi="Arial" w:cs="Arial"/>
                <w:sz w:val="22"/>
                <w:szCs w:val="22"/>
              </w:rPr>
              <w:t xml:space="preserve"> charakteristika;</w:t>
            </w:r>
          </w:p>
          <w:p w14:paraId="348016E3" w14:textId="77777777" w:rsidR="001C17BF" w:rsidRDefault="001C17BF" w:rsidP="00B143B9">
            <w:pPr>
              <w:rPr>
                <w:rFonts w:ascii="Arial" w:hAnsi="Arial" w:cs="Arial"/>
                <w:sz w:val="22"/>
                <w:szCs w:val="22"/>
              </w:rPr>
            </w:pPr>
          </w:p>
          <w:p w14:paraId="30FAC4C7" w14:textId="77777777" w:rsidR="001C17BF" w:rsidRDefault="001C17BF" w:rsidP="007F14F9">
            <w:pPr>
              <w:rPr>
                <w:rFonts w:ascii="Arial" w:hAnsi="Arial" w:cs="Arial"/>
                <w:sz w:val="22"/>
                <w:szCs w:val="22"/>
              </w:rPr>
            </w:pPr>
            <w:r w:rsidRPr="00BD5C7B">
              <w:rPr>
                <w:rFonts w:ascii="Arial" w:hAnsi="Arial" w:cs="Arial"/>
                <w:sz w:val="22"/>
                <w:szCs w:val="22"/>
              </w:rPr>
              <w:t>– 2NA+2NU blokkontaktai;</w:t>
            </w:r>
          </w:p>
          <w:p w14:paraId="1F5BD69E" w14:textId="77777777" w:rsidR="001C17BF" w:rsidRDefault="001C17BF" w:rsidP="007F14F9">
            <w:pPr>
              <w:rPr>
                <w:rFonts w:ascii="Arial" w:hAnsi="Arial" w:cs="Arial"/>
                <w:sz w:val="22"/>
                <w:szCs w:val="22"/>
              </w:rPr>
            </w:pPr>
          </w:p>
          <w:p w14:paraId="21453A73" w14:textId="77777777" w:rsidR="001C17BF" w:rsidRPr="00BD5C7B" w:rsidRDefault="001C17BF" w:rsidP="007F14F9">
            <w:pPr>
              <w:rPr>
                <w:rFonts w:ascii="Arial" w:hAnsi="Arial" w:cs="Arial"/>
                <w:sz w:val="22"/>
                <w:szCs w:val="22"/>
              </w:rPr>
            </w:pPr>
            <w:r>
              <w:rPr>
                <w:rFonts w:ascii="Arial" w:hAnsi="Arial" w:cs="Arial"/>
                <w:sz w:val="22"/>
                <w:szCs w:val="22"/>
              </w:rPr>
              <w:t>Nurodoma užsakant:</w:t>
            </w:r>
          </w:p>
          <w:p w14:paraId="77E01974" w14:textId="77777777" w:rsidR="001C17BF" w:rsidRPr="00BD5C7B" w:rsidRDefault="001C17BF" w:rsidP="004D4F46">
            <w:pPr>
              <w:rPr>
                <w:rFonts w:ascii="Arial" w:hAnsi="Arial" w:cs="Arial"/>
                <w:sz w:val="22"/>
                <w:szCs w:val="22"/>
              </w:rPr>
            </w:pPr>
            <w:r w:rsidRPr="00BD5C7B">
              <w:rPr>
                <w:rFonts w:ascii="Arial" w:hAnsi="Arial" w:cs="Arial"/>
                <w:sz w:val="22"/>
                <w:szCs w:val="22"/>
              </w:rPr>
              <w:t>– X A.</w:t>
            </w:r>
          </w:p>
        </w:tc>
        <w:tc>
          <w:tcPr>
            <w:tcW w:w="1701" w:type="dxa"/>
            <w:tcBorders>
              <w:bottom w:val="single" w:sz="4" w:space="0" w:color="auto"/>
            </w:tcBorders>
          </w:tcPr>
          <w:p w14:paraId="6B3D6283" w14:textId="77777777" w:rsidR="001C17BF" w:rsidRDefault="001C17BF" w:rsidP="007F14F9">
            <w:pPr>
              <w:jc w:val="center"/>
              <w:rPr>
                <w:rFonts w:ascii="Arial" w:hAnsi="Arial" w:cs="Arial"/>
                <w:sz w:val="22"/>
                <w:szCs w:val="22"/>
              </w:rPr>
            </w:pPr>
          </w:p>
          <w:p w14:paraId="2CF920AB" w14:textId="77777777" w:rsidR="001C17BF" w:rsidRDefault="001C17BF" w:rsidP="007F14F9">
            <w:pPr>
              <w:jc w:val="center"/>
              <w:rPr>
                <w:rFonts w:ascii="Arial" w:hAnsi="Arial" w:cs="Arial"/>
                <w:sz w:val="22"/>
                <w:szCs w:val="22"/>
              </w:rPr>
            </w:pPr>
          </w:p>
          <w:p w14:paraId="6C671B4E" w14:textId="77777777" w:rsidR="001C17BF" w:rsidRDefault="001C17BF" w:rsidP="007F14F9">
            <w:pPr>
              <w:jc w:val="center"/>
              <w:rPr>
                <w:rFonts w:ascii="Arial" w:hAnsi="Arial" w:cs="Arial"/>
                <w:sz w:val="22"/>
                <w:szCs w:val="22"/>
              </w:rPr>
            </w:pPr>
          </w:p>
          <w:p w14:paraId="4A8F81B6" w14:textId="77777777" w:rsidR="001C17BF" w:rsidRDefault="001C17BF" w:rsidP="007F14F9">
            <w:pPr>
              <w:jc w:val="center"/>
              <w:rPr>
                <w:rFonts w:ascii="Arial" w:hAnsi="Arial" w:cs="Arial"/>
                <w:sz w:val="22"/>
                <w:szCs w:val="22"/>
              </w:rPr>
            </w:pPr>
          </w:p>
          <w:p w14:paraId="7E6FFF0D" w14:textId="77777777" w:rsidR="001C17BF" w:rsidRDefault="001C17BF" w:rsidP="007F14F9">
            <w:pPr>
              <w:jc w:val="center"/>
              <w:rPr>
                <w:rFonts w:ascii="Arial" w:hAnsi="Arial" w:cs="Arial"/>
                <w:sz w:val="22"/>
                <w:szCs w:val="22"/>
              </w:rPr>
            </w:pPr>
          </w:p>
          <w:p w14:paraId="2998910E" w14:textId="77777777" w:rsidR="001C17BF" w:rsidRDefault="001C17BF" w:rsidP="007F14F9">
            <w:pPr>
              <w:jc w:val="center"/>
              <w:rPr>
                <w:rFonts w:ascii="Arial" w:hAnsi="Arial" w:cs="Arial"/>
                <w:sz w:val="22"/>
                <w:szCs w:val="22"/>
              </w:rPr>
            </w:pPr>
          </w:p>
          <w:p w14:paraId="5D019F53"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XX</w:t>
            </w:r>
          </w:p>
        </w:tc>
        <w:tc>
          <w:tcPr>
            <w:tcW w:w="3118" w:type="dxa"/>
            <w:tcBorders>
              <w:bottom w:val="single" w:sz="4" w:space="0" w:color="auto"/>
            </w:tcBorders>
            <w:vAlign w:val="center"/>
          </w:tcPr>
          <w:p w14:paraId="224A19CE" w14:textId="77777777" w:rsidR="001C17BF" w:rsidRPr="00BD5C7B" w:rsidRDefault="001C17BF" w:rsidP="007F14F9">
            <w:pPr>
              <w:rPr>
                <w:rFonts w:ascii="Arial" w:hAnsi="Arial" w:cs="Arial"/>
                <w:sz w:val="22"/>
                <w:szCs w:val="22"/>
              </w:rPr>
            </w:pPr>
          </w:p>
        </w:tc>
      </w:tr>
      <w:tr w:rsidR="001C17BF" w:rsidRPr="00BD5C7B" w14:paraId="547E2217" w14:textId="77777777" w:rsidTr="001C17BF">
        <w:trPr>
          <w:trHeight w:val="454"/>
        </w:trPr>
        <w:tc>
          <w:tcPr>
            <w:tcW w:w="850" w:type="dxa"/>
            <w:tcBorders>
              <w:bottom w:val="single" w:sz="4" w:space="0" w:color="auto"/>
            </w:tcBorders>
          </w:tcPr>
          <w:p w14:paraId="3E1B019B"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2D197F3C" w14:textId="77777777" w:rsidR="001C17BF" w:rsidRPr="00BD5C7B" w:rsidRDefault="001C17BF" w:rsidP="007F14F9">
            <w:pPr>
              <w:rPr>
                <w:rFonts w:ascii="Arial" w:hAnsi="Arial" w:cs="Arial"/>
                <w:sz w:val="22"/>
                <w:szCs w:val="22"/>
              </w:rPr>
            </w:pPr>
            <w:r w:rsidRPr="00BD5C7B">
              <w:rPr>
                <w:rFonts w:ascii="Arial" w:hAnsi="Arial" w:cs="Arial"/>
                <w:sz w:val="22"/>
                <w:szCs w:val="22"/>
              </w:rPr>
              <w:t>Apsaugos nuo atmosferinių ir komutacinių viršįtampių komplektas su apsauginiais automatiniais jungikliais</w:t>
            </w:r>
          </w:p>
        </w:tc>
        <w:tc>
          <w:tcPr>
            <w:tcW w:w="4820" w:type="dxa"/>
            <w:tcBorders>
              <w:bottom w:val="single" w:sz="4" w:space="0" w:color="auto"/>
            </w:tcBorders>
          </w:tcPr>
          <w:p w14:paraId="4632F82A"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2C673528" w14:textId="77777777" w:rsidR="001C17BF" w:rsidRPr="00BD5C7B" w:rsidDel="00E95FA5" w:rsidRDefault="001C17BF" w:rsidP="007F14F9">
            <w:pPr>
              <w:jc w:val="center"/>
              <w:rPr>
                <w:rFonts w:ascii="Arial" w:hAnsi="Arial" w:cs="Arial"/>
                <w:sz w:val="22"/>
                <w:szCs w:val="22"/>
              </w:rPr>
            </w:pPr>
            <w:r>
              <w:rPr>
                <w:rFonts w:ascii="Arial" w:hAnsi="Arial" w:cs="Arial"/>
                <w:sz w:val="22"/>
                <w:szCs w:val="22"/>
              </w:rPr>
              <w:t>1</w:t>
            </w:r>
          </w:p>
        </w:tc>
        <w:tc>
          <w:tcPr>
            <w:tcW w:w="3118" w:type="dxa"/>
            <w:tcBorders>
              <w:bottom w:val="single" w:sz="4" w:space="0" w:color="auto"/>
            </w:tcBorders>
            <w:vAlign w:val="center"/>
          </w:tcPr>
          <w:p w14:paraId="0E6F0777" w14:textId="77777777" w:rsidR="001C17BF" w:rsidRPr="00BD5C7B" w:rsidRDefault="001C17BF" w:rsidP="007F14F9">
            <w:pPr>
              <w:rPr>
                <w:rFonts w:ascii="Arial" w:hAnsi="Arial" w:cs="Arial"/>
                <w:sz w:val="22"/>
                <w:szCs w:val="22"/>
              </w:rPr>
            </w:pPr>
          </w:p>
        </w:tc>
      </w:tr>
      <w:tr w:rsidR="001C17BF" w:rsidRPr="00BD5C7B" w14:paraId="24BF2294" w14:textId="77777777" w:rsidTr="001C17BF">
        <w:trPr>
          <w:trHeight w:val="454"/>
        </w:trPr>
        <w:tc>
          <w:tcPr>
            <w:tcW w:w="850" w:type="dxa"/>
            <w:tcBorders>
              <w:bottom w:val="single" w:sz="4" w:space="0" w:color="auto"/>
            </w:tcBorders>
          </w:tcPr>
          <w:p w14:paraId="05EEBF99"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333911FF" w14:textId="77777777" w:rsidR="001C17BF" w:rsidRPr="00BD5C7B" w:rsidRDefault="001C17BF" w:rsidP="007F14F9">
            <w:pPr>
              <w:rPr>
                <w:rFonts w:ascii="Arial" w:hAnsi="Arial" w:cs="Arial"/>
                <w:sz w:val="22"/>
                <w:szCs w:val="22"/>
              </w:rPr>
            </w:pPr>
            <w:r w:rsidRPr="00BD5C7B">
              <w:rPr>
                <w:rFonts w:ascii="Arial" w:hAnsi="Arial" w:cs="Arial"/>
                <w:sz w:val="22"/>
                <w:szCs w:val="22"/>
              </w:rPr>
              <w:t>Akumuliatorių baterijos įtampos ir šynų įtampos matavimo voltmetras</w:t>
            </w:r>
            <w:r>
              <w:rPr>
                <w:rFonts w:ascii="Arial" w:hAnsi="Arial" w:cs="Arial"/>
                <w:sz w:val="22"/>
                <w:szCs w:val="22"/>
              </w:rPr>
              <w:t xml:space="preserve"> (analoginis)</w:t>
            </w:r>
          </w:p>
        </w:tc>
        <w:tc>
          <w:tcPr>
            <w:tcW w:w="4820" w:type="dxa"/>
            <w:tcBorders>
              <w:bottom w:val="single" w:sz="4" w:space="0" w:color="auto"/>
            </w:tcBorders>
          </w:tcPr>
          <w:p w14:paraId="2F742D11" w14:textId="77777777" w:rsidR="001C17BF" w:rsidRPr="00BD5C7B" w:rsidRDefault="001C17BF" w:rsidP="007F14F9">
            <w:pPr>
              <w:rPr>
                <w:rFonts w:ascii="Arial" w:hAnsi="Arial" w:cs="Arial"/>
                <w:sz w:val="22"/>
                <w:szCs w:val="22"/>
                <w:lang w:val="en-US"/>
              </w:rPr>
            </w:pPr>
            <w:r w:rsidRPr="00BD5C7B">
              <w:rPr>
                <w:rFonts w:ascii="Arial" w:hAnsi="Arial" w:cs="Arial"/>
                <w:sz w:val="22"/>
                <w:szCs w:val="22"/>
              </w:rPr>
              <w:t xml:space="preserve">–tikslumo </w:t>
            </w:r>
            <w:r>
              <w:rPr>
                <w:rFonts w:ascii="Arial" w:hAnsi="Arial" w:cs="Arial"/>
                <w:sz w:val="22"/>
                <w:szCs w:val="22"/>
              </w:rPr>
              <w:t>klasė 1,5</w:t>
            </w:r>
            <w:r w:rsidRPr="00BD5C7B">
              <w:rPr>
                <w:rFonts w:ascii="Arial" w:hAnsi="Arial" w:cs="Arial"/>
                <w:sz w:val="22"/>
                <w:szCs w:val="22"/>
                <w:lang w:val="en-US"/>
              </w:rPr>
              <w:t>%</w:t>
            </w:r>
          </w:p>
        </w:tc>
        <w:tc>
          <w:tcPr>
            <w:tcW w:w="1701" w:type="dxa"/>
            <w:tcBorders>
              <w:bottom w:val="single" w:sz="4" w:space="0" w:color="auto"/>
            </w:tcBorders>
          </w:tcPr>
          <w:p w14:paraId="16F1BF51" w14:textId="77777777" w:rsidR="001C17BF" w:rsidRPr="00BD5C7B" w:rsidRDefault="001C17BF" w:rsidP="007F14F9">
            <w:pPr>
              <w:jc w:val="center"/>
              <w:rPr>
                <w:rFonts w:ascii="Arial" w:hAnsi="Arial" w:cs="Arial"/>
                <w:sz w:val="22"/>
                <w:szCs w:val="22"/>
              </w:rPr>
            </w:pPr>
            <w:r>
              <w:rPr>
                <w:rFonts w:ascii="Arial" w:hAnsi="Arial" w:cs="Arial"/>
                <w:sz w:val="22"/>
                <w:szCs w:val="22"/>
              </w:rPr>
              <w:t>2</w:t>
            </w:r>
          </w:p>
        </w:tc>
        <w:tc>
          <w:tcPr>
            <w:tcW w:w="3118" w:type="dxa"/>
            <w:tcBorders>
              <w:bottom w:val="single" w:sz="4" w:space="0" w:color="auto"/>
            </w:tcBorders>
            <w:vAlign w:val="center"/>
          </w:tcPr>
          <w:p w14:paraId="53454D9B" w14:textId="77777777" w:rsidR="001C17BF" w:rsidRPr="00BD5C7B" w:rsidRDefault="001C17BF" w:rsidP="007F14F9">
            <w:pPr>
              <w:rPr>
                <w:rFonts w:ascii="Arial" w:hAnsi="Arial" w:cs="Arial"/>
                <w:sz w:val="22"/>
                <w:szCs w:val="22"/>
              </w:rPr>
            </w:pPr>
          </w:p>
        </w:tc>
      </w:tr>
      <w:tr w:rsidR="001C17BF" w:rsidRPr="00BD5C7B" w14:paraId="2E8A823E" w14:textId="77777777" w:rsidTr="001C17BF">
        <w:trPr>
          <w:trHeight w:val="454"/>
        </w:trPr>
        <w:tc>
          <w:tcPr>
            <w:tcW w:w="850" w:type="dxa"/>
            <w:tcBorders>
              <w:bottom w:val="single" w:sz="4" w:space="0" w:color="auto"/>
            </w:tcBorders>
          </w:tcPr>
          <w:p w14:paraId="539E577D"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7C8F3A70" w14:textId="77777777" w:rsidR="001C17BF" w:rsidRPr="00BD5C7B" w:rsidRDefault="001C17BF" w:rsidP="004C1A00">
            <w:pPr>
              <w:rPr>
                <w:rFonts w:ascii="Arial" w:hAnsi="Arial" w:cs="Arial"/>
                <w:sz w:val="22"/>
                <w:szCs w:val="22"/>
              </w:rPr>
            </w:pPr>
            <w:r w:rsidRPr="00BD5C7B">
              <w:rPr>
                <w:rFonts w:ascii="Arial" w:hAnsi="Arial" w:cs="Arial"/>
                <w:sz w:val="22"/>
                <w:szCs w:val="22"/>
              </w:rPr>
              <w:t xml:space="preserve">Akumuliatorių baterijos srovės matavimo </w:t>
            </w:r>
            <w:r>
              <w:rPr>
                <w:rFonts w:ascii="Arial" w:hAnsi="Arial" w:cs="Arial"/>
                <w:sz w:val="22"/>
                <w:szCs w:val="22"/>
              </w:rPr>
              <w:t>skaitmeninis indikatorius</w:t>
            </w:r>
          </w:p>
        </w:tc>
        <w:tc>
          <w:tcPr>
            <w:tcW w:w="4820" w:type="dxa"/>
            <w:tcBorders>
              <w:bottom w:val="single" w:sz="4" w:space="0" w:color="auto"/>
            </w:tcBorders>
          </w:tcPr>
          <w:p w14:paraId="1DC1C756" w14:textId="77777777" w:rsidR="001C17BF" w:rsidRPr="00BD5C7B" w:rsidRDefault="001C17BF" w:rsidP="00502934">
            <w:pPr>
              <w:rPr>
                <w:rFonts w:ascii="Arial" w:hAnsi="Arial" w:cs="Arial"/>
                <w:sz w:val="22"/>
                <w:szCs w:val="22"/>
              </w:rPr>
            </w:pPr>
            <w:r w:rsidRPr="00BD5C7B">
              <w:rPr>
                <w:rFonts w:ascii="Arial" w:hAnsi="Arial" w:cs="Arial"/>
                <w:sz w:val="22"/>
                <w:szCs w:val="22"/>
              </w:rPr>
              <w:t>– per sroves šuntą</w:t>
            </w:r>
          </w:p>
          <w:p w14:paraId="2E08F068" w14:textId="77777777" w:rsidR="001C17BF" w:rsidRPr="00BD5C7B" w:rsidRDefault="001C17BF" w:rsidP="00502934">
            <w:pPr>
              <w:rPr>
                <w:rFonts w:ascii="Arial" w:hAnsi="Arial" w:cs="Arial"/>
                <w:sz w:val="22"/>
                <w:szCs w:val="22"/>
              </w:rPr>
            </w:pPr>
            <w:r w:rsidRPr="00BD5C7B">
              <w:rPr>
                <w:rFonts w:ascii="Arial" w:hAnsi="Arial" w:cs="Arial"/>
                <w:sz w:val="22"/>
                <w:szCs w:val="22"/>
              </w:rPr>
              <w:t>– matavimo dviem kryptimis ribos 50A-0-50A;</w:t>
            </w:r>
          </w:p>
          <w:p w14:paraId="27FB882B" w14:textId="77777777" w:rsidR="001C17BF" w:rsidRPr="00BD5C7B" w:rsidRDefault="001C17BF" w:rsidP="004C1A00">
            <w:pPr>
              <w:rPr>
                <w:rFonts w:ascii="Arial" w:hAnsi="Arial" w:cs="Arial"/>
                <w:sz w:val="22"/>
                <w:szCs w:val="22"/>
              </w:rPr>
            </w:pPr>
            <w:r w:rsidRPr="00BD5C7B">
              <w:rPr>
                <w:rFonts w:ascii="Arial" w:hAnsi="Arial" w:cs="Arial"/>
                <w:sz w:val="22"/>
                <w:szCs w:val="22"/>
              </w:rPr>
              <w:t xml:space="preserve">– tikslumo klasė </w:t>
            </w:r>
            <w:r>
              <w:rPr>
                <w:rFonts w:ascii="Arial" w:hAnsi="Arial" w:cs="Arial"/>
                <w:sz w:val="22"/>
                <w:szCs w:val="22"/>
              </w:rPr>
              <w:t>0,5</w:t>
            </w:r>
            <w:r w:rsidRPr="00BD5C7B">
              <w:rPr>
                <w:rFonts w:ascii="Arial" w:hAnsi="Arial" w:cs="Arial"/>
                <w:sz w:val="22"/>
                <w:szCs w:val="22"/>
              </w:rPr>
              <w:t>%</w:t>
            </w:r>
          </w:p>
        </w:tc>
        <w:tc>
          <w:tcPr>
            <w:tcW w:w="1701" w:type="dxa"/>
            <w:tcBorders>
              <w:bottom w:val="single" w:sz="4" w:space="0" w:color="auto"/>
            </w:tcBorders>
          </w:tcPr>
          <w:p w14:paraId="77A3B0E9"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1</w:t>
            </w:r>
          </w:p>
        </w:tc>
        <w:tc>
          <w:tcPr>
            <w:tcW w:w="3118" w:type="dxa"/>
            <w:tcBorders>
              <w:bottom w:val="single" w:sz="4" w:space="0" w:color="auto"/>
            </w:tcBorders>
            <w:vAlign w:val="center"/>
          </w:tcPr>
          <w:p w14:paraId="5DC6CBEF" w14:textId="77777777" w:rsidR="001C17BF" w:rsidRPr="00BD5C7B" w:rsidRDefault="001C17BF" w:rsidP="007F14F9">
            <w:pPr>
              <w:rPr>
                <w:rFonts w:ascii="Arial" w:hAnsi="Arial" w:cs="Arial"/>
                <w:sz w:val="22"/>
                <w:szCs w:val="22"/>
              </w:rPr>
            </w:pPr>
          </w:p>
        </w:tc>
      </w:tr>
      <w:tr w:rsidR="001C17BF" w:rsidRPr="00BD5C7B" w14:paraId="79E34446" w14:textId="77777777" w:rsidTr="00563522">
        <w:trPr>
          <w:trHeight w:val="1124"/>
        </w:trPr>
        <w:tc>
          <w:tcPr>
            <w:tcW w:w="850" w:type="dxa"/>
            <w:tcBorders>
              <w:bottom w:val="single" w:sz="4" w:space="0" w:color="auto"/>
            </w:tcBorders>
          </w:tcPr>
          <w:p w14:paraId="12B34604"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0291B17E" w14:textId="77777777" w:rsidR="001C17BF" w:rsidRPr="00BD5C7B" w:rsidRDefault="001C17BF" w:rsidP="007F14F9">
            <w:pPr>
              <w:rPr>
                <w:rFonts w:ascii="Arial" w:hAnsi="Arial" w:cs="Arial"/>
                <w:sz w:val="22"/>
                <w:szCs w:val="22"/>
              </w:rPr>
            </w:pPr>
            <w:r w:rsidRPr="00BD5C7B">
              <w:rPr>
                <w:rFonts w:ascii="Arial" w:hAnsi="Arial" w:cs="Arial"/>
                <w:sz w:val="22"/>
                <w:szCs w:val="22"/>
              </w:rPr>
              <w:t>Instaliavimo priežiūra ir bandymai</w:t>
            </w:r>
          </w:p>
        </w:tc>
        <w:tc>
          <w:tcPr>
            <w:tcW w:w="4820" w:type="dxa"/>
            <w:tcBorders>
              <w:bottom w:val="single" w:sz="4" w:space="0" w:color="auto"/>
            </w:tcBorders>
          </w:tcPr>
          <w:p w14:paraId="2A52DE6E" w14:textId="77777777" w:rsidR="001C17BF" w:rsidRPr="00BD5C7B" w:rsidRDefault="001C17BF" w:rsidP="007F14F9">
            <w:pPr>
              <w:rPr>
                <w:rFonts w:ascii="Arial" w:hAnsi="Arial" w:cs="Arial"/>
                <w:sz w:val="22"/>
                <w:szCs w:val="22"/>
              </w:rPr>
            </w:pPr>
            <w:r w:rsidRPr="00BD5C7B">
              <w:rPr>
                <w:rFonts w:ascii="Arial" w:hAnsi="Arial" w:cs="Arial"/>
                <w:sz w:val="22"/>
                <w:szCs w:val="22"/>
              </w:rPr>
              <w:t xml:space="preserve">– tiekėjas privalo patvirtinti, kad instaliavimo priežiūra ir bandymai įeina į tiekimo apimtis ir tiekėjo pasiūlytus konkurso terminus; </w:t>
            </w:r>
          </w:p>
          <w:p w14:paraId="482BE985" w14:textId="77777777" w:rsidR="001C17BF" w:rsidRPr="00BD5C7B" w:rsidRDefault="001C17BF" w:rsidP="007F14F9">
            <w:pPr>
              <w:rPr>
                <w:rFonts w:ascii="Arial" w:hAnsi="Arial" w:cs="Arial"/>
                <w:sz w:val="22"/>
                <w:szCs w:val="22"/>
              </w:rPr>
            </w:pPr>
            <w:r w:rsidRPr="00BD5C7B">
              <w:rPr>
                <w:rFonts w:ascii="Arial" w:hAnsi="Arial" w:cs="Arial"/>
                <w:sz w:val="22"/>
                <w:szCs w:val="22"/>
              </w:rPr>
              <w:t>– instaliavimo priežiūra ir bandymai tai priėmimo bandymų atlikimas pagal gamintojo 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57AA6FB4" w14:textId="77777777" w:rsidR="001C17BF" w:rsidRPr="00BD5C7B" w:rsidRDefault="001C17BF" w:rsidP="007F14F9">
            <w:pPr>
              <w:rPr>
                <w:rFonts w:ascii="Arial" w:hAnsi="Arial" w:cs="Arial"/>
                <w:sz w:val="22"/>
                <w:szCs w:val="22"/>
              </w:rPr>
            </w:pPr>
            <w:r w:rsidRPr="00BD5C7B">
              <w:rPr>
                <w:rFonts w:ascii="Arial" w:hAnsi="Arial" w:cs="Arial"/>
                <w:sz w:val="22"/>
                <w:szCs w:val="22"/>
              </w:rPr>
              <w:t>– derinimo protokolai turi būti pateikiami lietuvių kalba.</w:t>
            </w:r>
          </w:p>
        </w:tc>
        <w:tc>
          <w:tcPr>
            <w:tcW w:w="1701" w:type="dxa"/>
            <w:tcBorders>
              <w:bottom w:val="single" w:sz="4" w:space="0" w:color="auto"/>
            </w:tcBorders>
          </w:tcPr>
          <w:p w14:paraId="408C24CE" w14:textId="77777777" w:rsidR="001C17BF" w:rsidRPr="00BD5C7B" w:rsidRDefault="001C17BF" w:rsidP="007F14F9">
            <w:pPr>
              <w:jc w:val="center"/>
              <w:rPr>
                <w:rFonts w:ascii="Arial" w:hAnsi="Arial" w:cs="Arial"/>
                <w:sz w:val="22"/>
                <w:szCs w:val="22"/>
              </w:rPr>
            </w:pPr>
            <w:r w:rsidRPr="00BD5C7B">
              <w:rPr>
                <w:rFonts w:ascii="Arial" w:hAnsi="Arial" w:cs="Arial"/>
                <w:sz w:val="22"/>
                <w:szCs w:val="22"/>
              </w:rPr>
              <w:t>1</w:t>
            </w:r>
          </w:p>
        </w:tc>
        <w:tc>
          <w:tcPr>
            <w:tcW w:w="3118" w:type="dxa"/>
            <w:tcBorders>
              <w:bottom w:val="single" w:sz="4" w:space="0" w:color="auto"/>
            </w:tcBorders>
            <w:vAlign w:val="center"/>
          </w:tcPr>
          <w:p w14:paraId="5B6CD990" w14:textId="77777777" w:rsidR="001C17BF" w:rsidRPr="00BD5C7B" w:rsidRDefault="001C17BF" w:rsidP="007F14F9">
            <w:pPr>
              <w:rPr>
                <w:rFonts w:ascii="Arial" w:hAnsi="Arial" w:cs="Arial"/>
                <w:sz w:val="22"/>
                <w:szCs w:val="22"/>
              </w:rPr>
            </w:pPr>
          </w:p>
        </w:tc>
      </w:tr>
      <w:tr w:rsidR="001C17BF" w:rsidRPr="00BD5C7B" w14:paraId="6DAF60BD" w14:textId="77777777" w:rsidTr="00ED20BC">
        <w:trPr>
          <w:trHeight w:val="70"/>
        </w:trPr>
        <w:tc>
          <w:tcPr>
            <w:tcW w:w="850" w:type="dxa"/>
            <w:tcBorders>
              <w:bottom w:val="single" w:sz="4" w:space="0" w:color="auto"/>
            </w:tcBorders>
          </w:tcPr>
          <w:p w14:paraId="1EBF1EE7" w14:textId="77777777" w:rsidR="001C17BF" w:rsidRPr="00BD5C7B" w:rsidRDefault="001C17BF" w:rsidP="00C81A64">
            <w:pPr>
              <w:widowControl/>
              <w:numPr>
                <w:ilvl w:val="0"/>
                <w:numId w:val="24"/>
              </w:numPr>
              <w:autoSpaceDE/>
              <w:autoSpaceDN/>
              <w:adjustRightInd/>
              <w:jc w:val="center"/>
              <w:rPr>
                <w:rFonts w:ascii="Arial" w:hAnsi="Arial" w:cs="Arial"/>
                <w:b/>
                <w:sz w:val="22"/>
                <w:szCs w:val="22"/>
                <w:lang w:eastAsia="ru-RU"/>
              </w:rPr>
            </w:pPr>
          </w:p>
        </w:tc>
        <w:tc>
          <w:tcPr>
            <w:tcW w:w="4820" w:type="dxa"/>
            <w:tcBorders>
              <w:bottom w:val="single" w:sz="4" w:space="0" w:color="auto"/>
            </w:tcBorders>
          </w:tcPr>
          <w:p w14:paraId="251145EF" w14:textId="77777777" w:rsidR="001C17BF" w:rsidRPr="00BD5C7B" w:rsidRDefault="00ED20BC" w:rsidP="007F14F9">
            <w:pPr>
              <w:widowControl/>
              <w:autoSpaceDE/>
              <w:autoSpaceDN/>
              <w:adjustRightInd/>
              <w:rPr>
                <w:rFonts w:ascii="Arial" w:hAnsi="Arial" w:cs="Arial"/>
                <w:b/>
                <w:bCs/>
                <w:sz w:val="22"/>
                <w:szCs w:val="22"/>
                <w:lang w:eastAsia="ru-RU"/>
              </w:rPr>
            </w:pPr>
            <w:r w:rsidRPr="00BD5C7B">
              <w:rPr>
                <w:rFonts w:ascii="Arial" w:hAnsi="Arial" w:cs="Arial"/>
                <w:b/>
                <w:bCs/>
                <w:sz w:val="22"/>
                <w:szCs w:val="22"/>
                <w:lang w:eastAsia="ru-RU"/>
              </w:rPr>
              <w:t>PASTABOS</w:t>
            </w:r>
          </w:p>
        </w:tc>
        <w:tc>
          <w:tcPr>
            <w:tcW w:w="4820" w:type="dxa"/>
            <w:tcBorders>
              <w:bottom w:val="single" w:sz="4" w:space="0" w:color="auto"/>
            </w:tcBorders>
          </w:tcPr>
          <w:p w14:paraId="22B49647"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04F5DAF8"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66DDFFE8" w14:textId="77777777" w:rsidR="001C17BF" w:rsidRPr="00BD5C7B" w:rsidRDefault="001C17BF" w:rsidP="007F14F9">
            <w:pPr>
              <w:rPr>
                <w:rFonts w:ascii="Arial" w:hAnsi="Arial" w:cs="Arial"/>
                <w:sz w:val="22"/>
                <w:szCs w:val="22"/>
              </w:rPr>
            </w:pPr>
          </w:p>
        </w:tc>
      </w:tr>
      <w:tr w:rsidR="001C17BF" w:rsidRPr="00BD5C7B" w14:paraId="377B6566" w14:textId="77777777" w:rsidTr="001C17BF">
        <w:trPr>
          <w:trHeight w:val="454"/>
        </w:trPr>
        <w:tc>
          <w:tcPr>
            <w:tcW w:w="850" w:type="dxa"/>
            <w:tcBorders>
              <w:bottom w:val="single" w:sz="4" w:space="0" w:color="auto"/>
            </w:tcBorders>
          </w:tcPr>
          <w:p w14:paraId="7C1F1D5B"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50B61F13" w14:textId="77777777" w:rsidR="001C17BF" w:rsidRPr="00BD5C7B" w:rsidRDefault="001C17BF" w:rsidP="00757C12">
            <w:pPr>
              <w:rPr>
                <w:rFonts w:ascii="Arial" w:hAnsi="Arial" w:cs="Arial"/>
                <w:sz w:val="22"/>
                <w:szCs w:val="22"/>
              </w:rPr>
            </w:pPr>
            <w:r>
              <w:rPr>
                <w:rFonts w:ascii="Arial" w:hAnsi="Arial" w:cs="Arial"/>
                <w:sz w:val="22"/>
                <w:szCs w:val="22"/>
              </w:rPr>
              <w:t>Signalizacijos grandinės turi būti su atskiriamais kontaktais</w:t>
            </w:r>
          </w:p>
        </w:tc>
        <w:tc>
          <w:tcPr>
            <w:tcW w:w="4820" w:type="dxa"/>
            <w:tcBorders>
              <w:bottom w:val="single" w:sz="4" w:space="0" w:color="auto"/>
            </w:tcBorders>
          </w:tcPr>
          <w:p w14:paraId="75D2EED8" w14:textId="77777777" w:rsidR="001C17BF" w:rsidRPr="00BD5C7B" w:rsidRDefault="001C17BF" w:rsidP="00757C12">
            <w:pPr>
              <w:rPr>
                <w:rFonts w:ascii="Arial" w:hAnsi="Arial" w:cs="Arial"/>
                <w:sz w:val="22"/>
                <w:szCs w:val="22"/>
              </w:rPr>
            </w:pPr>
          </w:p>
        </w:tc>
        <w:tc>
          <w:tcPr>
            <w:tcW w:w="1701" w:type="dxa"/>
            <w:tcBorders>
              <w:bottom w:val="single" w:sz="4" w:space="0" w:color="auto"/>
            </w:tcBorders>
          </w:tcPr>
          <w:p w14:paraId="3821D798"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0558B744" w14:textId="77777777" w:rsidR="001C17BF" w:rsidRPr="00BD5C7B" w:rsidRDefault="001C17BF" w:rsidP="007F14F9">
            <w:pPr>
              <w:rPr>
                <w:rFonts w:ascii="Arial" w:hAnsi="Arial" w:cs="Arial"/>
                <w:sz w:val="22"/>
                <w:szCs w:val="22"/>
              </w:rPr>
            </w:pPr>
          </w:p>
        </w:tc>
      </w:tr>
      <w:tr w:rsidR="001C17BF" w:rsidRPr="00BD5C7B" w14:paraId="56DAC04D" w14:textId="77777777" w:rsidTr="001C17BF">
        <w:trPr>
          <w:trHeight w:val="454"/>
        </w:trPr>
        <w:tc>
          <w:tcPr>
            <w:tcW w:w="850" w:type="dxa"/>
            <w:tcBorders>
              <w:bottom w:val="single" w:sz="4" w:space="0" w:color="auto"/>
            </w:tcBorders>
          </w:tcPr>
          <w:p w14:paraId="13EDCEA7"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251D92EB" w14:textId="77777777" w:rsidR="001C17BF" w:rsidRPr="00BD5C7B" w:rsidRDefault="001C17BF" w:rsidP="004E1F1F">
            <w:pPr>
              <w:rPr>
                <w:rFonts w:ascii="Arial" w:hAnsi="Arial" w:cs="Arial"/>
                <w:sz w:val="22"/>
                <w:szCs w:val="22"/>
              </w:rPr>
            </w:pPr>
            <w:r w:rsidRPr="00BD5C7B">
              <w:rPr>
                <w:rFonts w:ascii="Arial" w:hAnsi="Arial" w:cs="Arial"/>
                <w:sz w:val="22"/>
                <w:szCs w:val="22"/>
              </w:rPr>
              <w:t>Visi paskirstymo įrenginiai turi būti sumontuoti taip, kad būtų patogu aptarnauti ir lengva pakeisti</w:t>
            </w:r>
            <w:r w:rsidR="009361B0">
              <w:rPr>
                <w:rFonts w:ascii="Arial" w:hAnsi="Arial" w:cs="Arial"/>
                <w:sz w:val="22"/>
                <w:szCs w:val="22"/>
              </w:rPr>
              <w:t>. Visi gnybtynai turi būti montuojami ant skydo galinės sienelės</w:t>
            </w:r>
          </w:p>
        </w:tc>
        <w:tc>
          <w:tcPr>
            <w:tcW w:w="4820" w:type="dxa"/>
            <w:tcBorders>
              <w:bottom w:val="single" w:sz="4" w:space="0" w:color="auto"/>
            </w:tcBorders>
          </w:tcPr>
          <w:p w14:paraId="7A9A0853" w14:textId="77777777" w:rsidR="001C17BF" w:rsidRPr="00BD5C7B" w:rsidRDefault="001C17BF" w:rsidP="00757C12">
            <w:pPr>
              <w:rPr>
                <w:rFonts w:ascii="Arial" w:hAnsi="Arial" w:cs="Arial"/>
                <w:sz w:val="22"/>
                <w:szCs w:val="22"/>
              </w:rPr>
            </w:pPr>
          </w:p>
        </w:tc>
        <w:tc>
          <w:tcPr>
            <w:tcW w:w="1701" w:type="dxa"/>
            <w:tcBorders>
              <w:bottom w:val="single" w:sz="4" w:space="0" w:color="auto"/>
            </w:tcBorders>
          </w:tcPr>
          <w:p w14:paraId="023E58E2"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2CE48BFA" w14:textId="77777777" w:rsidR="001C17BF" w:rsidRPr="00BD5C7B" w:rsidRDefault="001C17BF" w:rsidP="007F14F9">
            <w:pPr>
              <w:rPr>
                <w:rFonts w:ascii="Arial" w:hAnsi="Arial" w:cs="Arial"/>
                <w:sz w:val="22"/>
                <w:szCs w:val="22"/>
              </w:rPr>
            </w:pPr>
          </w:p>
        </w:tc>
      </w:tr>
      <w:tr w:rsidR="001C17BF" w:rsidRPr="00BD5C7B" w14:paraId="41BBFC5D" w14:textId="77777777" w:rsidTr="001C17BF">
        <w:trPr>
          <w:trHeight w:val="454"/>
        </w:trPr>
        <w:tc>
          <w:tcPr>
            <w:tcW w:w="850" w:type="dxa"/>
            <w:tcBorders>
              <w:bottom w:val="single" w:sz="4" w:space="0" w:color="auto"/>
            </w:tcBorders>
          </w:tcPr>
          <w:p w14:paraId="21102995"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04180A48" w14:textId="77777777" w:rsidR="001C17BF" w:rsidRPr="00BD5C7B" w:rsidRDefault="001C17BF" w:rsidP="00073004">
            <w:pPr>
              <w:rPr>
                <w:rFonts w:ascii="Arial" w:hAnsi="Arial" w:cs="Arial"/>
                <w:sz w:val="22"/>
                <w:szCs w:val="22"/>
              </w:rPr>
            </w:pPr>
            <w:r w:rsidRPr="00BD5C7B">
              <w:rPr>
                <w:rFonts w:ascii="Arial" w:hAnsi="Arial" w:cs="Arial"/>
                <w:sz w:val="22"/>
                <w:szCs w:val="22"/>
              </w:rPr>
              <w:t>Akumuliatorių baterijos spin</w:t>
            </w:r>
            <w:r>
              <w:rPr>
                <w:rFonts w:ascii="Arial" w:hAnsi="Arial" w:cs="Arial"/>
                <w:sz w:val="22"/>
                <w:szCs w:val="22"/>
              </w:rPr>
              <w:t>ta turi turėti ventiliacinę angas</w:t>
            </w:r>
            <w:r w:rsidRPr="00BD5C7B">
              <w:rPr>
                <w:rFonts w:ascii="Arial" w:hAnsi="Arial" w:cs="Arial"/>
                <w:sz w:val="22"/>
                <w:szCs w:val="22"/>
              </w:rPr>
              <w:t xml:space="preserve"> (groteles) apatinėje</w:t>
            </w:r>
            <w:r>
              <w:rPr>
                <w:rFonts w:ascii="Arial" w:hAnsi="Arial" w:cs="Arial"/>
                <w:sz w:val="22"/>
                <w:szCs w:val="22"/>
              </w:rPr>
              <w:t xml:space="preserve"> ir viršutinėje</w:t>
            </w:r>
            <w:r w:rsidRPr="00BD5C7B">
              <w:rPr>
                <w:rFonts w:ascii="Arial" w:hAnsi="Arial" w:cs="Arial"/>
                <w:sz w:val="22"/>
                <w:szCs w:val="22"/>
              </w:rPr>
              <w:t xml:space="preserve"> dalyje </w:t>
            </w:r>
            <w:r>
              <w:rPr>
                <w:rFonts w:ascii="Arial" w:hAnsi="Arial" w:cs="Arial"/>
                <w:sz w:val="22"/>
                <w:szCs w:val="22"/>
              </w:rPr>
              <w:t>apsaugotas nuo dulkių patekimo</w:t>
            </w:r>
            <w:r w:rsidR="00FB6B88">
              <w:rPr>
                <w:rFonts w:ascii="Arial" w:hAnsi="Arial" w:cs="Arial"/>
                <w:sz w:val="22"/>
                <w:szCs w:val="22"/>
              </w:rPr>
              <w:t xml:space="preserve">. Akumuliatorių baterijos spintoje </w:t>
            </w:r>
            <w:r w:rsidR="00FB6B88">
              <w:rPr>
                <w:rFonts w:ascii="Arial" w:hAnsi="Arial" w:cs="Arial"/>
                <w:sz w:val="22"/>
                <w:szCs w:val="22"/>
              </w:rPr>
              <w:lastRenderedPageBreak/>
              <w:t>neturi būti montuojami jokie gnybtynai</w:t>
            </w:r>
            <w:r w:rsidRPr="00BD5C7B">
              <w:rPr>
                <w:rFonts w:ascii="Arial" w:hAnsi="Arial" w:cs="Arial"/>
                <w:sz w:val="22"/>
                <w:szCs w:val="22"/>
              </w:rPr>
              <w:t xml:space="preserve"> </w:t>
            </w:r>
          </w:p>
        </w:tc>
        <w:tc>
          <w:tcPr>
            <w:tcW w:w="4820" w:type="dxa"/>
            <w:tcBorders>
              <w:bottom w:val="single" w:sz="4" w:space="0" w:color="auto"/>
            </w:tcBorders>
          </w:tcPr>
          <w:p w14:paraId="294F14C5"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59DC8E46"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7D4B02EB" w14:textId="77777777" w:rsidR="001C17BF" w:rsidRPr="00BD5C7B" w:rsidRDefault="001C17BF" w:rsidP="007F14F9">
            <w:pPr>
              <w:rPr>
                <w:rFonts w:ascii="Arial" w:hAnsi="Arial" w:cs="Arial"/>
                <w:sz w:val="22"/>
                <w:szCs w:val="22"/>
              </w:rPr>
            </w:pPr>
          </w:p>
        </w:tc>
      </w:tr>
      <w:tr w:rsidR="001C17BF" w:rsidRPr="00BD5C7B" w14:paraId="74E668BF" w14:textId="77777777" w:rsidTr="001C17BF">
        <w:trPr>
          <w:trHeight w:val="454"/>
        </w:trPr>
        <w:tc>
          <w:tcPr>
            <w:tcW w:w="850" w:type="dxa"/>
            <w:tcBorders>
              <w:bottom w:val="single" w:sz="4" w:space="0" w:color="auto"/>
            </w:tcBorders>
          </w:tcPr>
          <w:p w14:paraId="63CD5386"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570A306B" w14:textId="77777777" w:rsidR="001C17BF" w:rsidRPr="00BD5C7B" w:rsidRDefault="001C17BF" w:rsidP="007F14F9">
            <w:pPr>
              <w:rPr>
                <w:rFonts w:ascii="Arial" w:hAnsi="Arial" w:cs="Arial"/>
                <w:sz w:val="22"/>
                <w:szCs w:val="22"/>
              </w:rPr>
            </w:pPr>
            <w:r w:rsidRPr="00BD5C7B">
              <w:rPr>
                <w:rFonts w:ascii="Arial" w:hAnsi="Arial" w:cs="Arial"/>
                <w:sz w:val="22"/>
                <w:szCs w:val="22"/>
                <w:lang w:eastAsia="en-US"/>
              </w:rPr>
              <w:t>Įkroviklių spintoje numatyti ventiliacines angas su grotelėmis apatinėje i</w:t>
            </w:r>
            <w:r>
              <w:rPr>
                <w:rFonts w:ascii="Arial" w:hAnsi="Arial" w:cs="Arial"/>
                <w:sz w:val="22"/>
                <w:szCs w:val="22"/>
                <w:lang w:eastAsia="en-US"/>
              </w:rPr>
              <w:t>r viršutinėje dalyje. Kroviklių kontrolės moduliai</w:t>
            </w:r>
            <w:r w:rsidRPr="00BD5C7B">
              <w:rPr>
                <w:rFonts w:ascii="Arial" w:hAnsi="Arial" w:cs="Arial"/>
                <w:sz w:val="22"/>
                <w:szCs w:val="22"/>
                <w:lang w:eastAsia="en-US"/>
              </w:rPr>
              <w:t xml:space="preserve"> turi būti sumontuoti fasadinėje skydo dal</w:t>
            </w:r>
            <w:r w:rsidR="00FB6B88">
              <w:rPr>
                <w:rFonts w:ascii="Arial" w:hAnsi="Arial" w:cs="Arial"/>
                <w:sz w:val="22"/>
                <w:szCs w:val="22"/>
                <w:lang w:eastAsia="en-US"/>
              </w:rPr>
              <w:t>yje</w:t>
            </w:r>
          </w:p>
        </w:tc>
        <w:tc>
          <w:tcPr>
            <w:tcW w:w="4820" w:type="dxa"/>
            <w:tcBorders>
              <w:bottom w:val="single" w:sz="4" w:space="0" w:color="auto"/>
            </w:tcBorders>
          </w:tcPr>
          <w:p w14:paraId="3CF05290"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6A9C220C"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02D307FF" w14:textId="77777777" w:rsidR="001C17BF" w:rsidRPr="00BD5C7B" w:rsidRDefault="001C17BF" w:rsidP="007F14F9">
            <w:pPr>
              <w:rPr>
                <w:rFonts w:ascii="Arial" w:hAnsi="Arial" w:cs="Arial"/>
                <w:sz w:val="22"/>
                <w:szCs w:val="22"/>
              </w:rPr>
            </w:pPr>
          </w:p>
        </w:tc>
      </w:tr>
      <w:tr w:rsidR="001C17BF" w:rsidRPr="00BD5C7B" w14:paraId="681254BE" w14:textId="77777777" w:rsidTr="001C17BF">
        <w:trPr>
          <w:trHeight w:val="454"/>
        </w:trPr>
        <w:tc>
          <w:tcPr>
            <w:tcW w:w="850" w:type="dxa"/>
            <w:tcBorders>
              <w:bottom w:val="single" w:sz="4" w:space="0" w:color="auto"/>
            </w:tcBorders>
          </w:tcPr>
          <w:p w14:paraId="464D608C"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217DC0B0" w14:textId="77777777" w:rsidR="001C17BF" w:rsidRPr="00BD5C7B" w:rsidRDefault="001C17BF" w:rsidP="007F14F9">
            <w:pPr>
              <w:rPr>
                <w:rFonts w:ascii="Arial" w:hAnsi="Arial" w:cs="Arial"/>
                <w:sz w:val="22"/>
                <w:szCs w:val="22"/>
              </w:rPr>
            </w:pPr>
            <w:r w:rsidRPr="00BD5C7B">
              <w:rPr>
                <w:rFonts w:ascii="Arial" w:hAnsi="Arial" w:cs="Arial"/>
                <w:sz w:val="22"/>
                <w:szCs w:val="22"/>
              </w:rPr>
              <w:t xml:space="preserve">Visi </w:t>
            </w:r>
            <w:r>
              <w:rPr>
                <w:rFonts w:ascii="Arial" w:hAnsi="Arial" w:cs="Arial"/>
                <w:sz w:val="22"/>
                <w:szCs w:val="22"/>
              </w:rPr>
              <w:t xml:space="preserve">analoginiai </w:t>
            </w:r>
            <w:r w:rsidRPr="00BD5C7B">
              <w:rPr>
                <w:rFonts w:ascii="Arial" w:hAnsi="Arial" w:cs="Arial"/>
                <w:sz w:val="22"/>
                <w:szCs w:val="22"/>
              </w:rPr>
              <w:t>matavimo prietaisai sumontuoti skyde turi būti kalibruoti</w:t>
            </w:r>
          </w:p>
        </w:tc>
        <w:tc>
          <w:tcPr>
            <w:tcW w:w="4820" w:type="dxa"/>
            <w:tcBorders>
              <w:bottom w:val="single" w:sz="4" w:space="0" w:color="auto"/>
            </w:tcBorders>
          </w:tcPr>
          <w:p w14:paraId="7055F401" w14:textId="77777777" w:rsidR="001C17BF" w:rsidRPr="00BD5C7B" w:rsidRDefault="001C17BF" w:rsidP="007F14F9">
            <w:pPr>
              <w:rPr>
                <w:rFonts w:ascii="Arial" w:hAnsi="Arial" w:cs="Arial"/>
                <w:sz w:val="22"/>
                <w:szCs w:val="22"/>
              </w:rPr>
            </w:pPr>
          </w:p>
        </w:tc>
        <w:tc>
          <w:tcPr>
            <w:tcW w:w="1701" w:type="dxa"/>
            <w:tcBorders>
              <w:bottom w:val="single" w:sz="4" w:space="0" w:color="auto"/>
            </w:tcBorders>
          </w:tcPr>
          <w:p w14:paraId="2C7EC2ED"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1608BB9E" w14:textId="77777777" w:rsidR="001C17BF" w:rsidRPr="00BD5C7B" w:rsidRDefault="001C17BF" w:rsidP="007F14F9">
            <w:pPr>
              <w:rPr>
                <w:rFonts w:ascii="Arial" w:hAnsi="Arial" w:cs="Arial"/>
                <w:sz w:val="22"/>
                <w:szCs w:val="22"/>
              </w:rPr>
            </w:pPr>
          </w:p>
        </w:tc>
      </w:tr>
      <w:tr w:rsidR="001C17BF" w:rsidRPr="00BD5C7B" w14:paraId="76279F28" w14:textId="77777777" w:rsidTr="001C17BF">
        <w:trPr>
          <w:trHeight w:val="454"/>
        </w:trPr>
        <w:tc>
          <w:tcPr>
            <w:tcW w:w="850" w:type="dxa"/>
            <w:tcBorders>
              <w:bottom w:val="single" w:sz="4" w:space="0" w:color="auto"/>
            </w:tcBorders>
          </w:tcPr>
          <w:p w14:paraId="2249EDA5"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092E86A5" w14:textId="77777777" w:rsidR="001C17BF" w:rsidRPr="00BD5C7B" w:rsidRDefault="001C17BF" w:rsidP="0092215E">
            <w:pPr>
              <w:rPr>
                <w:rFonts w:ascii="Arial" w:hAnsi="Arial" w:cs="Arial"/>
                <w:sz w:val="22"/>
                <w:szCs w:val="22"/>
              </w:rPr>
            </w:pPr>
            <w:r w:rsidRPr="00BD5C7B">
              <w:rPr>
                <w:rFonts w:ascii="Arial" w:hAnsi="Arial" w:cs="Arial"/>
                <w:sz w:val="22"/>
                <w:szCs w:val="22"/>
              </w:rPr>
              <w:t>Turi būti sumontuota automatinių jungiklių padėties signalo perdavimas į SCADA</w:t>
            </w:r>
          </w:p>
        </w:tc>
        <w:tc>
          <w:tcPr>
            <w:tcW w:w="4820" w:type="dxa"/>
            <w:tcBorders>
              <w:bottom w:val="single" w:sz="4" w:space="0" w:color="auto"/>
            </w:tcBorders>
          </w:tcPr>
          <w:p w14:paraId="58F02827" w14:textId="77777777" w:rsidR="001C17BF" w:rsidRPr="00BD5C7B" w:rsidRDefault="001C17BF" w:rsidP="000851BB">
            <w:pPr>
              <w:rPr>
                <w:rFonts w:ascii="Arial" w:hAnsi="Arial" w:cs="Arial"/>
                <w:sz w:val="22"/>
                <w:szCs w:val="22"/>
              </w:rPr>
            </w:pPr>
          </w:p>
        </w:tc>
        <w:tc>
          <w:tcPr>
            <w:tcW w:w="1701" w:type="dxa"/>
            <w:tcBorders>
              <w:bottom w:val="single" w:sz="4" w:space="0" w:color="auto"/>
            </w:tcBorders>
          </w:tcPr>
          <w:p w14:paraId="10415390"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352F644D" w14:textId="77777777" w:rsidR="001C17BF" w:rsidRPr="00BD5C7B" w:rsidRDefault="001C17BF" w:rsidP="007F14F9">
            <w:pPr>
              <w:rPr>
                <w:rFonts w:ascii="Arial" w:hAnsi="Arial" w:cs="Arial"/>
                <w:sz w:val="22"/>
                <w:szCs w:val="22"/>
              </w:rPr>
            </w:pPr>
          </w:p>
        </w:tc>
      </w:tr>
      <w:tr w:rsidR="001C17BF" w:rsidRPr="00BD5C7B" w14:paraId="1312E01D" w14:textId="77777777" w:rsidTr="001C17BF">
        <w:trPr>
          <w:trHeight w:val="454"/>
        </w:trPr>
        <w:tc>
          <w:tcPr>
            <w:tcW w:w="850" w:type="dxa"/>
            <w:tcBorders>
              <w:bottom w:val="single" w:sz="4" w:space="0" w:color="auto"/>
            </w:tcBorders>
          </w:tcPr>
          <w:p w14:paraId="6911C2C8"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696A593B" w14:textId="77777777" w:rsidR="001C17BF" w:rsidRPr="00BD5C7B" w:rsidRDefault="001C17BF" w:rsidP="000851BB">
            <w:pPr>
              <w:rPr>
                <w:rFonts w:ascii="Arial" w:hAnsi="Arial" w:cs="Arial"/>
                <w:sz w:val="22"/>
                <w:szCs w:val="22"/>
              </w:rPr>
            </w:pPr>
            <w:r w:rsidRPr="00BD5C7B">
              <w:rPr>
                <w:rFonts w:ascii="Arial" w:hAnsi="Arial" w:cs="Arial"/>
                <w:sz w:val="22"/>
                <w:szCs w:val="22"/>
              </w:rPr>
              <w:t>Visi matavimo prietaisai, keitikliai maitinami iš 110</w:t>
            </w:r>
            <w:r w:rsidR="00604F1D">
              <w:rPr>
                <w:rFonts w:ascii="Arial" w:hAnsi="Arial" w:cs="Arial"/>
                <w:sz w:val="22"/>
                <w:szCs w:val="22"/>
              </w:rPr>
              <w:t xml:space="preserve"> </w:t>
            </w:r>
            <w:r w:rsidRPr="00BD5C7B">
              <w:rPr>
                <w:rFonts w:ascii="Arial" w:hAnsi="Arial" w:cs="Arial"/>
                <w:sz w:val="22"/>
                <w:szCs w:val="22"/>
              </w:rPr>
              <w:t>V DC</w:t>
            </w:r>
          </w:p>
        </w:tc>
        <w:tc>
          <w:tcPr>
            <w:tcW w:w="4820" w:type="dxa"/>
            <w:tcBorders>
              <w:bottom w:val="single" w:sz="4" w:space="0" w:color="auto"/>
            </w:tcBorders>
          </w:tcPr>
          <w:p w14:paraId="2FEE1FD3" w14:textId="77777777" w:rsidR="001C17BF" w:rsidRPr="00BD5C7B" w:rsidRDefault="001C17BF" w:rsidP="000851BB">
            <w:pPr>
              <w:rPr>
                <w:rFonts w:ascii="Arial" w:hAnsi="Arial" w:cs="Arial"/>
                <w:sz w:val="22"/>
                <w:szCs w:val="22"/>
              </w:rPr>
            </w:pPr>
          </w:p>
        </w:tc>
        <w:tc>
          <w:tcPr>
            <w:tcW w:w="1701" w:type="dxa"/>
            <w:tcBorders>
              <w:bottom w:val="single" w:sz="4" w:space="0" w:color="auto"/>
            </w:tcBorders>
          </w:tcPr>
          <w:p w14:paraId="5D47B100"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225E348E" w14:textId="77777777" w:rsidR="001C17BF" w:rsidRPr="00BD5C7B" w:rsidRDefault="001C17BF" w:rsidP="007F14F9">
            <w:pPr>
              <w:rPr>
                <w:rFonts w:ascii="Arial" w:hAnsi="Arial" w:cs="Arial"/>
                <w:sz w:val="22"/>
                <w:szCs w:val="22"/>
              </w:rPr>
            </w:pPr>
          </w:p>
        </w:tc>
      </w:tr>
      <w:tr w:rsidR="001C17BF" w:rsidRPr="00BD5C7B" w14:paraId="3FCCCB45" w14:textId="77777777" w:rsidTr="001C17BF">
        <w:trPr>
          <w:trHeight w:val="529"/>
        </w:trPr>
        <w:tc>
          <w:tcPr>
            <w:tcW w:w="850" w:type="dxa"/>
          </w:tcPr>
          <w:p w14:paraId="562C78AC" w14:textId="77777777" w:rsidR="001C17BF" w:rsidRPr="00965224"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Pr>
          <w:p w14:paraId="031E4AE9" w14:textId="77777777" w:rsidR="001C17BF" w:rsidRPr="00965224" w:rsidRDefault="001C17BF" w:rsidP="00842706">
            <w:pPr>
              <w:rPr>
                <w:rFonts w:ascii="Arial" w:hAnsi="Arial" w:cs="Arial"/>
                <w:sz w:val="22"/>
                <w:szCs w:val="22"/>
              </w:rPr>
            </w:pPr>
            <w:r w:rsidRPr="00965224">
              <w:rPr>
                <w:rFonts w:ascii="Arial" w:hAnsi="Arial" w:cs="Arial"/>
                <w:sz w:val="22"/>
                <w:szCs w:val="22"/>
              </w:rPr>
              <w:t>Kontroliniai ir galios kabeliai</w:t>
            </w:r>
            <w:r w:rsidR="00FB6B88">
              <w:rPr>
                <w:rFonts w:ascii="Arial" w:hAnsi="Arial" w:cs="Arial"/>
                <w:sz w:val="22"/>
                <w:szCs w:val="22"/>
              </w:rPr>
              <w:t xml:space="preserve"> į skydus montuojami iš viršaus</w:t>
            </w:r>
          </w:p>
        </w:tc>
        <w:tc>
          <w:tcPr>
            <w:tcW w:w="4820" w:type="dxa"/>
          </w:tcPr>
          <w:p w14:paraId="3C2C79C0" w14:textId="77777777" w:rsidR="001C17BF" w:rsidRPr="00965224" w:rsidRDefault="001C17BF" w:rsidP="007F14F9">
            <w:pPr>
              <w:rPr>
                <w:rFonts w:ascii="Arial" w:hAnsi="Arial" w:cs="Arial"/>
                <w:sz w:val="22"/>
                <w:szCs w:val="22"/>
              </w:rPr>
            </w:pPr>
          </w:p>
        </w:tc>
        <w:tc>
          <w:tcPr>
            <w:tcW w:w="1701" w:type="dxa"/>
          </w:tcPr>
          <w:p w14:paraId="1147A1EF" w14:textId="77777777" w:rsidR="001C17BF" w:rsidRPr="00BD5C7B" w:rsidRDefault="001C17BF" w:rsidP="007F14F9">
            <w:pPr>
              <w:jc w:val="center"/>
              <w:rPr>
                <w:rFonts w:ascii="Arial" w:hAnsi="Arial" w:cs="Arial"/>
                <w:sz w:val="22"/>
                <w:szCs w:val="22"/>
              </w:rPr>
            </w:pPr>
          </w:p>
        </w:tc>
        <w:tc>
          <w:tcPr>
            <w:tcW w:w="3118" w:type="dxa"/>
            <w:vAlign w:val="center"/>
          </w:tcPr>
          <w:p w14:paraId="041BF684" w14:textId="77777777" w:rsidR="001C17BF" w:rsidRPr="00BD5C7B" w:rsidRDefault="001C17BF" w:rsidP="007F14F9">
            <w:pPr>
              <w:rPr>
                <w:rFonts w:ascii="Arial" w:hAnsi="Arial" w:cs="Arial"/>
                <w:sz w:val="22"/>
                <w:szCs w:val="22"/>
              </w:rPr>
            </w:pPr>
          </w:p>
        </w:tc>
      </w:tr>
      <w:tr w:rsidR="001C17BF" w:rsidRPr="00BD5C7B" w14:paraId="1751C6E0" w14:textId="77777777" w:rsidTr="00FB6B88">
        <w:trPr>
          <w:trHeight w:val="70"/>
        </w:trPr>
        <w:tc>
          <w:tcPr>
            <w:tcW w:w="850" w:type="dxa"/>
          </w:tcPr>
          <w:p w14:paraId="2E9EDB14" w14:textId="77777777" w:rsidR="001C17BF" w:rsidRPr="00805628"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Pr>
          <w:p w14:paraId="1F474CE8" w14:textId="77777777" w:rsidR="001C17BF" w:rsidRPr="00805628" w:rsidRDefault="001C17BF" w:rsidP="00805628">
            <w:pPr>
              <w:rPr>
                <w:rFonts w:ascii="Arial" w:hAnsi="Arial" w:cs="Arial"/>
                <w:sz w:val="22"/>
                <w:szCs w:val="22"/>
              </w:rPr>
            </w:pPr>
            <w:r w:rsidRPr="00805628">
              <w:rPr>
                <w:rFonts w:ascii="Arial" w:hAnsi="Arial" w:cs="Arial"/>
                <w:sz w:val="22"/>
                <w:szCs w:val="22"/>
              </w:rPr>
              <w:t xml:space="preserve">Skirstomieji įrenginiai turi būti sumontuoti skydo viduje. Skydo durelėse įrengti rankenas </w:t>
            </w:r>
            <w:r w:rsidR="00FB6B88">
              <w:rPr>
                <w:rFonts w:ascii="Arial" w:hAnsi="Arial" w:cs="Arial"/>
                <w:sz w:val="22"/>
                <w:szCs w:val="22"/>
              </w:rPr>
              <w:t>su fiksavimu</w:t>
            </w:r>
          </w:p>
        </w:tc>
        <w:tc>
          <w:tcPr>
            <w:tcW w:w="4820" w:type="dxa"/>
          </w:tcPr>
          <w:p w14:paraId="0D5E346E" w14:textId="77777777" w:rsidR="001C17BF" w:rsidRPr="00805628" w:rsidRDefault="001C17BF" w:rsidP="007F14F9">
            <w:pPr>
              <w:rPr>
                <w:rFonts w:ascii="Arial" w:hAnsi="Arial" w:cs="Arial"/>
                <w:sz w:val="22"/>
                <w:szCs w:val="22"/>
              </w:rPr>
            </w:pPr>
          </w:p>
        </w:tc>
        <w:tc>
          <w:tcPr>
            <w:tcW w:w="1701" w:type="dxa"/>
          </w:tcPr>
          <w:p w14:paraId="720E12C2" w14:textId="77777777" w:rsidR="001C17BF" w:rsidRPr="00805628" w:rsidRDefault="001C17BF" w:rsidP="007F14F9">
            <w:pPr>
              <w:jc w:val="center"/>
              <w:rPr>
                <w:rFonts w:ascii="Arial" w:hAnsi="Arial" w:cs="Arial"/>
                <w:sz w:val="22"/>
                <w:szCs w:val="22"/>
              </w:rPr>
            </w:pPr>
          </w:p>
        </w:tc>
        <w:tc>
          <w:tcPr>
            <w:tcW w:w="3118" w:type="dxa"/>
            <w:vAlign w:val="center"/>
          </w:tcPr>
          <w:p w14:paraId="20F2A287" w14:textId="77777777" w:rsidR="001C17BF" w:rsidRPr="00805628" w:rsidRDefault="001C17BF" w:rsidP="007F14F9">
            <w:pPr>
              <w:rPr>
                <w:rFonts w:ascii="Arial" w:hAnsi="Arial" w:cs="Arial"/>
                <w:sz w:val="22"/>
                <w:szCs w:val="22"/>
              </w:rPr>
            </w:pPr>
          </w:p>
        </w:tc>
      </w:tr>
      <w:tr w:rsidR="001C17BF" w:rsidRPr="00BD5C7B" w14:paraId="7B0C29D5" w14:textId="77777777" w:rsidTr="001C17BF">
        <w:trPr>
          <w:trHeight w:val="529"/>
        </w:trPr>
        <w:tc>
          <w:tcPr>
            <w:tcW w:w="850" w:type="dxa"/>
          </w:tcPr>
          <w:p w14:paraId="37472AD6"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Pr>
          <w:p w14:paraId="404314B5" w14:textId="77777777" w:rsidR="001C17BF" w:rsidRPr="001677C4" w:rsidRDefault="001C17BF" w:rsidP="001677C4">
            <w:pPr>
              <w:rPr>
                <w:rFonts w:ascii="Arial" w:hAnsi="Arial" w:cs="Arial"/>
                <w:sz w:val="22"/>
                <w:szCs w:val="22"/>
              </w:rPr>
            </w:pPr>
            <w:r w:rsidRPr="001677C4">
              <w:rPr>
                <w:rFonts w:ascii="Arial" w:hAnsi="Arial" w:cs="Arial"/>
                <w:sz w:val="22"/>
                <w:szCs w:val="22"/>
              </w:rPr>
              <w:t>Du baterijos krovikliai, vienas kroviklis turi užtikrinti normalų baterijos darbą ir turėti 30% atsargą. Įkroviklių spintoje numatyti ventiliacines angas su grotelėmis a</w:t>
            </w:r>
            <w:r w:rsidR="00FB6B88">
              <w:rPr>
                <w:rFonts w:ascii="Arial" w:hAnsi="Arial" w:cs="Arial"/>
                <w:sz w:val="22"/>
                <w:szCs w:val="22"/>
              </w:rPr>
              <w:t>patinėje ir viršutinėje dalyje</w:t>
            </w:r>
          </w:p>
        </w:tc>
        <w:tc>
          <w:tcPr>
            <w:tcW w:w="4820" w:type="dxa"/>
          </w:tcPr>
          <w:p w14:paraId="687E29BC" w14:textId="77777777" w:rsidR="001C17BF" w:rsidRPr="001677C4" w:rsidRDefault="001C17BF" w:rsidP="007F14F9">
            <w:pPr>
              <w:rPr>
                <w:rFonts w:ascii="Arial" w:hAnsi="Arial" w:cs="Arial"/>
                <w:sz w:val="22"/>
                <w:szCs w:val="22"/>
              </w:rPr>
            </w:pPr>
          </w:p>
        </w:tc>
        <w:tc>
          <w:tcPr>
            <w:tcW w:w="1701" w:type="dxa"/>
          </w:tcPr>
          <w:p w14:paraId="4B140429" w14:textId="77777777" w:rsidR="001C17BF" w:rsidRPr="001677C4" w:rsidRDefault="001C17BF" w:rsidP="007F14F9">
            <w:pPr>
              <w:jc w:val="center"/>
              <w:rPr>
                <w:rFonts w:ascii="Arial" w:hAnsi="Arial" w:cs="Arial"/>
                <w:sz w:val="22"/>
                <w:szCs w:val="22"/>
              </w:rPr>
            </w:pPr>
          </w:p>
        </w:tc>
        <w:tc>
          <w:tcPr>
            <w:tcW w:w="3118" w:type="dxa"/>
            <w:vAlign w:val="center"/>
          </w:tcPr>
          <w:p w14:paraId="59F08431" w14:textId="77777777" w:rsidR="001C17BF" w:rsidRPr="001677C4" w:rsidRDefault="001C17BF" w:rsidP="007F14F9">
            <w:pPr>
              <w:rPr>
                <w:rFonts w:ascii="Arial" w:hAnsi="Arial" w:cs="Arial"/>
                <w:sz w:val="22"/>
                <w:szCs w:val="22"/>
              </w:rPr>
            </w:pPr>
          </w:p>
        </w:tc>
      </w:tr>
      <w:tr w:rsidR="001C17BF" w:rsidRPr="00BD5C7B" w14:paraId="4697ACA6" w14:textId="77777777" w:rsidTr="008D47F1">
        <w:trPr>
          <w:trHeight w:val="132"/>
        </w:trPr>
        <w:tc>
          <w:tcPr>
            <w:tcW w:w="850" w:type="dxa"/>
          </w:tcPr>
          <w:p w14:paraId="1CADCF03"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Pr>
          <w:p w14:paraId="52EB58AA" w14:textId="77777777" w:rsidR="001C17BF" w:rsidRPr="00BD5C7B" w:rsidRDefault="001C17BF" w:rsidP="00FE58AF">
            <w:pPr>
              <w:rPr>
                <w:rFonts w:ascii="Arial" w:hAnsi="Arial" w:cs="Arial"/>
                <w:sz w:val="22"/>
                <w:szCs w:val="22"/>
              </w:rPr>
            </w:pPr>
            <w:r w:rsidRPr="00BD5C7B">
              <w:rPr>
                <w:rFonts w:ascii="Arial" w:hAnsi="Arial" w:cs="Arial"/>
                <w:sz w:val="22"/>
                <w:szCs w:val="22"/>
              </w:rPr>
              <w:t>Skyduose prie visų komutacinių aparatų turi būti įrengti visi operatyviniai ir infor</w:t>
            </w:r>
            <w:r w:rsidR="00FB6B88">
              <w:rPr>
                <w:rFonts w:ascii="Arial" w:hAnsi="Arial" w:cs="Arial"/>
                <w:sz w:val="22"/>
                <w:szCs w:val="22"/>
              </w:rPr>
              <w:t>maciniai užrašai lietuvių kalba</w:t>
            </w:r>
          </w:p>
        </w:tc>
        <w:tc>
          <w:tcPr>
            <w:tcW w:w="4820" w:type="dxa"/>
          </w:tcPr>
          <w:p w14:paraId="29B562E7" w14:textId="77777777" w:rsidR="001C17BF" w:rsidRPr="00BD5C7B" w:rsidRDefault="001C17BF" w:rsidP="007F14F9">
            <w:pPr>
              <w:rPr>
                <w:rFonts w:ascii="Arial" w:hAnsi="Arial" w:cs="Arial"/>
                <w:sz w:val="22"/>
                <w:szCs w:val="22"/>
              </w:rPr>
            </w:pPr>
          </w:p>
        </w:tc>
        <w:tc>
          <w:tcPr>
            <w:tcW w:w="1701" w:type="dxa"/>
          </w:tcPr>
          <w:p w14:paraId="2E9FF609" w14:textId="77777777" w:rsidR="001C17BF" w:rsidRPr="00BD5C7B" w:rsidRDefault="001C17BF" w:rsidP="007F14F9">
            <w:pPr>
              <w:jc w:val="center"/>
              <w:rPr>
                <w:rFonts w:ascii="Arial" w:hAnsi="Arial" w:cs="Arial"/>
                <w:sz w:val="22"/>
                <w:szCs w:val="22"/>
              </w:rPr>
            </w:pPr>
          </w:p>
        </w:tc>
        <w:tc>
          <w:tcPr>
            <w:tcW w:w="3118" w:type="dxa"/>
            <w:vAlign w:val="center"/>
          </w:tcPr>
          <w:p w14:paraId="49AE8100" w14:textId="77777777" w:rsidR="001C17BF" w:rsidRPr="00BD5C7B" w:rsidRDefault="001C17BF" w:rsidP="007F14F9">
            <w:pPr>
              <w:rPr>
                <w:rFonts w:ascii="Arial" w:hAnsi="Arial" w:cs="Arial"/>
                <w:sz w:val="22"/>
                <w:szCs w:val="22"/>
              </w:rPr>
            </w:pPr>
          </w:p>
        </w:tc>
      </w:tr>
      <w:tr w:rsidR="001C17BF" w:rsidRPr="00BD5C7B" w14:paraId="43DF7E3C" w14:textId="77777777" w:rsidTr="001C17BF">
        <w:trPr>
          <w:trHeight w:val="529"/>
        </w:trPr>
        <w:tc>
          <w:tcPr>
            <w:tcW w:w="850" w:type="dxa"/>
          </w:tcPr>
          <w:p w14:paraId="43C7395E"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Pr>
          <w:p w14:paraId="4CF0958D" w14:textId="77777777" w:rsidR="001C17BF" w:rsidRPr="00BD5C7B" w:rsidRDefault="001C17BF" w:rsidP="00FE58AF">
            <w:pPr>
              <w:rPr>
                <w:rFonts w:ascii="Arial" w:hAnsi="Arial" w:cs="Arial"/>
                <w:sz w:val="22"/>
                <w:szCs w:val="22"/>
              </w:rPr>
            </w:pPr>
            <w:r w:rsidRPr="00BD5C7B">
              <w:rPr>
                <w:rFonts w:ascii="Arial" w:hAnsi="Arial" w:cs="Arial"/>
                <w:sz w:val="22"/>
                <w:szCs w:val="22"/>
              </w:rPr>
              <w:t>NSSRS skydo sekcija turi turėti įžemėjimo signalizaciją išpildytą lygintuve arba individualią įžemėjimo signalinę relę</w:t>
            </w:r>
          </w:p>
        </w:tc>
        <w:tc>
          <w:tcPr>
            <w:tcW w:w="4820" w:type="dxa"/>
          </w:tcPr>
          <w:p w14:paraId="44A62A39" w14:textId="77777777" w:rsidR="001C17BF" w:rsidRPr="00BD5C7B" w:rsidRDefault="001C17BF" w:rsidP="007F14F9">
            <w:pPr>
              <w:rPr>
                <w:rFonts w:ascii="Arial" w:hAnsi="Arial" w:cs="Arial"/>
                <w:sz w:val="22"/>
                <w:szCs w:val="22"/>
              </w:rPr>
            </w:pPr>
          </w:p>
        </w:tc>
        <w:tc>
          <w:tcPr>
            <w:tcW w:w="1701" w:type="dxa"/>
          </w:tcPr>
          <w:p w14:paraId="35AEAB0B" w14:textId="77777777" w:rsidR="001C17BF" w:rsidRPr="00BD5C7B" w:rsidRDefault="001C17BF" w:rsidP="007F14F9">
            <w:pPr>
              <w:jc w:val="center"/>
              <w:rPr>
                <w:rFonts w:ascii="Arial" w:hAnsi="Arial" w:cs="Arial"/>
                <w:sz w:val="22"/>
                <w:szCs w:val="22"/>
              </w:rPr>
            </w:pPr>
          </w:p>
        </w:tc>
        <w:tc>
          <w:tcPr>
            <w:tcW w:w="3118" w:type="dxa"/>
            <w:vAlign w:val="center"/>
          </w:tcPr>
          <w:p w14:paraId="08E492C6" w14:textId="77777777" w:rsidR="001C17BF" w:rsidRPr="00BD5C7B" w:rsidRDefault="001C17BF" w:rsidP="007F14F9">
            <w:pPr>
              <w:rPr>
                <w:rFonts w:ascii="Arial" w:hAnsi="Arial" w:cs="Arial"/>
                <w:sz w:val="22"/>
                <w:szCs w:val="22"/>
              </w:rPr>
            </w:pPr>
          </w:p>
        </w:tc>
      </w:tr>
      <w:tr w:rsidR="001C17BF" w:rsidRPr="00BD5C7B" w14:paraId="6359A84D" w14:textId="77777777" w:rsidTr="001C17BF">
        <w:trPr>
          <w:trHeight w:val="529"/>
        </w:trPr>
        <w:tc>
          <w:tcPr>
            <w:tcW w:w="850" w:type="dxa"/>
            <w:tcBorders>
              <w:bottom w:val="single" w:sz="4" w:space="0" w:color="auto"/>
            </w:tcBorders>
          </w:tcPr>
          <w:p w14:paraId="6FFAA87F" w14:textId="77777777" w:rsidR="001C17BF" w:rsidRPr="00BD5C7B" w:rsidRDefault="001C17BF" w:rsidP="00C81A64">
            <w:pPr>
              <w:widowControl/>
              <w:numPr>
                <w:ilvl w:val="1"/>
                <w:numId w:val="24"/>
              </w:numPr>
              <w:autoSpaceDE/>
              <w:autoSpaceDN/>
              <w:adjustRightInd/>
              <w:jc w:val="center"/>
              <w:rPr>
                <w:rFonts w:ascii="Arial" w:hAnsi="Arial" w:cs="Arial"/>
                <w:sz w:val="22"/>
                <w:szCs w:val="22"/>
                <w:lang w:eastAsia="ru-RU"/>
              </w:rPr>
            </w:pPr>
          </w:p>
        </w:tc>
        <w:tc>
          <w:tcPr>
            <w:tcW w:w="4820" w:type="dxa"/>
            <w:tcBorders>
              <w:bottom w:val="single" w:sz="4" w:space="0" w:color="auto"/>
            </w:tcBorders>
          </w:tcPr>
          <w:p w14:paraId="7E1F1522" w14:textId="77777777" w:rsidR="001C17BF" w:rsidRPr="007F6C13" w:rsidRDefault="001C17BF" w:rsidP="007F6C13">
            <w:pPr>
              <w:jc w:val="both"/>
              <w:rPr>
                <w:rFonts w:ascii="Arial" w:hAnsi="Arial" w:cs="Arial"/>
                <w:sz w:val="22"/>
                <w:szCs w:val="22"/>
              </w:rPr>
            </w:pPr>
            <w:r w:rsidRPr="007F6C13">
              <w:rPr>
                <w:rFonts w:ascii="Arial" w:hAnsi="Arial" w:cs="Arial"/>
                <w:sz w:val="22"/>
                <w:szCs w:val="22"/>
              </w:rPr>
              <w:t>Turi būti sumontuota skyde vietinė šviesinė signalizacija</w:t>
            </w:r>
            <w:r>
              <w:rPr>
                <w:rFonts w:ascii="Arial" w:hAnsi="Arial" w:cs="Arial"/>
                <w:sz w:val="22"/>
                <w:szCs w:val="22"/>
              </w:rPr>
              <w:t xml:space="preserve"> (jei įkrovikliai neturi šviesinės signalizacijos)</w:t>
            </w:r>
            <w:r w:rsidRPr="007F6C13">
              <w:rPr>
                <w:rFonts w:ascii="Arial" w:hAnsi="Arial" w:cs="Arial"/>
                <w:sz w:val="22"/>
                <w:szCs w:val="22"/>
              </w:rPr>
              <w:t xml:space="preserve">: </w:t>
            </w:r>
          </w:p>
        </w:tc>
        <w:tc>
          <w:tcPr>
            <w:tcW w:w="4820" w:type="dxa"/>
            <w:tcBorders>
              <w:bottom w:val="single" w:sz="4" w:space="0" w:color="auto"/>
            </w:tcBorders>
          </w:tcPr>
          <w:p w14:paraId="097AA314" w14:textId="77777777" w:rsidR="001C17BF" w:rsidRPr="007F6C13" w:rsidRDefault="001C17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7F6C13">
              <w:rPr>
                <w:rFonts w:ascii="Arial" w:hAnsi="Arial" w:cs="Arial"/>
                <w:sz w:val="22"/>
                <w:szCs w:val="22"/>
              </w:rPr>
              <w:t>įkrovimo nutrūkimas;</w:t>
            </w:r>
          </w:p>
          <w:p w14:paraId="40CEF521" w14:textId="77777777" w:rsidR="001C17BF" w:rsidRPr="007F6C13" w:rsidRDefault="001C17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7F6C13">
              <w:rPr>
                <w:rFonts w:ascii="Arial" w:hAnsi="Arial" w:cs="Arial"/>
                <w:sz w:val="22"/>
                <w:szCs w:val="22"/>
              </w:rPr>
              <w:t>įžemėjimas;</w:t>
            </w:r>
          </w:p>
          <w:p w14:paraId="5E9EDC09" w14:textId="77777777" w:rsidR="001C17BF" w:rsidRPr="007F6C13" w:rsidRDefault="001C17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7F6C13">
              <w:rPr>
                <w:rFonts w:ascii="Arial" w:hAnsi="Arial" w:cs="Arial"/>
                <w:sz w:val="22"/>
                <w:szCs w:val="22"/>
              </w:rPr>
              <w:t>aukšta įtampa;</w:t>
            </w:r>
          </w:p>
          <w:p w14:paraId="0F6C3870" w14:textId="77777777" w:rsidR="001C17BF" w:rsidRPr="007F6C13" w:rsidRDefault="001C17BF"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sidRPr="007F6C13">
              <w:rPr>
                <w:rFonts w:ascii="Arial" w:hAnsi="Arial" w:cs="Arial"/>
                <w:sz w:val="22"/>
                <w:szCs w:val="22"/>
              </w:rPr>
              <w:t>žema įtampa;</w:t>
            </w:r>
          </w:p>
          <w:p w14:paraId="45BDDB22" w14:textId="77777777" w:rsidR="001C17BF" w:rsidRDefault="00145D3B" w:rsidP="00C81A64">
            <w:pPr>
              <w:widowControl/>
              <w:numPr>
                <w:ilvl w:val="0"/>
                <w:numId w:val="20"/>
              </w:numPr>
              <w:tabs>
                <w:tab w:val="clear" w:pos="1713"/>
                <w:tab w:val="num" w:pos="317"/>
              </w:tabs>
              <w:autoSpaceDE/>
              <w:autoSpaceDN/>
              <w:adjustRightInd/>
              <w:ind w:left="1026" w:hanging="992"/>
              <w:rPr>
                <w:rFonts w:ascii="Arial" w:hAnsi="Arial" w:cs="Arial"/>
                <w:sz w:val="22"/>
                <w:szCs w:val="22"/>
              </w:rPr>
            </w:pPr>
            <w:r>
              <w:rPr>
                <w:rFonts w:ascii="Arial" w:hAnsi="Arial" w:cs="Arial"/>
                <w:sz w:val="22"/>
                <w:szCs w:val="22"/>
              </w:rPr>
              <w:t>įkroviklio gedimas;</w:t>
            </w:r>
          </w:p>
          <w:p w14:paraId="1F8C74E8" w14:textId="77777777" w:rsidR="001C17BF" w:rsidRPr="007F6C13" w:rsidRDefault="001C17BF" w:rsidP="00C81A64">
            <w:pPr>
              <w:widowControl/>
              <w:numPr>
                <w:ilvl w:val="0"/>
                <w:numId w:val="20"/>
              </w:numPr>
              <w:tabs>
                <w:tab w:val="clear" w:pos="1713"/>
                <w:tab w:val="num" w:pos="317"/>
              </w:tabs>
              <w:autoSpaceDE/>
              <w:autoSpaceDN/>
              <w:adjustRightInd/>
              <w:ind w:left="-1" w:firstLine="35"/>
              <w:rPr>
                <w:rFonts w:ascii="Arial" w:hAnsi="Arial" w:cs="Arial"/>
                <w:sz w:val="22"/>
                <w:szCs w:val="22"/>
              </w:rPr>
            </w:pPr>
            <w:r w:rsidRPr="007F6C13">
              <w:rPr>
                <w:rFonts w:ascii="Arial" w:hAnsi="Arial" w:cs="Arial"/>
                <w:sz w:val="22"/>
                <w:szCs w:val="22"/>
              </w:rPr>
              <w:t>šynų s</w:t>
            </w:r>
            <w:r w:rsidR="00145D3B">
              <w:rPr>
                <w:rFonts w:ascii="Arial" w:hAnsi="Arial" w:cs="Arial"/>
                <w:sz w:val="22"/>
                <w:szCs w:val="22"/>
              </w:rPr>
              <w:t xml:space="preserve">ekcijos paskirstymo automatinio </w:t>
            </w:r>
            <w:r w:rsidRPr="007F6C13">
              <w:rPr>
                <w:rFonts w:ascii="Arial" w:hAnsi="Arial" w:cs="Arial"/>
                <w:sz w:val="22"/>
                <w:szCs w:val="22"/>
              </w:rPr>
              <w:t>jungiklio atjungtai padėčiai signalizuoti</w:t>
            </w:r>
          </w:p>
        </w:tc>
        <w:tc>
          <w:tcPr>
            <w:tcW w:w="1701" w:type="dxa"/>
            <w:tcBorders>
              <w:bottom w:val="single" w:sz="4" w:space="0" w:color="auto"/>
            </w:tcBorders>
          </w:tcPr>
          <w:p w14:paraId="6A6D9BAE" w14:textId="77777777" w:rsidR="001C17BF" w:rsidRPr="00BD5C7B" w:rsidRDefault="001C17BF" w:rsidP="007F14F9">
            <w:pPr>
              <w:jc w:val="center"/>
              <w:rPr>
                <w:rFonts w:ascii="Arial" w:hAnsi="Arial" w:cs="Arial"/>
                <w:sz w:val="22"/>
                <w:szCs w:val="22"/>
              </w:rPr>
            </w:pPr>
          </w:p>
        </w:tc>
        <w:tc>
          <w:tcPr>
            <w:tcW w:w="3118" w:type="dxa"/>
            <w:tcBorders>
              <w:bottom w:val="single" w:sz="4" w:space="0" w:color="auto"/>
            </w:tcBorders>
            <w:vAlign w:val="center"/>
          </w:tcPr>
          <w:p w14:paraId="09FA5348" w14:textId="77777777" w:rsidR="001C17BF" w:rsidRPr="00BD5C7B" w:rsidRDefault="001C17BF" w:rsidP="007F14F9">
            <w:pPr>
              <w:rPr>
                <w:rFonts w:ascii="Arial" w:hAnsi="Arial" w:cs="Arial"/>
                <w:sz w:val="22"/>
                <w:szCs w:val="22"/>
              </w:rPr>
            </w:pPr>
          </w:p>
        </w:tc>
      </w:tr>
    </w:tbl>
    <w:p w14:paraId="019A8631" w14:textId="77777777" w:rsidR="00AA499D" w:rsidRDefault="00AA499D" w:rsidP="00AA499D">
      <w:pPr>
        <w:rPr>
          <w:rFonts w:ascii="Arial" w:hAnsi="Arial" w:cs="Arial"/>
          <w:sz w:val="22"/>
          <w:szCs w:val="22"/>
        </w:rPr>
      </w:pPr>
    </w:p>
    <w:sectPr w:rsidR="00AA499D" w:rsidSect="00AA499D">
      <w:headerReference w:type="even" r:id="rId12"/>
      <w:headerReference w:type="default" r:id="rId13"/>
      <w:headerReference w:type="first" r:id="rId14"/>
      <w:pgSz w:w="16838" w:h="11906" w:orient="landscape" w:code="9"/>
      <w:pgMar w:top="1134" w:right="567" w:bottom="567" w:left="567" w:header="573" w:footer="278" w:gutter="0"/>
      <w:pgNumType w:start="18"/>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79843" w14:textId="77777777" w:rsidR="005D6643" w:rsidRDefault="005D6643">
      <w:r>
        <w:separator/>
      </w:r>
    </w:p>
  </w:endnote>
  <w:endnote w:type="continuationSeparator" w:id="0">
    <w:p w14:paraId="3BFB8E86" w14:textId="77777777" w:rsidR="005D6643" w:rsidRDefault="005D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font>
  <w:font w:name="Tahoma">
    <w:panose1 w:val="020B0604030504040204"/>
    <w:charset w:val="BA"/>
    <w:family w:val="swiss"/>
    <w:pitch w:val="variable"/>
    <w:sig w:usb0="E1002EFF" w:usb1="C000605B" w:usb2="00000029" w:usb3="00000000" w:csb0="000101FF" w:csb1="00000000"/>
  </w:font>
  <w:font w:name="TimesLT">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24F9A" w14:textId="77777777" w:rsidR="005D6643" w:rsidRDefault="005D6643">
      <w:r>
        <w:separator/>
      </w:r>
    </w:p>
  </w:footnote>
  <w:footnote w:type="continuationSeparator" w:id="0">
    <w:p w14:paraId="7BCAF1A6" w14:textId="77777777" w:rsidR="005D6643" w:rsidRDefault="005D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2E700" w14:textId="1A1CBFB7" w:rsidR="00E06F9F" w:rsidRDefault="00475D61">
    <w:pPr>
      <w:pStyle w:val="Header"/>
    </w:pPr>
    <w:r>
      <w:rPr>
        <w:noProof/>
      </w:rPr>
      <mc:AlternateContent>
        <mc:Choice Requires="wps">
          <w:drawing>
            <wp:anchor distT="0" distB="0" distL="0" distR="0" simplePos="0" relativeHeight="251658241" behindDoc="0" locked="0" layoutInCell="1" allowOverlap="1" wp14:anchorId="5BF39A42" wp14:editId="1F13264F">
              <wp:simplePos x="635" y="635"/>
              <wp:positionH relativeFrom="page">
                <wp:align>right</wp:align>
              </wp:positionH>
              <wp:positionV relativeFrom="page">
                <wp:align>top</wp:align>
              </wp:positionV>
              <wp:extent cx="443865" cy="443865"/>
              <wp:effectExtent l="0" t="0" r="0" b="16510"/>
              <wp:wrapNone/>
              <wp:docPr id="5" name="Text Box 5"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0AE43C" w14:textId="4DE2A172" w:rsidR="00475D61" w:rsidRPr="00475D61" w:rsidRDefault="00475D61" w:rsidP="00475D61">
                          <w:pPr>
                            <w:rPr>
                              <w:rFonts w:ascii="Calibri" w:eastAsia="Calibri" w:hAnsi="Calibri" w:cs="Calibri"/>
                              <w:noProof/>
                              <w:color w:val="000000"/>
                              <w:sz w:val="20"/>
                            </w:rPr>
                          </w:pPr>
                          <w:r w:rsidRPr="00475D61">
                            <w:rPr>
                              <w:rFonts w:ascii="Calibri" w:eastAsia="Calibri" w:hAnsi="Calibri" w:cs="Calibri"/>
                              <w:noProof/>
                              <w:color w:val="000000"/>
                              <w:sz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F39A42" id="_x0000_t202" coordsize="21600,21600" o:spt="202" path="m,l,21600r21600,l21600,xe">
              <v:stroke joinstyle="miter"/>
              <v:path gradientshapeok="t" o:connecttype="rect"/>
            </v:shapetype>
            <v:shape id="Text Box 5" o:spid="_x0000_s1026" type="#_x0000_t202" alt="VIEŠO NAUDOJIMO"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50AE43C" w14:textId="4DE2A172" w:rsidR="00475D61" w:rsidRPr="00475D61" w:rsidRDefault="00475D61" w:rsidP="00475D61">
                    <w:pPr>
                      <w:rPr>
                        <w:rFonts w:ascii="Calibri" w:eastAsia="Calibri" w:hAnsi="Calibri" w:cs="Calibri"/>
                        <w:noProof/>
                        <w:color w:val="000000"/>
                        <w:sz w:val="20"/>
                      </w:rPr>
                    </w:pPr>
                    <w:r w:rsidRPr="00475D61">
                      <w:rPr>
                        <w:rFonts w:ascii="Calibri" w:eastAsia="Calibri" w:hAnsi="Calibri" w:cs="Calibri"/>
                        <w:noProof/>
                        <w:color w:val="000000"/>
                        <w:sz w:val="20"/>
                      </w:rPr>
                      <w:t>VIEŠO NAUDOJIMO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B6D6" w14:textId="7E47FD36" w:rsidR="00502AAC" w:rsidRPr="00AA499D" w:rsidRDefault="00475D61" w:rsidP="00AA499D">
    <w:pPr>
      <w:pStyle w:val="Header"/>
    </w:pPr>
    <w:r>
      <w:rPr>
        <w:noProof/>
      </w:rPr>
      <mc:AlternateContent>
        <mc:Choice Requires="wps">
          <w:drawing>
            <wp:anchor distT="0" distB="0" distL="0" distR="0" simplePos="0" relativeHeight="251658242" behindDoc="0" locked="0" layoutInCell="1" allowOverlap="1" wp14:anchorId="2AC9EB04" wp14:editId="71503FD9">
              <wp:simplePos x="358140" y="365760"/>
              <wp:positionH relativeFrom="page">
                <wp:align>right</wp:align>
              </wp:positionH>
              <wp:positionV relativeFrom="page">
                <wp:align>top</wp:align>
              </wp:positionV>
              <wp:extent cx="443865" cy="443865"/>
              <wp:effectExtent l="0" t="0" r="0" b="16510"/>
              <wp:wrapNone/>
              <wp:docPr id="6" name="Text Box 6"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ADDD92" w14:textId="421A24B2" w:rsidR="00475D61" w:rsidRPr="00475D61" w:rsidRDefault="00475D61" w:rsidP="00475D61">
                          <w:pPr>
                            <w:rPr>
                              <w:rFonts w:ascii="Calibri" w:eastAsia="Calibri" w:hAnsi="Calibri" w:cs="Calibri"/>
                              <w:noProof/>
                              <w:color w:val="000000"/>
                              <w:sz w:val="20"/>
                            </w:rPr>
                          </w:pPr>
                          <w:r w:rsidRPr="00475D61">
                            <w:rPr>
                              <w:rFonts w:ascii="Calibri" w:eastAsia="Calibri" w:hAnsi="Calibri" w:cs="Calibri"/>
                              <w:noProof/>
                              <w:color w:val="000000"/>
                              <w:sz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C9EB04" id="_x0000_t202" coordsize="21600,21600" o:spt="202" path="m,l,21600r21600,l21600,xe">
              <v:stroke joinstyle="miter"/>
              <v:path gradientshapeok="t" o:connecttype="rect"/>
            </v:shapetype>
            <v:shape id="Text Box 6" o:spid="_x0000_s1027" type="#_x0000_t202" alt="VIEŠO NAUDOJIMO"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6DADDD92" w14:textId="421A24B2" w:rsidR="00475D61" w:rsidRPr="00475D61" w:rsidRDefault="00475D61" w:rsidP="00475D61">
                    <w:pPr>
                      <w:rPr>
                        <w:rFonts w:ascii="Calibri" w:eastAsia="Calibri" w:hAnsi="Calibri" w:cs="Calibri"/>
                        <w:noProof/>
                        <w:color w:val="000000"/>
                        <w:sz w:val="20"/>
                      </w:rPr>
                    </w:pPr>
                    <w:r w:rsidRPr="00475D61">
                      <w:rPr>
                        <w:rFonts w:ascii="Calibri" w:eastAsia="Calibri" w:hAnsi="Calibri" w:cs="Calibri"/>
                        <w:noProof/>
                        <w:color w:val="000000"/>
                        <w:sz w:val="2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E3C1" w14:textId="2B0FBAC1" w:rsidR="00E06F9F" w:rsidRDefault="00475D61">
    <w:pPr>
      <w:pStyle w:val="Header"/>
    </w:pPr>
    <w:r>
      <w:rPr>
        <w:noProof/>
      </w:rPr>
      <mc:AlternateContent>
        <mc:Choice Requires="wps">
          <w:drawing>
            <wp:anchor distT="0" distB="0" distL="0" distR="0" simplePos="0" relativeHeight="251658240" behindDoc="0" locked="0" layoutInCell="1" allowOverlap="1" wp14:anchorId="157C509D" wp14:editId="779CEE81">
              <wp:simplePos x="635" y="635"/>
              <wp:positionH relativeFrom="page">
                <wp:align>right</wp:align>
              </wp:positionH>
              <wp:positionV relativeFrom="page">
                <wp:align>top</wp:align>
              </wp:positionV>
              <wp:extent cx="443865" cy="443865"/>
              <wp:effectExtent l="0" t="0" r="0" b="16510"/>
              <wp:wrapNone/>
              <wp:docPr id="4" name="Text Box 4"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C362B" w14:textId="1136DF7F" w:rsidR="00475D61" w:rsidRPr="00475D61" w:rsidRDefault="00475D61" w:rsidP="00475D61">
                          <w:pPr>
                            <w:rPr>
                              <w:rFonts w:ascii="Calibri" w:eastAsia="Calibri" w:hAnsi="Calibri" w:cs="Calibri"/>
                              <w:noProof/>
                              <w:color w:val="000000"/>
                              <w:sz w:val="20"/>
                            </w:rPr>
                          </w:pPr>
                          <w:r w:rsidRPr="00475D61">
                            <w:rPr>
                              <w:rFonts w:ascii="Calibri" w:eastAsia="Calibri" w:hAnsi="Calibri" w:cs="Calibri"/>
                              <w:noProof/>
                              <w:color w:val="000000"/>
                              <w:sz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7C509D" id="_x0000_t202" coordsize="21600,21600" o:spt="202" path="m,l,21600r21600,l21600,xe">
              <v:stroke joinstyle="miter"/>
              <v:path gradientshapeok="t" o:connecttype="rect"/>
            </v:shapetype>
            <v:shape id="Text Box 4" o:spid="_x0000_s1028" type="#_x0000_t202" alt="VIEŠO NAUDOJIMO"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D7C362B" w14:textId="1136DF7F" w:rsidR="00475D61" w:rsidRPr="00475D61" w:rsidRDefault="00475D61" w:rsidP="00475D61">
                    <w:pPr>
                      <w:rPr>
                        <w:rFonts w:ascii="Calibri" w:eastAsia="Calibri" w:hAnsi="Calibri" w:cs="Calibri"/>
                        <w:noProof/>
                        <w:color w:val="000000"/>
                        <w:sz w:val="20"/>
                      </w:rPr>
                    </w:pPr>
                    <w:r w:rsidRPr="00475D61">
                      <w:rPr>
                        <w:rFonts w:ascii="Calibri" w:eastAsia="Calibri" w:hAnsi="Calibri" w:cs="Calibri"/>
                        <w:noProof/>
                        <w:color w:val="000000"/>
                        <w:sz w:val="20"/>
                      </w:rPr>
                      <w:t>VIEŠO NAUDOJIMO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E7F79"/>
    <w:multiLevelType w:val="multilevel"/>
    <w:tmpl w:val="9DAC51A8"/>
    <w:lvl w:ilvl="0">
      <w:start w:val="1"/>
      <w:numFmt w:val="decimal"/>
      <w:pStyle w:val="Heading4"/>
      <w:lvlText w:val="%1."/>
      <w:lvlJc w:val="left"/>
      <w:pPr>
        <w:tabs>
          <w:tab w:val="num" w:pos="624"/>
        </w:tabs>
        <w:ind w:left="624" w:hanging="511"/>
      </w:pPr>
      <w:rPr>
        <w:rFonts w:hint="default"/>
        <w:sz w:val="24"/>
      </w:rPr>
    </w:lvl>
    <w:lvl w:ilvl="1">
      <w:start w:val="1"/>
      <w:numFmt w:val="decimal"/>
      <w:pStyle w:val="Heading5"/>
      <w:lvlText w:val="%1.%2."/>
      <w:lvlJc w:val="left"/>
      <w:pPr>
        <w:tabs>
          <w:tab w:val="num" w:pos="715"/>
        </w:tabs>
        <w:ind w:left="715" w:hanging="602"/>
      </w:pPr>
      <w:rPr>
        <w:rFonts w:hint="default"/>
        <w:b/>
      </w:rPr>
    </w:lvl>
    <w:lvl w:ilvl="2">
      <w:start w:val="1"/>
      <w:numFmt w:val="decimal"/>
      <w:pStyle w:val="Heading6"/>
      <w:lvlText w:val="%1.%2.%3."/>
      <w:lvlJc w:val="left"/>
      <w:pPr>
        <w:tabs>
          <w:tab w:val="num" w:pos="823"/>
        </w:tabs>
        <w:ind w:left="823" w:hanging="681"/>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60"/>
        </w:tabs>
        <w:ind w:left="360" w:hanging="360"/>
      </w:pPr>
      <w:rPr>
        <w:rFonts w:hint="default"/>
        <w:b w:val="0"/>
        <w:i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 w15:restartNumberingAfterBreak="0">
    <w:nsid w:val="12AC7812"/>
    <w:multiLevelType w:val="multilevel"/>
    <w:tmpl w:val="C3C84C6A"/>
    <w:lvl w:ilvl="0">
      <w:start w:val="1"/>
      <w:numFmt w:val="decimal"/>
      <w:lvlText w:val="%1."/>
      <w:lvlJc w:val="left"/>
      <w:pPr>
        <w:tabs>
          <w:tab w:val="num" w:pos="1776"/>
        </w:tabs>
        <w:ind w:left="1776" w:hanging="1776"/>
      </w:pPr>
      <w:rPr>
        <w:rFonts w:hint="default"/>
        <w:color w:val="auto"/>
      </w:rPr>
    </w:lvl>
    <w:lvl w:ilvl="1">
      <w:start w:val="1"/>
      <w:numFmt w:val="decimal"/>
      <w:lvlText w:val="%1.%2."/>
      <w:lvlJc w:val="left"/>
      <w:pPr>
        <w:tabs>
          <w:tab w:val="num" w:pos="2408"/>
        </w:tabs>
        <w:ind w:left="2408" w:hanging="2408"/>
      </w:pPr>
      <w:rPr>
        <w:rFonts w:hint="default"/>
      </w:rPr>
    </w:lvl>
    <w:lvl w:ilvl="2">
      <w:start w:val="1"/>
      <w:numFmt w:val="decimal"/>
      <w:lvlText w:val="%1.%2.%3."/>
      <w:lvlJc w:val="left"/>
      <w:pPr>
        <w:tabs>
          <w:tab w:val="num" w:pos="2856"/>
        </w:tabs>
        <w:ind w:left="2640" w:hanging="504"/>
      </w:pPr>
      <w:rPr>
        <w:rFonts w:hint="default"/>
      </w:rPr>
    </w:lvl>
    <w:lvl w:ilvl="3">
      <w:start w:val="1"/>
      <w:numFmt w:val="decimal"/>
      <w:lvlText w:val="%1.%2.%3.%4."/>
      <w:lvlJc w:val="left"/>
      <w:pPr>
        <w:tabs>
          <w:tab w:val="num" w:pos="3576"/>
        </w:tabs>
        <w:ind w:left="3144" w:hanging="648"/>
      </w:pPr>
      <w:rPr>
        <w:rFonts w:hint="default"/>
      </w:rPr>
    </w:lvl>
    <w:lvl w:ilvl="4">
      <w:start w:val="1"/>
      <w:numFmt w:val="decimal"/>
      <w:lvlText w:val="%1.%2.%3.%4.%5."/>
      <w:lvlJc w:val="left"/>
      <w:pPr>
        <w:tabs>
          <w:tab w:val="num" w:pos="3936"/>
        </w:tabs>
        <w:ind w:left="3648" w:hanging="792"/>
      </w:pPr>
      <w:rPr>
        <w:rFonts w:hint="default"/>
      </w:rPr>
    </w:lvl>
    <w:lvl w:ilvl="5">
      <w:start w:val="1"/>
      <w:numFmt w:val="decimal"/>
      <w:lvlText w:val="%1.%2.%3.%4.%5.%6."/>
      <w:lvlJc w:val="left"/>
      <w:pPr>
        <w:tabs>
          <w:tab w:val="num" w:pos="4656"/>
        </w:tabs>
        <w:ind w:left="4152" w:hanging="936"/>
      </w:pPr>
      <w:rPr>
        <w:rFonts w:hint="default"/>
      </w:rPr>
    </w:lvl>
    <w:lvl w:ilvl="6">
      <w:start w:val="1"/>
      <w:numFmt w:val="decimal"/>
      <w:lvlText w:val="%1.%2.%3.%4.%5.%6.%7."/>
      <w:lvlJc w:val="left"/>
      <w:pPr>
        <w:tabs>
          <w:tab w:val="num" w:pos="5376"/>
        </w:tabs>
        <w:ind w:left="4656" w:hanging="1080"/>
      </w:pPr>
      <w:rPr>
        <w:rFonts w:hint="default"/>
      </w:rPr>
    </w:lvl>
    <w:lvl w:ilvl="7">
      <w:start w:val="1"/>
      <w:numFmt w:val="decimal"/>
      <w:lvlText w:val="%1.%2.%3.%4.%5.%6.%7.%8."/>
      <w:lvlJc w:val="left"/>
      <w:pPr>
        <w:tabs>
          <w:tab w:val="num" w:pos="5736"/>
        </w:tabs>
        <w:ind w:left="5160" w:hanging="1224"/>
      </w:pPr>
      <w:rPr>
        <w:rFonts w:hint="default"/>
      </w:rPr>
    </w:lvl>
    <w:lvl w:ilvl="8">
      <w:start w:val="1"/>
      <w:numFmt w:val="decimal"/>
      <w:lvlText w:val="%1.%2.%3.%4.%5.%6.%7.%8.%9."/>
      <w:lvlJc w:val="left"/>
      <w:pPr>
        <w:tabs>
          <w:tab w:val="num" w:pos="6456"/>
        </w:tabs>
        <w:ind w:left="5736" w:hanging="1440"/>
      </w:pPr>
      <w:rPr>
        <w:rFonts w:hint="default"/>
      </w:rPr>
    </w:lvl>
  </w:abstractNum>
  <w:abstractNum w:abstractNumId="2" w15:restartNumberingAfterBreak="0">
    <w:nsid w:val="12C009EC"/>
    <w:multiLevelType w:val="hybridMultilevel"/>
    <w:tmpl w:val="0C3A5BB8"/>
    <w:lvl w:ilvl="0" w:tplc="F0A203E2">
      <w:start w:val="1"/>
      <w:numFmt w:val="decimal"/>
      <w:lvlText w:val="%1."/>
      <w:lvlJc w:val="center"/>
      <w:pPr>
        <w:ind w:left="644" w:hanging="360"/>
      </w:pPr>
      <w:rPr>
        <w:b w:val="0"/>
      </w:rPr>
    </w:lvl>
    <w:lvl w:ilvl="1" w:tplc="04270019">
      <w:start w:val="1"/>
      <w:numFmt w:val="decimal"/>
      <w:lvlText w:val="%2."/>
      <w:lvlJc w:val="left"/>
      <w:pPr>
        <w:tabs>
          <w:tab w:val="num" w:pos="1364"/>
        </w:tabs>
        <w:ind w:left="1364" w:hanging="360"/>
      </w:pPr>
    </w:lvl>
    <w:lvl w:ilvl="2" w:tplc="0427001B">
      <w:start w:val="1"/>
      <w:numFmt w:val="decimal"/>
      <w:pStyle w:val="PAV4TP121"/>
      <w:lvlText w:val="%3."/>
      <w:lvlJc w:val="left"/>
      <w:pPr>
        <w:tabs>
          <w:tab w:val="num" w:pos="2084"/>
        </w:tabs>
        <w:ind w:left="2084" w:hanging="360"/>
      </w:pPr>
    </w:lvl>
    <w:lvl w:ilvl="3" w:tplc="0427000F">
      <w:start w:val="1"/>
      <w:numFmt w:val="decimal"/>
      <w:lvlText w:val="%4."/>
      <w:lvlJc w:val="left"/>
      <w:pPr>
        <w:tabs>
          <w:tab w:val="num" w:pos="2804"/>
        </w:tabs>
        <w:ind w:left="2804" w:hanging="360"/>
      </w:pPr>
    </w:lvl>
    <w:lvl w:ilvl="4" w:tplc="04270019">
      <w:start w:val="1"/>
      <w:numFmt w:val="decimal"/>
      <w:lvlText w:val="%5."/>
      <w:lvlJc w:val="left"/>
      <w:pPr>
        <w:tabs>
          <w:tab w:val="num" w:pos="3524"/>
        </w:tabs>
        <w:ind w:left="3524" w:hanging="360"/>
      </w:pPr>
    </w:lvl>
    <w:lvl w:ilvl="5" w:tplc="0427001B">
      <w:start w:val="1"/>
      <w:numFmt w:val="decimal"/>
      <w:lvlText w:val="%6."/>
      <w:lvlJc w:val="left"/>
      <w:pPr>
        <w:tabs>
          <w:tab w:val="num" w:pos="4244"/>
        </w:tabs>
        <w:ind w:left="4244" w:hanging="360"/>
      </w:pPr>
    </w:lvl>
    <w:lvl w:ilvl="6" w:tplc="0427000F">
      <w:start w:val="1"/>
      <w:numFmt w:val="decimal"/>
      <w:lvlText w:val="%7."/>
      <w:lvlJc w:val="left"/>
      <w:pPr>
        <w:tabs>
          <w:tab w:val="num" w:pos="4964"/>
        </w:tabs>
        <w:ind w:left="4964" w:hanging="360"/>
      </w:pPr>
    </w:lvl>
    <w:lvl w:ilvl="7" w:tplc="04270019">
      <w:start w:val="1"/>
      <w:numFmt w:val="decimal"/>
      <w:lvlText w:val="%8."/>
      <w:lvlJc w:val="left"/>
      <w:pPr>
        <w:tabs>
          <w:tab w:val="num" w:pos="5684"/>
        </w:tabs>
        <w:ind w:left="5684" w:hanging="360"/>
      </w:pPr>
    </w:lvl>
    <w:lvl w:ilvl="8" w:tplc="0427001B">
      <w:start w:val="1"/>
      <w:numFmt w:val="decimal"/>
      <w:lvlText w:val="%9."/>
      <w:lvlJc w:val="left"/>
      <w:pPr>
        <w:tabs>
          <w:tab w:val="num" w:pos="6404"/>
        </w:tabs>
        <w:ind w:left="6404" w:hanging="360"/>
      </w:pPr>
    </w:lvl>
  </w:abstractNum>
  <w:abstractNum w:abstractNumId="3" w15:restartNumberingAfterBreak="0">
    <w:nsid w:val="1334638F"/>
    <w:multiLevelType w:val="hybridMultilevel"/>
    <w:tmpl w:val="1F4040CE"/>
    <w:lvl w:ilvl="0" w:tplc="7C2C08AC">
      <w:start w:val="1"/>
      <w:numFmt w:val="bullet"/>
      <w:lvlText w:val=""/>
      <w:lvlJc w:val="left"/>
      <w:pPr>
        <w:tabs>
          <w:tab w:val="num" w:pos="360"/>
        </w:tabs>
        <w:ind w:left="360" w:hanging="360"/>
      </w:pPr>
      <w:rPr>
        <w:rFonts w:ascii="Symbol" w:hAnsi="Symbol" w:hint="default"/>
        <w:strike w:val="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65412"/>
    <w:multiLevelType w:val="hybridMultilevel"/>
    <w:tmpl w:val="E85210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833420"/>
    <w:multiLevelType w:val="hybridMultilevel"/>
    <w:tmpl w:val="BB2621E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E86394"/>
    <w:multiLevelType w:val="hybridMultilevel"/>
    <w:tmpl w:val="99CE20A0"/>
    <w:lvl w:ilvl="0" w:tplc="DC7C051C">
      <w:start w:val="1"/>
      <w:numFmt w:val="bullet"/>
      <w:lvlText w:val=""/>
      <w:lvlJc w:val="left"/>
      <w:pPr>
        <w:tabs>
          <w:tab w:val="num" w:pos="1713"/>
        </w:tabs>
        <w:ind w:left="1713" w:hanging="360"/>
      </w:pPr>
      <w:rPr>
        <w:rFonts w:ascii="Symbol" w:hAnsi="Symbol" w:hint="default"/>
        <w:strike w:val="0"/>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A256D5"/>
    <w:multiLevelType w:val="hybridMultilevel"/>
    <w:tmpl w:val="FF364A5C"/>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8" w15:restartNumberingAfterBreak="0">
    <w:nsid w:val="18356F26"/>
    <w:multiLevelType w:val="hybridMultilevel"/>
    <w:tmpl w:val="BB2621E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0440AF0"/>
    <w:multiLevelType w:val="hybridMultilevel"/>
    <w:tmpl w:val="8C90D1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7D16EA"/>
    <w:multiLevelType w:val="hybridMultilevel"/>
    <w:tmpl w:val="C7A8F1C8"/>
    <w:lvl w:ilvl="0" w:tplc="692C31E6">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B9664B5"/>
    <w:multiLevelType w:val="hybridMultilevel"/>
    <w:tmpl w:val="1D769246"/>
    <w:lvl w:ilvl="0" w:tplc="2ADEDF80">
      <w:start w:val="1"/>
      <w:numFmt w:val="bullet"/>
      <w:lvlText w:val=""/>
      <w:lvlJc w:val="left"/>
      <w:pPr>
        <w:tabs>
          <w:tab w:val="num" w:pos="360"/>
        </w:tabs>
        <w:ind w:left="360" w:hanging="360"/>
      </w:pPr>
      <w:rPr>
        <w:rFonts w:ascii="Symbol" w:hAnsi="Symbol" w:hint="default"/>
        <w:strike w:val="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55835"/>
    <w:multiLevelType w:val="hybridMultilevel"/>
    <w:tmpl w:val="2C366AB6"/>
    <w:lvl w:ilvl="0" w:tplc="0409000F">
      <w:start w:val="1"/>
      <w:numFmt w:val="decimal"/>
      <w:lvlText w:val="%1."/>
      <w:lvlJc w:val="left"/>
      <w:pPr>
        <w:tabs>
          <w:tab w:val="num" w:pos="360"/>
        </w:tabs>
        <w:ind w:left="360" w:hanging="360"/>
      </w:pPr>
    </w:lvl>
    <w:lvl w:ilvl="1" w:tplc="9168CB90">
      <w:start w:val="1"/>
      <w:numFmt w:val="bullet"/>
      <w:lvlText w:val=""/>
      <w:lvlJc w:val="left"/>
      <w:pPr>
        <w:tabs>
          <w:tab w:val="num" w:pos="1080"/>
        </w:tabs>
        <w:ind w:left="720" w:firstLine="0"/>
      </w:pPr>
      <w:rPr>
        <w:rFonts w:ascii="Symbol" w:hAnsi="Symbol" w:hint="default"/>
        <w:color w:val="auto"/>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10267BC"/>
    <w:multiLevelType w:val="hybridMultilevel"/>
    <w:tmpl w:val="C46C00F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31B82683"/>
    <w:multiLevelType w:val="hybridMultilevel"/>
    <w:tmpl w:val="355EE790"/>
    <w:lvl w:ilvl="0" w:tplc="81DEBE14">
      <w:start w:val="1"/>
      <w:numFmt w:val="bullet"/>
      <w:lvlText w:val=""/>
      <w:lvlJc w:val="left"/>
      <w:pPr>
        <w:tabs>
          <w:tab w:val="num" w:pos="1080"/>
        </w:tabs>
        <w:ind w:left="1080" w:hanging="360"/>
      </w:pPr>
      <w:rPr>
        <w:rFonts w:ascii="Symbol" w:hAnsi="Symbol" w:hint="default"/>
        <w:color w:val="auto"/>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8346328"/>
    <w:multiLevelType w:val="hybridMultilevel"/>
    <w:tmpl w:val="73202F44"/>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C7DF1"/>
    <w:multiLevelType w:val="hybridMultilevel"/>
    <w:tmpl w:val="A5A06C6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C57B2C"/>
    <w:multiLevelType w:val="hybridMultilevel"/>
    <w:tmpl w:val="3DAA22A0"/>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E92148"/>
    <w:multiLevelType w:val="hybridMultilevel"/>
    <w:tmpl w:val="150E0F4E"/>
    <w:lvl w:ilvl="0" w:tplc="04270001">
      <w:start w:val="1"/>
      <w:numFmt w:val="bullet"/>
      <w:lvlText w:val=""/>
      <w:lvlJc w:val="left"/>
      <w:pPr>
        <w:tabs>
          <w:tab w:val="num" w:pos="720"/>
        </w:tabs>
        <w:ind w:left="720" w:hanging="360"/>
      </w:pPr>
      <w:rPr>
        <w:rFonts w:ascii="Symbol" w:hAnsi="Symbol" w:hint="default"/>
      </w:rPr>
    </w:lvl>
    <w:lvl w:ilvl="1" w:tplc="81DEBE14">
      <w:start w:val="1"/>
      <w:numFmt w:val="bullet"/>
      <w:lvlText w:val=""/>
      <w:lvlJc w:val="left"/>
      <w:pPr>
        <w:tabs>
          <w:tab w:val="num" w:pos="1440"/>
        </w:tabs>
        <w:ind w:left="1440" w:hanging="360"/>
      </w:pPr>
      <w:rPr>
        <w:rFonts w:ascii="Symbol" w:hAnsi="Symbol" w:hint="default"/>
        <w:color w:val="auto"/>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2B29CD"/>
    <w:multiLevelType w:val="hybridMultilevel"/>
    <w:tmpl w:val="B534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017D5A"/>
    <w:multiLevelType w:val="hybridMultilevel"/>
    <w:tmpl w:val="BB2621E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4C3FB1"/>
    <w:multiLevelType w:val="hybridMultilevel"/>
    <w:tmpl w:val="F7C852FC"/>
    <w:lvl w:ilvl="0" w:tplc="DE32C0AC">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6448EE"/>
    <w:multiLevelType w:val="hybridMultilevel"/>
    <w:tmpl w:val="46BE68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696A36"/>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6" w15:restartNumberingAfterBreak="0">
    <w:nsid w:val="5C131734"/>
    <w:multiLevelType w:val="hybridMultilevel"/>
    <w:tmpl w:val="93104F84"/>
    <w:lvl w:ilvl="0" w:tplc="692C31E6">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587B43"/>
    <w:multiLevelType w:val="hybridMultilevel"/>
    <w:tmpl w:val="066A48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F501F3"/>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049107A"/>
    <w:multiLevelType w:val="hybridMultilevel"/>
    <w:tmpl w:val="BCF0C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B979EC"/>
    <w:multiLevelType w:val="hybridMultilevel"/>
    <w:tmpl w:val="361C4750"/>
    <w:lvl w:ilvl="0" w:tplc="AE660752">
      <w:start w:val="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44484D"/>
    <w:multiLevelType w:val="hybridMultilevel"/>
    <w:tmpl w:val="BB2621E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3625437"/>
    <w:multiLevelType w:val="hybridMultilevel"/>
    <w:tmpl w:val="BB2621E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7EB3660"/>
    <w:multiLevelType w:val="multilevel"/>
    <w:tmpl w:val="D10EA18C"/>
    <w:lvl w:ilvl="0">
      <w:start w:val="1"/>
      <w:numFmt w:val="decimal"/>
      <w:lvlText w:val="%1."/>
      <w:lvlJc w:val="left"/>
      <w:pPr>
        <w:tabs>
          <w:tab w:val="num" w:pos="1776"/>
        </w:tabs>
        <w:ind w:left="1776" w:hanging="1776"/>
      </w:pPr>
      <w:rPr>
        <w:rFonts w:hint="default"/>
        <w:color w:val="auto"/>
      </w:rPr>
    </w:lvl>
    <w:lvl w:ilvl="1">
      <w:start w:val="1"/>
      <w:numFmt w:val="decimal"/>
      <w:lvlText w:val="%1.%2."/>
      <w:lvlJc w:val="left"/>
      <w:pPr>
        <w:tabs>
          <w:tab w:val="num" w:pos="2408"/>
        </w:tabs>
        <w:ind w:left="2408" w:hanging="2408"/>
      </w:pPr>
      <w:rPr>
        <w:rFonts w:hint="default"/>
      </w:rPr>
    </w:lvl>
    <w:lvl w:ilvl="2">
      <w:start w:val="1"/>
      <w:numFmt w:val="decimal"/>
      <w:lvlText w:val="%1.%2.%3."/>
      <w:lvlJc w:val="left"/>
      <w:pPr>
        <w:tabs>
          <w:tab w:val="num" w:pos="2856"/>
        </w:tabs>
        <w:ind w:left="2640" w:hanging="504"/>
      </w:pPr>
      <w:rPr>
        <w:rFonts w:hint="default"/>
      </w:rPr>
    </w:lvl>
    <w:lvl w:ilvl="3">
      <w:start w:val="1"/>
      <w:numFmt w:val="decimal"/>
      <w:lvlText w:val="%1.%2.%3.%4."/>
      <w:lvlJc w:val="left"/>
      <w:pPr>
        <w:tabs>
          <w:tab w:val="num" w:pos="3576"/>
        </w:tabs>
        <w:ind w:left="3144" w:hanging="648"/>
      </w:pPr>
      <w:rPr>
        <w:rFonts w:hint="default"/>
      </w:rPr>
    </w:lvl>
    <w:lvl w:ilvl="4">
      <w:start w:val="1"/>
      <w:numFmt w:val="decimal"/>
      <w:lvlText w:val="%1.%2.%3.%4.%5."/>
      <w:lvlJc w:val="left"/>
      <w:pPr>
        <w:tabs>
          <w:tab w:val="num" w:pos="3936"/>
        </w:tabs>
        <w:ind w:left="3648" w:hanging="792"/>
      </w:pPr>
      <w:rPr>
        <w:rFonts w:hint="default"/>
      </w:rPr>
    </w:lvl>
    <w:lvl w:ilvl="5">
      <w:start w:val="1"/>
      <w:numFmt w:val="decimal"/>
      <w:lvlText w:val="%1.%2.%3.%4.%5.%6."/>
      <w:lvlJc w:val="left"/>
      <w:pPr>
        <w:tabs>
          <w:tab w:val="num" w:pos="4656"/>
        </w:tabs>
        <w:ind w:left="4152" w:hanging="936"/>
      </w:pPr>
      <w:rPr>
        <w:rFonts w:hint="default"/>
      </w:rPr>
    </w:lvl>
    <w:lvl w:ilvl="6">
      <w:start w:val="1"/>
      <w:numFmt w:val="decimal"/>
      <w:lvlText w:val="%1.%2.%3.%4.%5.%6.%7."/>
      <w:lvlJc w:val="left"/>
      <w:pPr>
        <w:tabs>
          <w:tab w:val="num" w:pos="5376"/>
        </w:tabs>
        <w:ind w:left="4656" w:hanging="1080"/>
      </w:pPr>
      <w:rPr>
        <w:rFonts w:hint="default"/>
      </w:rPr>
    </w:lvl>
    <w:lvl w:ilvl="7">
      <w:start w:val="1"/>
      <w:numFmt w:val="decimal"/>
      <w:lvlText w:val="%1.%2.%3.%4.%5.%6.%7.%8."/>
      <w:lvlJc w:val="left"/>
      <w:pPr>
        <w:tabs>
          <w:tab w:val="num" w:pos="5736"/>
        </w:tabs>
        <w:ind w:left="5160" w:hanging="1224"/>
      </w:pPr>
      <w:rPr>
        <w:rFonts w:hint="default"/>
      </w:rPr>
    </w:lvl>
    <w:lvl w:ilvl="8">
      <w:start w:val="1"/>
      <w:numFmt w:val="decimal"/>
      <w:lvlText w:val="%1.%2.%3.%4.%5.%6.%7.%8.%9."/>
      <w:lvlJc w:val="left"/>
      <w:pPr>
        <w:tabs>
          <w:tab w:val="num" w:pos="6456"/>
        </w:tabs>
        <w:ind w:left="5736" w:hanging="1440"/>
      </w:pPr>
      <w:rPr>
        <w:rFonts w:hint="default"/>
      </w:rPr>
    </w:lvl>
  </w:abstractNum>
  <w:abstractNum w:abstractNumId="34" w15:restartNumberingAfterBreak="0">
    <w:nsid w:val="78A40F0B"/>
    <w:multiLevelType w:val="hybridMultilevel"/>
    <w:tmpl w:val="BB2621E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51540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0482407">
    <w:abstractNumId w:val="0"/>
  </w:num>
  <w:num w:numId="3" w16cid:durableId="1727029660">
    <w:abstractNumId w:val="15"/>
  </w:num>
  <w:num w:numId="4" w16cid:durableId="1542210095">
    <w:abstractNumId w:val="11"/>
  </w:num>
  <w:num w:numId="5" w16cid:durableId="1496535333">
    <w:abstractNumId w:val="19"/>
  </w:num>
  <w:num w:numId="6" w16cid:durableId="1008293206">
    <w:abstractNumId w:val="17"/>
  </w:num>
  <w:num w:numId="7" w16cid:durableId="1756785277">
    <w:abstractNumId w:val="34"/>
  </w:num>
  <w:num w:numId="8" w16cid:durableId="1769227400">
    <w:abstractNumId w:val="22"/>
  </w:num>
  <w:num w:numId="9" w16cid:durableId="829096318">
    <w:abstractNumId w:val="12"/>
  </w:num>
  <w:num w:numId="10" w16cid:durableId="1299147412">
    <w:abstractNumId w:val="3"/>
  </w:num>
  <w:num w:numId="11" w16cid:durableId="1638609135">
    <w:abstractNumId w:val="27"/>
  </w:num>
  <w:num w:numId="12" w16cid:durableId="1628779086">
    <w:abstractNumId w:val="25"/>
  </w:num>
  <w:num w:numId="13" w16cid:durableId="2012096820">
    <w:abstractNumId w:val="16"/>
  </w:num>
  <w:num w:numId="14" w16cid:durableId="783773143">
    <w:abstractNumId w:val="5"/>
  </w:num>
  <w:num w:numId="15" w16cid:durableId="1753579207">
    <w:abstractNumId w:val="1"/>
  </w:num>
  <w:num w:numId="16" w16cid:durableId="1148781981">
    <w:abstractNumId w:val="28"/>
  </w:num>
  <w:num w:numId="17" w16cid:durableId="1115565676">
    <w:abstractNumId w:val="18"/>
  </w:num>
  <w:num w:numId="18" w16cid:durableId="1953708264">
    <w:abstractNumId w:val="13"/>
  </w:num>
  <w:num w:numId="19" w16cid:durableId="1045178050">
    <w:abstractNumId w:val="6"/>
  </w:num>
  <w:num w:numId="20" w16cid:durableId="1886868571">
    <w:abstractNumId w:val="10"/>
  </w:num>
  <w:num w:numId="21" w16cid:durableId="139345936">
    <w:abstractNumId w:val="26"/>
  </w:num>
  <w:num w:numId="22" w16cid:durableId="312488335">
    <w:abstractNumId w:val="21"/>
  </w:num>
  <w:num w:numId="23" w16cid:durableId="655915666">
    <w:abstractNumId w:val="31"/>
  </w:num>
  <w:num w:numId="24" w16cid:durableId="1275017872">
    <w:abstractNumId w:val="33"/>
  </w:num>
  <w:num w:numId="25" w16cid:durableId="568615468">
    <w:abstractNumId w:val="32"/>
  </w:num>
  <w:num w:numId="26" w16cid:durableId="863247290">
    <w:abstractNumId w:val="8"/>
  </w:num>
  <w:num w:numId="27" w16cid:durableId="1332218525">
    <w:abstractNumId w:val="30"/>
  </w:num>
  <w:num w:numId="28" w16cid:durableId="410082141">
    <w:abstractNumId w:val="29"/>
  </w:num>
  <w:num w:numId="29" w16cid:durableId="1807508550">
    <w:abstractNumId w:val="20"/>
  </w:num>
  <w:num w:numId="30" w16cid:durableId="719015764">
    <w:abstractNumId w:val="7"/>
  </w:num>
  <w:num w:numId="31" w16cid:durableId="310409551">
    <w:abstractNumId w:val="9"/>
  </w:num>
  <w:num w:numId="32" w16cid:durableId="499930235">
    <w:abstractNumId w:val="24"/>
  </w:num>
  <w:num w:numId="33" w16cid:durableId="727845474">
    <w:abstractNumId w:val="14"/>
  </w:num>
  <w:num w:numId="34" w16cid:durableId="1958488586">
    <w:abstractNumId w:val="23"/>
  </w:num>
  <w:num w:numId="35" w16cid:durableId="2090930548">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1296"/>
  <w:hyphenationZone w:val="396"/>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025"/>
    <w:rsid w:val="000039B4"/>
    <w:rsid w:val="00004BB1"/>
    <w:rsid w:val="00005D3D"/>
    <w:rsid w:val="00010AB3"/>
    <w:rsid w:val="00011319"/>
    <w:rsid w:val="00011B05"/>
    <w:rsid w:val="0001329A"/>
    <w:rsid w:val="000144B0"/>
    <w:rsid w:val="00015E88"/>
    <w:rsid w:val="00016960"/>
    <w:rsid w:val="00016EF1"/>
    <w:rsid w:val="000177A3"/>
    <w:rsid w:val="0002030B"/>
    <w:rsid w:val="000221D6"/>
    <w:rsid w:val="000237BC"/>
    <w:rsid w:val="000248E6"/>
    <w:rsid w:val="00027F8F"/>
    <w:rsid w:val="00031148"/>
    <w:rsid w:val="00033EF7"/>
    <w:rsid w:val="00037685"/>
    <w:rsid w:val="00041440"/>
    <w:rsid w:val="00043C45"/>
    <w:rsid w:val="00046628"/>
    <w:rsid w:val="000470A8"/>
    <w:rsid w:val="000500C7"/>
    <w:rsid w:val="00050E5E"/>
    <w:rsid w:val="00051032"/>
    <w:rsid w:val="00052281"/>
    <w:rsid w:val="00052409"/>
    <w:rsid w:val="000620CD"/>
    <w:rsid w:val="00063C26"/>
    <w:rsid w:val="00064AFE"/>
    <w:rsid w:val="00065022"/>
    <w:rsid w:val="00072A74"/>
    <w:rsid w:val="00073004"/>
    <w:rsid w:val="000746A9"/>
    <w:rsid w:val="00074BF4"/>
    <w:rsid w:val="000767D4"/>
    <w:rsid w:val="00076FEE"/>
    <w:rsid w:val="00077870"/>
    <w:rsid w:val="00080779"/>
    <w:rsid w:val="00082788"/>
    <w:rsid w:val="000851BB"/>
    <w:rsid w:val="00086163"/>
    <w:rsid w:val="000916D0"/>
    <w:rsid w:val="00092303"/>
    <w:rsid w:val="00093169"/>
    <w:rsid w:val="00093CD6"/>
    <w:rsid w:val="000963BC"/>
    <w:rsid w:val="00097F84"/>
    <w:rsid w:val="000A0FB3"/>
    <w:rsid w:val="000A1358"/>
    <w:rsid w:val="000A19C4"/>
    <w:rsid w:val="000A1F51"/>
    <w:rsid w:val="000A523A"/>
    <w:rsid w:val="000B0011"/>
    <w:rsid w:val="000B021D"/>
    <w:rsid w:val="000B06AC"/>
    <w:rsid w:val="000B0764"/>
    <w:rsid w:val="000B2F3E"/>
    <w:rsid w:val="000B4FB1"/>
    <w:rsid w:val="000B5628"/>
    <w:rsid w:val="000B627C"/>
    <w:rsid w:val="000C2129"/>
    <w:rsid w:val="000C2E64"/>
    <w:rsid w:val="000C5962"/>
    <w:rsid w:val="000C7989"/>
    <w:rsid w:val="000C7E23"/>
    <w:rsid w:val="000D1384"/>
    <w:rsid w:val="000D3E40"/>
    <w:rsid w:val="000D5D96"/>
    <w:rsid w:val="000D7A2A"/>
    <w:rsid w:val="000E1BCB"/>
    <w:rsid w:val="000E20F7"/>
    <w:rsid w:val="000E2235"/>
    <w:rsid w:val="000F0180"/>
    <w:rsid w:val="000F0760"/>
    <w:rsid w:val="000F0BF5"/>
    <w:rsid w:val="000F19D1"/>
    <w:rsid w:val="000F3BE0"/>
    <w:rsid w:val="000F5B53"/>
    <w:rsid w:val="001011DE"/>
    <w:rsid w:val="00110C61"/>
    <w:rsid w:val="00112DBE"/>
    <w:rsid w:val="00114464"/>
    <w:rsid w:val="0011760E"/>
    <w:rsid w:val="00121086"/>
    <w:rsid w:val="001217D0"/>
    <w:rsid w:val="001220A1"/>
    <w:rsid w:val="0012426D"/>
    <w:rsid w:val="00127376"/>
    <w:rsid w:val="0013081C"/>
    <w:rsid w:val="00131FD9"/>
    <w:rsid w:val="00134F37"/>
    <w:rsid w:val="001353A0"/>
    <w:rsid w:val="00135F9D"/>
    <w:rsid w:val="0013794B"/>
    <w:rsid w:val="0013796B"/>
    <w:rsid w:val="00137FCE"/>
    <w:rsid w:val="00141651"/>
    <w:rsid w:val="00145034"/>
    <w:rsid w:val="00145615"/>
    <w:rsid w:val="00145D3B"/>
    <w:rsid w:val="0014740A"/>
    <w:rsid w:val="00150133"/>
    <w:rsid w:val="00152CE7"/>
    <w:rsid w:val="00152E4E"/>
    <w:rsid w:val="00153BF2"/>
    <w:rsid w:val="001547BD"/>
    <w:rsid w:val="00156F21"/>
    <w:rsid w:val="00160271"/>
    <w:rsid w:val="0016056F"/>
    <w:rsid w:val="00160C67"/>
    <w:rsid w:val="00161299"/>
    <w:rsid w:val="00166079"/>
    <w:rsid w:val="0016609D"/>
    <w:rsid w:val="001677C4"/>
    <w:rsid w:val="00170AF4"/>
    <w:rsid w:val="001724FD"/>
    <w:rsid w:val="00173D0D"/>
    <w:rsid w:val="00174A6D"/>
    <w:rsid w:val="0017669B"/>
    <w:rsid w:val="00177823"/>
    <w:rsid w:val="001779EC"/>
    <w:rsid w:val="00181640"/>
    <w:rsid w:val="001852D1"/>
    <w:rsid w:val="00185558"/>
    <w:rsid w:val="001875CF"/>
    <w:rsid w:val="00197003"/>
    <w:rsid w:val="00197759"/>
    <w:rsid w:val="001A09DD"/>
    <w:rsid w:val="001A1711"/>
    <w:rsid w:val="001A272B"/>
    <w:rsid w:val="001A3567"/>
    <w:rsid w:val="001A3B6C"/>
    <w:rsid w:val="001A52D1"/>
    <w:rsid w:val="001A5A31"/>
    <w:rsid w:val="001B0385"/>
    <w:rsid w:val="001B293D"/>
    <w:rsid w:val="001B52CB"/>
    <w:rsid w:val="001B7D8A"/>
    <w:rsid w:val="001C17BF"/>
    <w:rsid w:val="001C3CA1"/>
    <w:rsid w:val="001C64BC"/>
    <w:rsid w:val="001C6B98"/>
    <w:rsid w:val="001D097B"/>
    <w:rsid w:val="001D10D9"/>
    <w:rsid w:val="001D128F"/>
    <w:rsid w:val="001D149D"/>
    <w:rsid w:val="001D15A9"/>
    <w:rsid w:val="001D16BB"/>
    <w:rsid w:val="001D2123"/>
    <w:rsid w:val="001D4111"/>
    <w:rsid w:val="001D77B0"/>
    <w:rsid w:val="001E28CD"/>
    <w:rsid w:val="001E3B61"/>
    <w:rsid w:val="001E510E"/>
    <w:rsid w:val="001E6CE8"/>
    <w:rsid w:val="001E6D60"/>
    <w:rsid w:val="001F0932"/>
    <w:rsid w:val="001F3C86"/>
    <w:rsid w:val="001F64EE"/>
    <w:rsid w:val="001F66D8"/>
    <w:rsid w:val="001F68D2"/>
    <w:rsid w:val="001F7123"/>
    <w:rsid w:val="002004A7"/>
    <w:rsid w:val="00200C4B"/>
    <w:rsid w:val="00202856"/>
    <w:rsid w:val="00202B12"/>
    <w:rsid w:val="00202CDC"/>
    <w:rsid w:val="00204734"/>
    <w:rsid w:val="00205437"/>
    <w:rsid w:val="00206817"/>
    <w:rsid w:val="0020783F"/>
    <w:rsid w:val="00207A1E"/>
    <w:rsid w:val="00210176"/>
    <w:rsid w:val="002103C7"/>
    <w:rsid w:val="0021069D"/>
    <w:rsid w:val="00210817"/>
    <w:rsid w:val="0021135A"/>
    <w:rsid w:val="00213A31"/>
    <w:rsid w:val="0021434D"/>
    <w:rsid w:val="00216042"/>
    <w:rsid w:val="00216F45"/>
    <w:rsid w:val="0021737E"/>
    <w:rsid w:val="00220679"/>
    <w:rsid w:val="00221309"/>
    <w:rsid w:val="00225DF7"/>
    <w:rsid w:val="00226D51"/>
    <w:rsid w:val="002308E0"/>
    <w:rsid w:val="00234143"/>
    <w:rsid w:val="00234388"/>
    <w:rsid w:val="00236629"/>
    <w:rsid w:val="00236BE4"/>
    <w:rsid w:val="00240DE5"/>
    <w:rsid w:val="00244A91"/>
    <w:rsid w:val="00247284"/>
    <w:rsid w:val="0025000F"/>
    <w:rsid w:val="00250193"/>
    <w:rsid w:val="0025167C"/>
    <w:rsid w:val="002524C2"/>
    <w:rsid w:val="00252E8B"/>
    <w:rsid w:val="00254B28"/>
    <w:rsid w:val="00255548"/>
    <w:rsid w:val="00263681"/>
    <w:rsid w:val="00264CDD"/>
    <w:rsid w:val="002679BD"/>
    <w:rsid w:val="002709BA"/>
    <w:rsid w:val="00274128"/>
    <w:rsid w:val="00274301"/>
    <w:rsid w:val="002744B2"/>
    <w:rsid w:val="0028122D"/>
    <w:rsid w:val="00284C89"/>
    <w:rsid w:val="0028612D"/>
    <w:rsid w:val="00287E67"/>
    <w:rsid w:val="0029256C"/>
    <w:rsid w:val="002931D3"/>
    <w:rsid w:val="002931EF"/>
    <w:rsid w:val="002932A9"/>
    <w:rsid w:val="00293F24"/>
    <w:rsid w:val="002947EF"/>
    <w:rsid w:val="002A125A"/>
    <w:rsid w:val="002A3C65"/>
    <w:rsid w:val="002A426D"/>
    <w:rsid w:val="002A4C4F"/>
    <w:rsid w:val="002A610C"/>
    <w:rsid w:val="002B006D"/>
    <w:rsid w:val="002B149E"/>
    <w:rsid w:val="002B1AF7"/>
    <w:rsid w:val="002B43A9"/>
    <w:rsid w:val="002B4895"/>
    <w:rsid w:val="002B4AC7"/>
    <w:rsid w:val="002B6D40"/>
    <w:rsid w:val="002C1051"/>
    <w:rsid w:val="002C2885"/>
    <w:rsid w:val="002C3329"/>
    <w:rsid w:val="002C37B8"/>
    <w:rsid w:val="002C4446"/>
    <w:rsid w:val="002C5F03"/>
    <w:rsid w:val="002C60FC"/>
    <w:rsid w:val="002C7FCB"/>
    <w:rsid w:val="002D0535"/>
    <w:rsid w:val="002D0FB3"/>
    <w:rsid w:val="002D42AA"/>
    <w:rsid w:val="002D484F"/>
    <w:rsid w:val="002D62AD"/>
    <w:rsid w:val="002D7073"/>
    <w:rsid w:val="002E059B"/>
    <w:rsid w:val="002E1CED"/>
    <w:rsid w:val="002F0FF7"/>
    <w:rsid w:val="002F39C4"/>
    <w:rsid w:val="002F700F"/>
    <w:rsid w:val="00301485"/>
    <w:rsid w:val="00303B78"/>
    <w:rsid w:val="00304366"/>
    <w:rsid w:val="00305256"/>
    <w:rsid w:val="003055CA"/>
    <w:rsid w:val="0030794C"/>
    <w:rsid w:val="00310E56"/>
    <w:rsid w:val="003152B7"/>
    <w:rsid w:val="00322BA8"/>
    <w:rsid w:val="00323C33"/>
    <w:rsid w:val="00327B7E"/>
    <w:rsid w:val="00327D02"/>
    <w:rsid w:val="0033326A"/>
    <w:rsid w:val="00333C70"/>
    <w:rsid w:val="003354B5"/>
    <w:rsid w:val="00336372"/>
    <w:rsid w:val="003377CB"/>
    <w:rsid w:val="00345DD7"/>
    <w:rsid w:val="003465ED"/>
    <w:rsid w:val="00347B9E"/>
    <w:rsid w:val="00350EA2"/>
    <w:rsid w:val="003517E2"/>
    <w:rsid w:val="00353260"/>
    <w:rsid w:val="0035344B"/>
    <w:rsid w:val="00353B0F"/>
    <w:rsid w:val="00353B2F"/>
    <w:rsid w:val="0035424B"/>
    <w:rsid w:val="00355C7B"/>
    <w:rsid w:val="00356632"/>
    <w:rsid w:val="003574EF"/>
    <w:rsid w:val="00360575"/>
    <w:rsid w:val="00361546"/>
    <w:rsid w:val="00362339"/>
    <w:rsid w:val="00362C67"/>
    <w:rsid w:val="0036316C"/>
    <w:rsid w:val="00365826"/>
    <w:rsid w:val="00365A1D"/>
    <w:rsid w:val="00366B82"/>
    <w:rsid w:val="003678C0"/>
    <w:rsid w:val="00367D63"/>
    <w:rsid w:val="00371186"/>
    <w:rsid w:val="00371779"/>
    <w:rsid w:val="003719C9"/>
    <w:rsid w:val="003729CE"/>
    <w:rsid w:val="00376D8A"/>
    <w:rsid w:val="00376EBA"/>
    <w:rsid w:val="0038104C"/>
    <w:rsid w:val="00381420"/>
    <w:rsid w:val="00381956"/>
    <w:rsid w:val="00381EF0"/>
    <w:rsid w:val="00382229"/>
    <w:rsid w:val="0038290D"/>
    <w:rsid w:val="00385807"/>
    <w:rsid w:val="00385EC3"/>
    <w:rsid w:val="00386AB6"/>
    <w:rsid w:val="0039366B"/>
    <w:rsid w:val="00393FCF"/>
    <w:rsid w:val="0039490C"/>
    <w:rsid w:val="00395158"/>
    <w:rsid w:val="00397D65"/>
    <w:rsid w:val="003A4994"/>
    <w:rsid w:val="003A4A83"/>
    <w:rsid w:val="003A79DA"/>
    <w:rsid w:val="003B1DCF"/>
    <w:rsid w:val="003B31FE"/>
    <w:rsid w:val="003B678E"/>
    <w:rsid w:val="003C0215"/>
    <w:rsid w:val="003C17C7"/>
    <w:rsid w:val="003C307D"/>
    <w:rsid w:val="003C3875"/>
    <w:rsid w:val="003C4AE1"/>
    <w:rsid w:val="003C6A08"/>
    <w:rsid w:val="003C76CA"/>
    <w:rsid w:val="003D0850"/>
    <w:rsid w:val="003D0EE5"/>
    <w:rsid w:val="003D1B2D"/>
    <w:rsid w:val="003D3865"/>
    <w:rsid w:val="003D38F8"/>
    <w:rsid w:val="003D3B99"/>
    <w:rsid w:val="003E2F5E"/>
    <w:rsid w:val="003E35CC"/>
    <w:rsid w:val="003E4AA7"/>
    <w:rsid w:val="003E62CA"/>
    <w:rsid w:val="003E6853"/>
    <w:rsid w:val="003E736D"/>
    <w:rsid w:val="003E7797"/>
    <w:rsid w:val="003F2700"/>
    <w:rsid w:val="003F3617"/>
    <w:rsid w:val="003F4025"/>
    <w:rsid w:val="00401783"/>
    <w:rsid w:val="004041CD"/>
    <w:rsid w:val="00405AB6"/>
    <w:rsid w:val="00411DBF"/>
    <w:rsid w:val="00411DD0"/>
    <w:rsid w:val="00411E08"/>
    <w:rsid w:val="00412132"/>
    <w:rsid w:val="00415910"/>
    <w:rsid w:val="004209E2"/>
    <w:rsid w:val="00423E7C"/>
    <w:rsid w:val="00424135"/>
    <w:rsid w:val="004247DA"/>
    <w:rsid w:val="0042521C"/>
    <w:rsid w:val="00425C67"/>
    <w:rsid w:val="00426522"/>
    <w:rsid w:val="00427215"/>
    <w:rsid w:val="00427614"/>
    <w:rsid w:val="004320F3"/>
    <w:rsid w:val="00433338"/>
    <w:rsid w:val="00433F30"/>
    <w:rsid w:val="004343F9"/>
    <w:rsid w:val="00434DA1"/>
    <w:rsid w:val="00435DBE"/>
    <w:rsid w:val="004361BC"/>
    <w:rsid w:val="00436DD4"/>
    <w:rsid w:val="0043728C"/>
    <w:rsid w:val="004404E7"/>
    <w:rsid w:val="0044188E"/>
    <w:rsid w:val="004419C9"/>
    <w:rsid w:val="00442D1A"/>
    <w:rsid w:val="0044444E"/>
    <w:rsid w:val="00444C2E"/>
    <w:rsid w:val="004461D1"/>
    <w:rsid w:val="00453391"/>
    <w:rsid w:val="00456D12"/>
    <w:rsid w:val="00457297"/>
    <w:rsid w:val="004575A0"/>
    <w:rsid w:val="00461211"/>
    <w:rsid w:val="00461E48"/>
    <w:rsid w:val="00462056"/>
    <w:rsid w:val="00462225"/>
    <w:rsid w:val="004632A8"/>
    <w:rsid w:val="00465B81"/>
    <w:rsid w:val="00466452"/>
    <w:rsid w:val="00466687"/>
    <w:rsid w:val="00466969"/>
    <w:rsid w:val="00470A85"/>
    <w:rsid w:val="0047266D"/>
    <w:rsid w:val="0047342C"/>
    <w:rsid w:val="00473D33"/>
    <w:rsid w:val="00475D5B"/>
    <w:rsid w:val="00475D61"/>
    <w:rsid w:val="0047738A"/>
    <w:rsid w:val="004832D4"/>
    <w:rsid w:val="00483B81"/>
    <w:rsid w:val="004855C1"/>
    <w:rsid w:val="00486E58"/>
    <w:rsid w:val="0049051E"/>
    <w:rsid w:val="00493113"/>
    <w:rsid w:val="00495528"/>
    <w:rsid w:val="0049667B"/>
    <w:rsid w:val="00496987"/>
    <w:rsid w:val="004970B0"/>
    <w:rsid w:val="00497B39"/>
    <w:rsid w:val="00497FF7"/>
    <w:rsid w:val="004A0600"/>
    <w:rsid w:val="004A1004"/>
    <w:rsid w:val="004A1129"/>
    <w:rsid w:val="004A11BC"/>
    <w:rsid w:val="004A2735"/>
    <w:rsid w:val="004A28CE"/>
    <w:rsid w:val="004A4F26"/>
    <w:rsid w:val="004A655B"/>
    <w:rsid w:val="004B0965"/>
    <w:rsid w:val="004B1140"/>
    <w:rsid w:val="004B3113"/>
    <w:rsid w:val="004B3431"/>
    <w:rsid w:val="004B3F17"/>
    <w:rsid w:val="004B44DC"/>
    <w:rsid w:val="004B4976"/>
    <w:rsid w:val="004C07B3"/>
    <w:rsid w:val="004C0EBE"/>
    <w:rsid w:val="004C1A00"/>
    <w:rsid w:val="004C3BF0"/>
    <w:rsid w:val="004C5732"/>
    <w:rsid w:val="004C6253"/>
    <w:rsid w:val="004C7F8C"/>
    <w:rsid w:val="004D08E6"/>
    <w:rsid w:val="004D0C58"/>
    <w:rsid w:val="004D21FD"/>
    <w:rsid w:val="004D334C"/>
    <w:rsid w:val="004D48DA"/>
    <w:rsid w:val="004D4F46"/>
    <w:rsid w:val="004D6582"/>
    <w:rsid w:val="004E09EE"/>
    <w:rsid w:val="004E1F1F"/>
    <w:rsid w:val="004E2237"/>
    <w:rsid w:val="004E22D2"/>
    <w:rsid w:val="004E40F7"/>
    <w:rsid w:val="004E5034"/>
    <w:rsid w:val="004E6FE2"/>
    <w:rsid w:val="004E799B"/>
    <w:rsid w:val="004F2ABB"/>
    <w:rsid w:val="004F4CA0"/>
    <w:rsid w:val="004F7831"/>
    <w:rsid w:val="004F7E3F"/>
    <w:rsid w:val="00502934"/>
    <w:rsid w:val="00502AAC"/>
    <w:rsid w:val="00503502"/>
    <w:rsid w:val="00505023"/>
    <w:rsid w:val="00505829"/>
    <w:rsid w:val="0050772E"/>
    <w:rsid w:val="00507C8A"/>
    <w:rsid w:val="0051065A"/>
    <w:rsid w:val="00511BEA"/>
    <w:rsid w:val="0051733E"/>
    <w:rsid w:val="0052020B"/>
    <w:rsid w:val="00520B3D"/>
    <w:rsid w:val="00522DE6"/>
    <w:rsid w:val="00523078"/>
    <w:rsid w:val="00523601"/>
    <w:rsid w:val="0052420C"/>
    <w:rsid w:val="0052467D"/>
    <w:rsid w:val="00524A32"/>
    <w:rsid w:val="00524E2B"/>
    <w:rsid w:val="0052509D"/>
    <w:rsid w:val="00526FDC"/>
    <w:rsid w:val="005311BB"/>
    <w:rsid w:val="00531282"/>
    <w:rsid w:val="0053173E"/>
    <w:rsid w:val="005361C3"/>
    <w:rsid w:val="005411B6"/>
    <w:rsid w:val="00541ECF"/>
    <w:rsid w:val="005420BA"/>
    <w:rsid w:val="00542FBD"/>
    <w:rsid w:val="0054396A"/>
    <w:rsid w:val="005472A1"/>
    <w:rsid w:val="005517F0"/>
    <w:rsid w:val="0055349C"/>
    <w:rsid w:val="0055457D"/>
    <w:rsid w:val="00554CA2"/>
    <w:rsid w:val="00555B50"/>
    <w:rsid w:val="0055600F"/>
    <w:rsid w:val="00556722"/>
    <w:rsid w:val="00560574"/>
    <w:rsid w:val="00560D0C"/>
    <w:rsid w:val="00562466"/>
    <w:rsid w:val="005631B8"/>
    <w:rsid w:val="00563522"/>
    <w:rsid w:val="005646DF"/>
    <w:rsid w:val="005649EF"/>
    <w:rsid w:val="00566C8A"/>
    <w:rsid w:val="00576C53"/>
    <w:rsid w:val="005778E9"/>
    <w:rsid w:val="00581966"/>
    <w:rsid w:val="00586B33"/>
    <w:rsid w:val="00587525"/>
    <w:rsid w:val="00591B7F"/>
    <w:rsid w:val="00592B7B"/>
    <w:rsid w:val="005931B1"/>
    <w:rsid w:val="00594DB9"/>
    <w:rsid w:val="00595CDE"/>
    <w:rsid w:val="005A0C22"/>
    <w:rsid w:val="005A3B5D"/>
    <w:rsid w:val="005A5C15"/>
    <w:rsid w:val="005A5C9F"/>
    <w:rsid w:val="005A67DF"/>
    <w:rsid w:val="005A7112"/>
    <w:rsid w:val="005B0C6E"/>
    <w:rsid w:val="005B2451"/>
    <w:rsid w:val="005B27F8"/>
    <w:rsid w:val="005B782B"/>
    <w:rsid w:val="005C0C3C"/>
    <w:rsid w:val="005C215A"/>
    <w:rsid w:val="005C3CAD"/>
    <w:rsid w:val="005C5D93"/>
    <w:rsid w:val="005C63FC"/>
    <w:rsid w:val="005C640E"/>
    <w:rsid w:val="005C695A"/>
    <w:rsid w:val="005C6ED9"/>
    <w:rsid w:val="005D13AA"/>
    <w:rsid w:val="005D19C5"/>
    <w:rsid w:val="005D20ED"/>
    <w:rsid w:val="005D2E34"/>
    <w:rsid w:val="005D38DF"/>
    <w:rsid w:val="005D3E2D"/>
    <w:rsid w:val="005D49C7"/>
    <w:rsid w:val="005D5223"/>
    <w:rsid w:val="005D6643"/>
    <w:rsid w:val="005E329C"/>
    <w:rsid w:val="005E5E89"/>
    <w:rsid w:val="005F0B78"/>
    <w:rsid w:val="005F341A"/>
    <w:rsid w:val="005F3976"/>
    <w:rsid w:val="005F3DCF"/>
    <w:rsid w:val="005F3ED4"/>
    <w:rsid w:val="005F44D2"/>
    <w:rsid w:val="005F4871"/>
    <w:rsid w:val="005F6A12"/>
    <w:rsid w:val="00602BED"/>
    <w:rsid w:val="00603F26"/>
    <w:rsid w:val="00604F1D"/>
    <w:rsid w:val="00606061"/>
    <w:rsid w:val="00606118"/>
    <w:rsid w:val="00607495"/>
    <w:rsid w:val="00610865"/>
    <w:rsid w:val="00611054"/>
    <w:rsid w:val="0061475C"/>
    <w:rsid w:val="00616F66"/>
    <w:rsid w:val="006179B2"/>
    <w:rsid w:val="0062096F"/>
    <w:rsid w:val="00621D55"/>
    <w:rsid w:val="006240BC"/>
    <w:rsid w:val="0062416D"/>
    <w:rsid w:val="00624413"/>
    <w:rsid w:val="0062640D"/>
    <w:rsid w:val="006273ED"/>
    <w:rsid w:val="00630149"/>
    <w:rsid w:val="006333B2"/>
    <w:rsid w:val="0063514C"/>
    <w:rsid w:val="006365BC"/>
    <w:rsid w:val="00637811"/>
    <w:rsid w:val="00640163"/>
    <w:rsid w:val="0064075D"/>
    <w:rsid w:val="00641845"/>
    <w:rsid w:val="00642225"/>
    <w:rsid w:val="00645850"/>
    <w:rsid w:val="00645F4A"/>
    <w:rsid w:val="0064798B"/>
    <w:rsid w:val="00650A91"/>
    <w:rsid w:val="00650B91"/>
    <w:rsid w:val="006543E4"/>
    <w:rsid w:val="0065619B"/>
    <w:rsid w:val="00662B81"/>
    <w:rsid w:val="00666ACD"/>
    <w:rsid w:val="006673BB"/>
    <w:rsid w:val="006674B9"/>
    <w:rsid w:val="00670D3D"/>
    <w:rsid w:val="00671835"/>
    <w:rsid w:val="0067186F"/>
    <w:rsid w:val="0067412A"/>
    <w:rsid w:val="006750D2"/>
    <w:rsid w:val="00676110"/>
    <w:rsid w:val="00676170"/>
    <w:rsid w:val="006772D2"/>
    <w:rsid w:val="00677C77"/>
    <w:rsid w:val="00681B07"/>
    <w:rsid w:val="00681DA0"/>
    <w:rsid w:val="006827D2"/>
    <w:rsid w:val="006831B7"/>
    <w:rsid w:val="0068440A"/>
    <w:rsid w:val="0068443E"/>
    <w:rsid w:val="00686401"/>
    <w:rsid w:val="00686F84"/>
    <w:rsid w:val="00690D67"/>
    <w:rsid w:val="00691C9C"/>
    <w:rsid w:val="006933CF"/>
    <w:rsid w:val="0069675B"/>
    <w:rsid w:val="006A32FB"/>
    <w:rsid w:val="006A5D6C"/>
    <w:rsid w:val="006A61F3"/>
    <w:rsid w:val="006B0435"/>
    <w:rsid w:val="006B21D6"/>
    <w:rsid w:val="006B246E"/>
    <w:rsid w:val="006B31DD"/>
    <w:rsid w:val="006B39CF"/>
    <w:rsid w:val="006B4F1E"/>
    <w:rsid w:val="006B5F01"/>
    <w:rsid w:val="006B6526"/>
    <w:rsid w:val="006C2954"/>
    <w:rsid w:val="006C2FB7"/>
    <w:rsid w:val="006C3E4D"/>
    <w:rsid w:val="006C5E69"/>
    <w:rsid w:val="006C69C1"/>
    <w:rsid w:val="006C6F1E"/>
    <w:rsid w:val="006C6F22"/>
    <w:rsid w:val="006D01F3"/>
    <w:rsid w:val="006D0730"/>
    <w:rsid w:val="006D52C3"/>
    <w:rsid w:val="006D549E"/>
    <w:rsid w:val="006D5651"/>
    <w:rsid w:val="006D6ADE"/>
    <w:rsid w:val="006E0934"/>
    <w:rsid w:val="006E4F9D"/>
    <w:rsid w:val="006E55B4"/>
    <w:rsid w:val="006E6A8C"/>
    <w:rsid w:val="006E6DE6"/>
    <w:rsid w:val="006F0FD0"/>
    <w:rsid w:val="006F2CFD"/>
    <w:rsid w:val="006F324B"/>
    <w:rsid w:val="0070086E"/>
    <w:rsid w:val="00700B0A"/>
    <w:rsid w:val="00703D85"/>
    <w:rsid w:val="007061ED"/>
    <w:rsid w:val="00711880"/>
    <w:rsid w:val="00711EF3"/>
    <w:rsid w:val="007121D3"/>
    <w:rsid w:val="00712760"/>
    <w:rsid w:val="007129E6"/>
    <w:rsid w:val="00714F89"/>
    <w:rsid w:val="007163ED"/>
    <w:rsid w:val="007166F8"/>
    <w:rsid w:val="00716E84"/>
    <w:rsid w:val="00717862"/>
    <w:rsid w:val="007205F8"/>
    <w:rsid w:val="00720A79"/>
    <w:rsid w:val="00722866"/>
    <w:rsid w:val="00725BE4"/>
    <w:rsid w:val="007278E5"/>
    <w:rsid w:val="0073067F"/>
    <w:rsid w:val="00731013"/>
    <w:rsid w:val="00731B8F"/>
    <w:rsid w:val="00732CB0"/>
    <w:rsid w:val="00733911"/>
    <w:rsid w:val="007348B4"/>
    <w:rsid w:val="00734A1E"/>
    <w:rsid w:val="00740633"/>
    <w:rsid w:val="00741E45"/>
    <w:rsid w:val="0074325F"/>
    <w:rsid w:val="00743402"/>
    <w:rsid w:val="00743446"/>
    <w:rsid w:val="00743978"/>
    <w:rsid w:val="00745AC9"/>
    <w:rsid w:val="00746D16"/>
    <w:rsid w:val="00746EBA"/>
    <w:rsid w:val="00747AB5"/>
    <w:rsid w:val="00750C84"/>
    <w:rsid w:val="007521AE"/>
    <w:rsid w:val="007522EE"/>
    <w:rsid w:val="007552A5"/>
    <w:rsid w:val="007558E6"/>
    <w:rsid w:val="00757C12"/>
    <w:rsid w:val="007627EB"/>
    <w:rsid w:val="00762C59"/>
    <w:rsid w:val="007654E5"/>
    <w:rsid w:val="00767CBC"/>
    <w:rsid w:val="0077271E"/>
    <w:rsid w:val="0077331C"/>
    <w:rsid w:val="00777986"/>
    <w:rsid w:val="0078041A"/>
    <w:rsid w:val="00780EBE"/>
    <w:rsid w:val="00781886"/>
    <w:rsid w:val="00785207"/>
    <w:rsid w:val="00785553"/>
    <w:rsid w:val="00792639"/>
    <w:rsid w:val="007938FF"/>
    <w:rsid w:val="00794B54"/>
    <w:rsid w:val="00795A43"/>
    <w:rsid w:val="00795A75"/>
    <w:rsid w:val="00795D60"/>
    <w:rsid w:val="0079736A"/>
    <w:rsid w:val="00797862"/>
    <w:rsid w:val="007A0131"/>
    <w:rsid w:val="007A02E8"/>
    <w:rsid w:val="007A18C2"/>
    <w:rsid w:val="007A2189"/>
    <w:rsid w:val="007A2C11"/>
    <w:rsid w:val="007A4063"/>
    <w:rsid w:val="007A5C0C"/>
    <w:rsid w:val="007A77D7"/>
    <w:rsid w:val="007B355D"/>
    <w:rsid w:val="007B3898"/>
    <w:rsid w:val="007B415C"/>
    <w:rsid w:val="007B4B05"/>
    <w:rsid w:val="007B5E9F"/>
    <w:rsid w:val="007B7066"/>
    <w:rsid w:val="007C1EA8"/>
    <w:rsid w:val="007C2CF2"/>
    <w:rsid w:val="007C2EBE"/>
    <w:rsid w:val="007C5345"/>
    <w:rsid w:val="007D1581"/>
    <w:rsid w:val="007D257B"/>
    <w:rsid w:val="007D302A"/>
    <w:rsid w:val="007D6B64"/>
    <w:rsid w:val="007D761B"/>
    <w:rsid w:val="007E2426"/>
    <w:rsid w:val="007E2D18"/>
    <w:rsid w:val="007E2FD8"/>
    <w:rsid w:val="007E3033"/>
    <w:rsid w:val="007E4C12"/>
    <w:rsid w:val="007E5BD6"/>
    <w:rsid w:val="007E778A"/>
    <w:rsid w:val="007F14F9"/>
    <w:rsid w:val="007F2AE5"/>
    <w:rsid w:val="007F4938"/>
    <w:rsid w:val="007F4C5C"/>
    <w:rsid w:val="007F5DF2"/>
    <w:rsid w:val="007F6C13"/>
    <w:rsid w:val="007F6DF3"/>
    <w:rsid w:val="007F6F48"/>
    <w:rsid w:val="00800D31"/>
    <w:rsid w:val="00801477"/>
    <w:rsid w:val="008016F2"/>
    <w:rsid w:val="00801968"/>
    <w:rsid w:val="008022CC"/>
    <w:rsid w:val="008035C9"/>
    <w:rsid w:val="0080471A"/>
    <w:rsid w:val="00804BDB"/>
    <w:rsid w:val="008054B9"/>
    <w:rsid w:val="00805628"/>
    <w:rsid w:val="0081115A"/>
    <w:rsid w:val="008132BA"/>
    <w:rsid w:val="008160F2"/>
    <w:rsid w:val="00823CA7"/>
    <w:rsid w:val="00824B0D"/>
    <w:rsid w:val="00825E71"/>
    <w:rsid w:val="00830CA5"/>
    <w:rsid w:val="008310A6"/>
    <w:rsid w:val="00832244"/>
    <w:rsid w:val="00833DE8"/>
    <w:rsid w:val="00835088"/>
    <w:rsid w:val="00835AC7"/>
    <w:rsid w:val="00842706"/>
    <w:rsid w:val="00844BD7"/>
    <w:rsid w:val="0084535D"/>
    <w:rsid w:val="00847630"/>
    <w:rsid w:val="00847854"/>
    <w:rsid w:val="008479FF"/>
    <w:rsid w:val="008503EB"/>
    <w:rsid w:val="008503FF"/>
    <w:rsid w:val="00851608"/>
    <w:rsid w:val="00851D13"/>
    <w:rsid w:val="00852ECB"/>
    <w:rsid w:val="00852F28"/>
    <w:rsid w:val="00856156"/>
    <w:rsid w:val="00856DB3"/>
    <w:rsid w:val="0085732D"/>
    <w:rsid w:val="0085764F"/>
    <w:rsid w:val="00860188"/>
    <w:rsid w:val="00865DF5"/>
    <w:rsid w:val="00866422"/>
    <w:rsid w:val="00866448"/>
    <w:rsid w:val="00867E69"/>
    <w:rsid w:val="008700B8"/>
    <w:rsid w:val="00871384"/>
    <w:rsid w:val="00872AF0"/>
    <w:rsid w:val="00874321"/>
    <w:rsid w:val="00875AAE"/>
    <w:rsid w:val="00875D81"/>
    <w:rsid w:val="0087772D"/>
    <w:rsid w:val="008809D2"/>
    <w:rsid w:val="008816A0"/>
    <w:rsid w:val="0088246B"/>
    <w:rsid w:val="00882661"/>
    <w:rsid w:val="0088327D"/>
    <w:rsid w:val="00883E7A"/>
    <w:rsid w:val="00883F8C"/>
    <w:rsid w:val="008852D8"/>
    <w:rsid w:val="0088593A"/>
    <w:rsid w:val="00887ACE"/>
    <w:rsid w:val="0089084B"/>
    <w:rsid w:val="00894B45"/>
    <w:rsid w:val="008A0B9A"/>
    <w:rsid w:val="008A3735"/>
    <w:rsid w:val="008A4E68"/>
    <w:rsid w:val="008A5959"/>
    <w:rsid w:val="008A5E8A"/>
    <w:rsid w:val="008A6B6F"/>
    <w:rsid w:val="008A7ABF"/>
    <w:rsid w:val="008B51A5"/>
    <w:rsid w:val="008B72E3"/>
    <w:rsid w:val="008B7DD3"/>
    <w:rsid w:val="008B7F34"/>
    <w:rsid w:val="008C35F5"/>
    <w:rsid w:val="008C696F"/>
    <w:rsid w:val="008C738A"/>
    <w:rsid w:val="008D1A37"/>
    <w:rsid w:val="008D47F1"/>
    <w:rsid w:val="008D4B5C"/>
    <w:rsid w:val="008D5A37"/>
    <w:rsid w:val="008E0241"/>
    <w:rsid w:val="008E0BF2"/>
    <w:rsid w:val="008E660C"/>
    <w:rsid w:val="008E66B5"/>
    <w:rsid w:val="008E7690"/>
    <w:rsid w:val="008F1570"/>
    <w:rsid w:val="008F1F50"/>
    <w:rsid w:val="008F3834"/>
    <w:rsid w:val="008F5F36"/>
    <w:rsid w:val="00901024"/>
    <w:rsid w:val="009021F0"/>
    <w:rsid w:val="00902B19"/>
    <w:rsid w:val="0090673B"/>
    <w:rsid w:val="00907B9F"/>
    <w:rsid w:val="0091027F"/>
    <w:rsid w:val="00910903"/>
    <w:rsid w:val="00915532"/>
    <w:rsid w:val="0091555E"/>
    <w:rsid w:val="00921273"/>
    <w:rsid w:val="0092215E"/>
    <w:rsid w:val="00924667"/>
    <w:rsid w:val="009253E5"/>
    <w:rsid w:val="009269BF"/>
    <w:rsid w:val="00926BC7"/>
    <w:rsid w:val="00926E03"/>
    <w:rsid w:val="009300B4"/>
    <w:rsid w:val="00930F7F"/>
    <w:rsid w:val="009361B0"/>
    <w:rsid w:val="0094161E"/>
    <w:rsid w:val="00942F6F"/>
    <w:rsid w:val="009434D6"/>
    <w:rsid w:val="009451CA"/>
    <w:rsid w:val="00945ED3"/>
    <w:rsid w:val="0094605B"/>
    <w:rsid w:val="00947C5E"/>
    <w:rsid w:val="00951438"/>
    <w:rsid w:val="009523AB"/>
    <w:rsid w:val="00953C15"/>
    <w:rsid w:val="00954D26"/>
    <w:rsid w:val="00954D3A"/>
    <w:rsid w:val="00954D81"/>
    <w:rsid w:val="0095595E"/>
    <w:rsid w:val="00957D0C"/>
    <w:rsid w:val="00961047"/>
    <w:rsid w:val="0096177E"/>
    <w:rsid w:val="00962005"/>
    <w:rsid w:val="009620F0"/>
    <w:rsid w:val="00963E20"/>
    <w:rsid w:val="009642BD"/>
    <w:rsid w:val="00965224"/>
    <w:rsid w:val="00971DEE"/>
    <w:rsid w:val="00974A71"/>
    <w:rsid w:val="00974ECB"/>
    <w:rsid w:val="00976CE7"/>
    <w:rsid w:val="009771E0"/>
    <w:rsid w:val="0098055D"/>
    <w:rsid w:val="0098186A"/>
    <w:rsid w:val="00983809"/>
    <w:rsid w:val="00984675"/>
    <w:rsid w:val="00985387"/>
    <w:rsid w:val="00987139"/>
    <w:rsid w:val="00987D57"/>
    <w:rsid w:val="00987FBD"/>
    <w:rsid w:val="0099312A"/>
    <w:rsid w:val="0099336F"/>
    <w:rsid w:val="00993A72"/>
    <w:rsid w:val="00994F06"/>
    <w:rsid w:val="009953B1"/>
    <w:rsid w:val="009955AC"/>
    <w:rsid w:val="00995B4C"/>
    <w:rsid w:val="00995DF3"/>
    <w:rsid w:val="009A09CF"/>
    <w:rsid w:val="009A4441"/>
    <w:rsid w:val="009A79BB"/>
    <w:rsid w:val="009B0DEE"/>
    <w:rsid w:val="009B20C9"/>
    <w:rsid w:val="009B3D09"/>
    <w:rsid w:val="009B422B"/>
    <w:rsid w:val="009B4EB6"/>
    <w:rsid w:val="009B6E21"/>
    <w:rsid w:val="009C01F4"/>
    <w:rsid w:val="009C257F"/>
    <w:rsid w:val="009C2C59"/>
    <w:rsid w:val="009C3003"/>
    <w:rsid w:val="009C7957"/>
    <w:rsid w:val="009D12BB"/>
    <w:rsid w:val="009D38DC"/>
    <w:rsid w:val="009D47CB"/>
    <w:rsid w:val="009D55D4"/>
    <w:rsid w:val="009D68E6"/>
    <w:rsid w:val="009D7928"/>
    <w:rsid w:val="009E0132"/>
    <w:rsid w:val="009E117A"/>
    <w:rsid w:val="009E1C36"/>
    <w:rsid w:val="009E5388"/>
    <w:rsid w:val="009E7671"/>
    <w:rsid w:val="009E7B55"/>
    <w:rsid w:val="009E7F39"/>
    <w:rsid w:val="009F1C08"/>
    <w:rsid w:val="009F4329"/>
    <w:rsid w:val="009F54DA"/>
    <w:rsid w:val="009F56DE"/>
    <w:rsid w:val="009F58D7"/>
    <w:rsid w:val="00A006F2"/>
    <w:rsid w:val="00A01F48"/>
    <w:rsid w:val="00A02781"/>
    <w:rsid w:val="00A03B04"/>
    <w:rsid w:val="00A04CBF"/>
    <w:rsid w:val="00A07360"/>
    <w:rsid w:val="00A07949"/>
    <w:rsid w:val="00A1099C"/>
    <w:rsid w:val="00A11B80"/>
    <w:rsid w:val="00A11E8B"/>
    <w:rsid w:val="00A130C0"/>
    <w:rsid w:val="00A1469D"/>
    <w:rsid w:val="00A16484"/>
    <w:rsid w:val="00A212BF"/>
    <w:rsid w:val="00A21A83"/>
    <w:rsid w:val="00A2358B"/>
    <w:rsid w:val="00A23DDF"/>
    <w:rsid w:val="00A24E35"/>
    <w:rsid w:val="00A307CD"/>
    <w:rsid w:val="00A323E8"/>
    <w:rsid w:val="00A32B6A"/>
    <w:rsid w:val="00A33CD1"/>
    <w:rsid w:val="00A41696"/>
    <w:rsid w:val="00A42060"/>
    <w:rsid w:val="00A42C17"/>
    <w:rsid w:val="00A43540"/>
    <w:rsid w:val="00A4598C"/>
    <w:rsid w:val="00A468FD"/>
    <w:rsid w:val="00A50196"/>
    <w:rsid w:val="00A51108"/>
    <w:rsid w:val="00A51C7C"/>
    <w:rsid w:val="00A54916"/>
    <w:rsid w:val="00A54AD6"/>
    <w:rsid w:val="00A54F2B"/>
    <w:rsid w:val="00A552D7"/>
    <w:rsid w:val="00A567FB"/>
    <w:rsid w:val="00A5684A"/>
    <w:rsid w:val="00A57AD4"/>
    <w:rsid w:val="00A602A8"/>
    <w:rsid w:val="00A61120"/>
    <w:rsid w:val="00A62300"/>
    <w:rsid w:val="00A66185"/>
    <w:rsid w:val="00A662CF"/>
    <w:rsid w:val="00A66913"/>
    <w:rsid w:val="00A6731B"/>
    <w:rsid w:val="00A67975"/>
    <w:rsid w:val="00A70798"/>
    <w:rsid w:val="00A70F1C"/>
    <w:rsid w:val="00A72130"/>
    <w:rsid w:val="00A739A4"/>
    <w:rsid w:val="00A740A0"/>
    <w:rsid w:val="00A76EEC"/>
    <w:rsid w:val="00A77142"/>
    <w:rsid w:val="00A82434"/>
    <w:rsid w:val="00A862DE"/>
    <w:rsid w:val="00A869E8"/>
    <w:rsid w:val="00A86FBB"/>
    <w:rsid w:val="00A8758F"/>
    <w:rsid w:val="00A879EB"/>
    <w:rsid w:val="00A9190F"/>
    <w:rsid w:val="00A92B0E"/>
    <w:rsid w:val="00A94BF1"/>
    <w:rsid w:val="00A959DC"/>
    <w:rsid w:val="00A95A3A"/>
    <w:rsid w:val="00A96318"/>
    <w:rsid w:val="00A96549"/>
    <w:rsid w:val="00A97F7F"/>
    <w:rsid w:val="00AA02CD"/>
    <w:rsid w:val="00AA26AD"/>
    <w:rsid w:val="00AA3576"/>
    <w:rsid w:val="00AA3C1D"/>
    <w:rsid w:val="00AA3F26"/>
    <w:rsid w:val="00AA41A3"/>
    <w:rsid w:val="00AA499D"/>
    <w:rsid w:val="00AA4E48"/>
    <w:rsid w:val="00AA5D91"/>
    <w:rsid w:val="00AA5E39"/>
    <w:rsid w:val="00AA77C8"/>
    <w:rsid w:val="00AB1BA7"/>
    <w:rsid w:val="00AB3B81"/>
    <w:rsid w:val="00AB4F5C"/>
    <w:rsid w:val="00AB53D7"/>
    <w:rsid w:val="00AB574C"/>
    <w:rsid w:val="00AB6A2D"/>
    <w:rsid w:val="00AB7115"/>
    <w:rsid w:val="00AC0183"/>
    <w:rsid w:val="00AC3496"/>
    <w:rsid w:val="00AC5678"/>
    <w:rsid w:val="00AD0439"/>
    <w:rsid w:val="00AD23AC"/>
    <w:rsid w:val="00AD414D"/>
    <w:rsid w:val="00AD5ECA"/>
    <w:rsid w:val="00AD627E"/>
    <w:rsid w:val="00AE0ECB"/>
    <w:rsid w:val="00AE1863"/>
    <w:rsid w:val="00AE1B3B"/>
    <w:rsid w:val="00AE290B"/>
    <w:rsid w:val="00AE3DC7"/>
    <w:rsid w:val="00AE5657"/>
    <w:rsid w:val="00AE6231"/>
    <w:rsid w:val="00AE68E3"/>
    <w:rsid w:val="00AE7AD3"/>
    <w:rsid w:val="00AF0375"/>
    <w:rsid w:val="00AF092C"/>
    <w:rsid w:val="00AF09B3"/>
    <w:rsid w:val="00AF31FC"/>
    <w:rsid w:val="00AF3B69"/>
    <w:rsid w:val="00AF497D"/>
    <w:rsid w:val="00AF658F"/>
    <w:rsid w:val="00AF7B17"/>
    <w:rsid w:val="00B009AC"/>
    <w:rsid w:val="00B01BE9"/>
    <w:rsid w:val="00B06E3D"/>
    <w:rsid w:val="00B075D4"/>
    <w:rsid w:val="00B07997"/>
    <w:rsid w:val="00B07B8E"/>
    <w:rsid w:val="00B1065C"/>
    <w:rsid w:val="00B1356A"/>
    <w:rsid w:val="00B143A5"/>
    <w:rsid w:val="00B143B9"/>
    <w:rsid w:val="00B225D2"/>
    <w:rsid w:val="00B22A9D"/>
    <w:rsid w:val="00B23157"/>
    <w:rsid w:val="00B23385"/>
    <w:rsid w:val="00B24D56"/>
    <w:rsid w:val="00B24F38"/>
    <w:rsid w:val="00B253A3"/>
    <w:rsid w:val="00B25D40"/>
    <w:rsid w:val="00B27010"/>
    <w:rsid w:val="00B3349B"/>
    <w:rsid w:val="00B33CBF"/>
    <w:rsid w:val="00B34A87"/>
    <w:rsid w:val="00B35094"/>
    <w:rsid w:val="00B368D1"/>
    <w:rsid w:val="00B40230"/>
    <w:rsid w:val="00B4071C"/>
    <w:rsid w:val="00B416EE"/>
    <w:rsid w:val="00B4473D"/>
    <w:rsid w:val="00B45CFD"/>
    <w:rsid w:val="00B45EB4"/>
    <w:rsid w:val="00B468EA"/>
    <w:rsid w:val="00B46C54"/>
    <w:rsid w:val="00B46D58"/>
    <w:rsid w:val="00B46FA0"/>
    <w:rsid w:val="00B50614"/>
    <w:rsid w:val="00B51800"/>
    <w:rsid w:val="00B51AE5"/>
    <w:rsid w:val="00B54E12"/>
    <w:rsid w:val="00B55610"/>
    <w:rsid w:val="00B55F0B"/>
    <w:rsid w:val="00B56813"/>
    <w:rsid w:val="00B56C7C"/>
    <w:rsid w:val="00B56F90"/>
    <w:rsid w:val="00B579F0"/>
    <w:rsid w:val="00B57C57"/>
    <w:rsid w:val="00B6011B"/>
    <w:rsid w:val="00B624AB"/>
    <w:rsid w:val="00B63AC0"/>
    <w:rsid w:val="00B66E73"/>
    <w:rsid w:val="00B702A4"/>
    <w:rsid w:val="00B70E00"/>
    <w:rsid w:val="00B73BFC"/>
    <w:rsid w:val="00B748CC"/>
    <w:rsid w:val="00B77B84"/>
    <w:rsid w:val="00B82812"/>
    <w:rsid w:val="00B843E2"/>
    <w:rsid w:val="00B84A07"/>
    <w:rsid w:val="00B858EA"/>
    <w:rsid w:val="00B85D8B"/>
    <w:rsid w:val="00B869DD"/>
    <w:rsid w:val="00B8711A"/>
    <w:rsid w:val="00B874E6"/>
    <w:rsid w:val="00B91340"/>
    <w:rsid w:val="00BA0DBD"/>
    <w:rsid w:val="00BA1007"/>
    <w:rsid w:val="00BA24D8"/>
    <w:rsid w:val="00BA30BD"/>
    <w:rsid w:val="00BA4A2C"/>
    <w:rsid w:val="00BA64C8"/>
    <w:rsid w:val="00BB1041"/>
    <w:rsid w:val="00BB1C4F"/>
    <w:rsid w:val="00BB2B71"/>
    <w:rsid w:val="00BB4F34"/>
    <w:rsid w:val="00BB5619"/>
    <w:rsid w:val="00BB5FB1"/>
    <w:rsid w:val="00BB75DF"/>
    <w:rsid w:val="00BC0E0C"/>
    <w:rsid w:val="00BC3994"/>
    <w:rsid w:val="00BD05FC"/>
    <w:rsid w:val="00BD32BB"/>
    <w:rsid w:val="00BD3CC2"/>
    <w:rsid w:val="00BD4052"/>
    <w:rsid w:val="00BD4206"/>
    <w:rsid w:val="00BD5C7B"/>
    <w:rsid w:val="00BE0862"/>
    <w:rsid w:val="00BE270B"/>
    <w:rsid w:val="00BE5118"/>
    <w:rsid w:val="00BE7E63"/>
    <w:rsid w:val="00BF0764"/>
    <w:rsid w:val="00BF1510"/>
    <w:rsid w:val="00BF167C"/>
    <w:rsid w:val="00BF20FE"/>
    <w:rsid w:val="00BF227E"/>
    <w:rsid w:val="00BF23C1"/>
    <w:rsid w:val="00BF2BD0"/>
    <w:rsid w:val="00BF3AA1"/>
    <w:rsid w:val="00BF3F8F"/>
    <w:rsid w:val="00BF4235"/>
    <w:rsid w:val="00BF4E6B"/>
    <w:rsid w:val="00BF590D"/>
    <w:rsid w:val="00BF79BC"/>
    <w:rsid w:val="00C018ED"/>
    <w:rsid w:val="00C0290D"/>
    <w:rsid w:val="00C0331B"/>
    <w:rsid w:val="00C04C25"/>
    <w:rsid w:val="00C0623A"/>
    <w:rsid w:val="00C10B30"/>
    <w:rsid w:val="00C10DFD"/>
    <w:rsid w:val="00C10F22"/>
    <w:rsid w:val="00C13F90"/>
    <w:rsid w:val="00C15B79"/>
    <w:rsid w:val="00C16C17"/>
    <w:rsid w:val="00C1763D"/>
    <w:rsid w:val="00C17D44"/>
    <w:rsid w:val="00C20FB2"/>
    <w:rsid w:val="00C210A8"/>
    <w:rsid w:val="00C23387"/>
    <w:rsid w:val="00C23E5E"/>
    <w:rsid w:val="00C260AA"/>
    <w:rsid w:val="00C26A3E"/>
    <w:rsid w:val="00C337CD"/>
    <w:rsid w:val="00C33BCE"/>
    <w:rsid w:val="00C37525"/>
    <w:rsid w:val="00C466FB"/>
    <w:rsid w:val="00C50902"/>
    <w:rsid w:val="00C53A3B"/>
    <w:rsid w:val="00C54F46"/>
    <w:rsid w:val="00C55623"/>
    <w:rsid w:val="00C55832"/>
    <w:rsid w:val="00C55A97"/>
    <w:rsid w:val="00C60C51"/>
    <w:rsid w:val="00C6252A"/>
    <w:rsid w:val="00C62F78"/>
    <w:rsid w:val="00C639CC"/>
    <w:rsid w:val="00C644C6"/>
    <w:rsid w:val="00C71192"/>
    <w:rsid w:val="00C71524"/>
    <w:rsid w:val="00C731E8"/>
    <w:rsid w:val="00C7351E"/>
    <w:rsid w:val="00C74862"/>
    <w:rsid w:val="00C81A64"/>
    <w:rsid w:val="00C83A8B"/>
    <w:rsid w:val="00C83B3C"/>
    <w:rsid w:val="00C84F68"/>
    <w:rsid w:val="00C8509B"/>
    <w:rsid w:val="00C859EB"/>
    <w:rsid w:val="00C87F18"/>
    <w:rsid w:val="00C87F8A"/>
    <w:rsid w:val="00C916E9"/>
    <w:rsid w:val="00C91D1C"/>
    <w:rsid w:val="00C924B5"/>
    <w:rsid w:val="00C92826"/>
    <w:rsid w:val="00C9387E"/>
    <w:rsid w:val="00C93C9D"/>
    <w:rsid w:val="00C942D0"/>
    <w:rsid w:val="00C9509E"/>
    <w:rsid w:val="00CA1988"/>
    <w:rsid w:val="00CA2798"/>
    <w:rsid w:val="00CA474D"/>
    <w:rsid w:val="00CA4C2F"/>
    <w:rsid w:val="00CA52A2"/>
    <w:rsid w:val="00CA554E"/>
    <w:rsid w:val="00CA6D05"/>
    <w:rsid w:val="00CB0093"/>
    <w:rsid w:val="00CB0BFD"/>
    <w:rsid w:val="00CB11C5"/>
    <w:rsid w:val="00CB2494"/>
    <w:rsid w:val="00CB26FE"/>
    <w:rsid w:val="00CB407C"/>
    <w:rsid w:val="00CB4FF5"/>
    <w:rsid w:val="00CB5EC6"/>
    <w:rsid w:val="00CC47F5"/>
    <w:rsid w:val="00CC56DB"/>
    <w:rsid w:val="00CC5E52"/>
    <w:rsid w:val="00CC5E54"/>
    <w:rsid w:val="00CC66AD"/>
    <w:rsid w:val="00CD37EC"/>
    <w:rsid w:val="00CD5912"/>
    <w:rsid w:val="00CD6A63"/>
    <w:rsid w:val="00CD7669"/>
    <w:rsid w:val="00CD794B"/>
    <w:rsid w:val="00CE03B8"/>
    <w:rsid w:val="00CE1623"/>
    <w:rsid w:val="00CE2856"/>
    <w:rsid w:val="00CE28A0"/>
    <w:rsid w:val="00CE3DEF"/>
    <w:rsid w:val="00CE3F1F"/>
    <w:rsid w:val="00CE4B33"/>
    <w:rsid w:val="00CE669E"/>
    <w:rsid w:val="00CE6A7C"/>
    <w:rsid w:val="00CE6D8E"/>
    <w:rsid w:val="00CE7393"/>
    <w:rsid w:val="00CF0A3F"/>
    <w:rsid w:val="00CF30B8"/>
    <w:rsid w:val="00CF572C"/>
    <w:rsid w:val="00D008AB"/>
    <w:rsid w:val="00D01EEA"/>
    <w:rsid w:val="00D03B59"/>
    <w:rsid w:val="00D04848"/>
    <w:rsid w:val="00D063CB"/>
    <w:rsid w:val="00D066F5"/>
    <w:rsid w:val="00D0679F"/>
    <w:rsid w:val="00D10A0E"/>
    <w:rsid w:val="00D12628"/>
    <w:rsid w:val="00D13B98"/>
    <w:rsid w:val="00D149B8"/>
    <w:rsid w:val="00D21981"/>
    <w:rsid w:val="00D2223F"/>
    <w:rsid w:val="00D22711"/>
    <w:rsid w:val="00D25B7F"/>
    <w:rsid w:val="00D26247"/>
    <w:rsid w:val="00D30887"/>
    <w:rsid w:val="00D35222"/>
    <w:rsid w:val="00D357F0"/>
    <w:rsid w:val="00D35953"/>
    <w:rsid w:val="00D409D3"/>
    <w:rsid w:val="00D44677"/>
    <w:rsid w:val="00D44D7B"/>
    <w:rsid w:val="00D450C2"/>
    <w:rsid w:val="00D45862"/>
    <w:rsid w:val="00D4675E"/>
    <w:rsid w:val="00D5101B"/>
    <w:rsid w:val="00D528DE"/>
    <w:rsid w:val="00D52EB1"/>
    <w:rsid w:val="00D53629"/>
    <w:rsid w:val="00D53B7B"/>
    <w:rsid w:val="00D54632"/>
    <w:rsid w:val="00D5493E"/>
    <w:rsid w:val="00D563B8"/>
    <w:rsid w:val="00D56766"/>
    <w:rsid w:val="00D56F45"/>
    <w:rsid w:val="00D636A2"/>
    <w:rsid w:val="00D642F7"/>
    <w:rsid w:val="00D6766B"/>
    <w:rsid w:val="00D721A0"/>
    <w:rsid w:val="00D7295F"/>
    <w:rsid w:val="00D73C98"/>
    <w:rsid w:val="00D775E6"/>
    <w:rsid w:val="00D83277"/>
    <w:rsid w:val="00D836A7"/>
    <w:rsid w:val="00D83C68"/>
    <w:rsid w:val="00D85DC3"/>
    <w:rsid w:val="00D86EEB"/>
    <w:rsid w:val="00D877C5"/>
    <w:rsid w:val="00D91409"/>
    <w:rsid w:val="00D9392A"/>
    <w:rsid w:val="00D9485A"/>
    <w:rsid w:val="00D95863"/>
    <w:rsid w:val="00DA019B"/>
    <w:rsid w:val="00DA0727"/>
    <w:rsid w:val="00DA174D"/>
    <w:rsid w:val="00DA3680"/>
    <w:rsid w:val="00DA3EF5"/>
    <w:rsid w:val="00DA61BF"/>
    <w:rsid w:val="00DA626A"/>
    <w:rsid w:val="00DA683C"/>
    <w:rsid w:val="00DB163A"/>
    <w:rsid w:val="00DB18DE"/>
    <w:rsid w:val="00DB259E"/>
    <w:rsid w:val="00DB2BB0"/>
    <w:rsid w:val="00DB2CB5"/>
    <w:rsid w:val="00DB5E77"/>
    <w:rsid w:val="00DB6655"/>
    <w:rsid w:val="00DB7E4A"/>
    <w:rsid w:val="00DC2610"/>
    <w:rsid w:val="00DC3B1E"/>
    <w:rsid w:val="00DC68A5"/>
    <w:rsid w:val="00DD1490"/>
    <w:rsid w:val="00DD40F8"/>
    <w:rsid w:val="00DD5FD4"/>
    <w:rsid w:val="00DE0A25"/>
    <w:rsid w:val="00DE2EFC"/>
    <w:rsid w:val="00DE3CAA"/>
    <w:rsid w:val="00DE4B6C"/>
    <w:rsid w:val="00DE5D4F"/>
    <w:rsid w:val="00DF0BF2"/>
    <w:rsid w:val="00DF2AB8"/>
    <w:rsid w:val="00DF30A5"/>
    <w:rsid w:val="00DF43E5"/>
    <w:rsid w:val="00DF77A1"/>
    <w:rsid w:val="00E00663"/>
    <w:rsid w:val="00E01366"/>
    <w:rsid w:val="00E03887"/>
    <w:rsid w:val="00E03EC7"/>
    <w:rsid w:val="00E04996"/>
    <w:rsid w:val="00E06F9F"/>
    <w:rsid w:val="00E100CD"/>
    <w:rsid w:val="00E12D46"/>
    <w:rsid w:val="00E15A5F"/>
    <w:rsid w:val="00E16CF7"/>
    <w:rsid w:val="00E218FD"/>
    <w:rsid w:val="00E21EBC"/>
    <w:rsid w:val="00E24EBE"/>
    <w:rsid w:val="00E25728"/>
    <w:rsid w:val="00E262A7"/>
    <w:rsid w:val="00E26A2D"/>
    <w:rsid w:val="00E27D61"/>
    <w:rsid w:val="00E327F6"/>
    <w:rsid w:val="00E33F15"/>
    <w:rsid w:val="00E34366"/>
    <w:rsid w:val="00E363CE"/>
    <w:rsid w:val="00E44EB4"/>
    <w:rsid w:val="00E45F60"/>
    <w:rsid w:val="00E546BF"/>
    <w:rsid w:val="00E55642"/>
    <w:rsid w:val="00E55D5F"/>
    <w:rsid w:val="00E560E4"/>
    <w:rsid w:val="00E57D88"/>
    <w:rsid w:val="00E602B6"/>
    <w:rsid w:val="00E61CCE"/>
    <w:rsid w:val="00E62091"/>
    <w:rsid w:val="00E64E55"/>
    <w:rsid w:val="00E65475"/>
    <w:rsid w:val="00E65643"/>
    <w:rsid w:val="00E65F78"/>
    <w:rsid w:val="00E67438"/>
    <w:rsid w:val="00E677E4"/>
    <w:rsid w:val="00E677FB"/>
    <w:rsid w:val="00E679A8"/>
    <w:rsid w:val="00E67F9C"/>
    <w:rsid w:val="00E71068"/>
    <w:rsid w:val="00E711D9"/>
    <w:rsid w:val="00E72C4E"/>
    <w:rsid w:val="00E74500"/>
    <w:rsid w:val="00E754B0"/>
    <w:rsid w:val="00E75526"/>
    <w:rsid w:val="00E76629"/>
    <w:rsid w:val="00E76E0A"/>
    <w:rsid w:val="00E77A23"/>
    <w:rsid w:val="00E77A24"/>
    <w:rsid w:val="00E77C6A"/>
    <w:rsid w:val="00E8260A"/>
    <w:rsid w:val="00E82F88"/>
    <w:rsid w:val="00E83550"/>
    <w:rsid w:val="00E840EB"/>
    <w:rsid w:val="00E84192"/>
    <w:rsid w:val="00E852CB"/>
    <w:rsid w:val="00E86674"/>
    <w:rsid w:val="00E87545"/>
    <w:rsid w:val="00E876C4"/>
    <w:rsid w:val="00E91140"/>
    <w:rsid w:val="00E91518"/>
    <w:rsid w:val="00E93E25"/>
    <w:rsid w:val="00E941A7"/>
    <w:rsid w:val="00E94338"/>
    <w:rsid w:val="00E95437"/>
    <w:rsid w:val="00E95FA5"/>
    <w:rsid w:val="00E9650A"/>
    <w:rsid w:val="00E97637"/>
    <w:rsid w:val="00EA0802"/>
    <w:rsid w:val="00EA2C76"/>
    <w:rsid w:val="00EA3458"/>
    <w:rsid w:val="00EA5D90"/>
    <w:rsid w:val="00EA5E72"/>
    <w:rsid w:val="00EA69A9"/>
    <w:rsid w:val="00EA7A97"/>
    <w:rsid w:val="00EB0008"/>
    <w:rsid w:val="00EB0130"/>
    <w:rsid w:val="00EB2D6D"/>
    <w:rsid w:val="00EB3505"/>
    <w:rsid w:val="00EB5C41"/>
    <w:rsid w:val="00EC2FA6"/>
    <w:rsid w:val="00EC7575"/>
    <w:rsid w:val="00EC760C"/>
    <w:rsid w:val="00EC7667"/>
    <w:rsid w:val="00ED08F5"/>
    <w:rsid w:val="00ED1711"/>
    <w:rsid w:val="00ED20BC"/>
    <w:rsid w:val="00ED21ED"/>
    <w:rsid w:val="00ED2B51"/>
    <w:rsid w:val="00ED2C1B"/>
    <w:rsid w:val="00ED3CD9"/>
    <w:rsid w:val="00ED63A0"/>
    <w:rsid w:val="00EE27B5"/>
    <w:rsid w:val="00EE2C68"/>
    <w:rsid w:val="00EE3357"/>
    <w:rsid w:val="00EE39E6"/>
    <w:rsid w:val="00EE3A48"/>
    <w:rsid w:val="00EE3E20"/>
    <w:rsid w:val="00EE404F"/>
    <w:rsid w:val="00EE46C9"/>
    <w:rsid w:val="00EE5828"/>
    <w:rsid w:val="00EE5D7A"/>
    <w:rsid w:val="00EE73E9"/>
    <w:rsid w:val="00EE77D8"/>
    <w:rsid w:val="00EF0FF3"/>
    <w:rsid w:val="00EF127E"/>
    <w:rsid w:val="00F014CA"/>
    <w:rsid w:val="00F04916"/>
    <w:rsid w:val="00F04CF7"/>
    <w:rsid w:val="00F04DFD"/>
    <w:rsid w:val="00F06435"/>
    <w:rsid w:val="00F06A60"/>
    <w:rsid w:val="00F100D8"/>
    <w:rsid w:val="00F110BD"/>
    <w:rsid w:val="00F136A4"/>
    <w:rsid w:val="00F153D3"/>
    <w:rsid w:val="00F15D83"/>
    <w:rsid w:val="00F165E8"/>
    <w:rsid w:val="00F17578"/>
    <w:rsid w:val="00F2565C"/>
    <w:rsid w:val="00F25D1D"/>
    <w:rsid w:val="00F27D73"/>
    <w:rsid w:val="00F30BEA"/>
    <w:rsid w:val="00F31BC8"/>
    <w:rsid w:val="00F358F9"/>
    <w:rsid w:val="00F372AF"/>
    <w:rsid w:val="00F37875"/>
    <w:rsid w:val="00F40BBF"/>
    <w:rsid w:val="00F41526"/>
    <w:rsid w:val="00F4287F"/>
    <w:rsid w:val="00F5066C"/>
    <w:rsid w:val="00F52D3E"/>
    <w:rsid w:val="00F53BA7"/>
    <w:rsid w:val="00F54D54"/>
    <w:rsid w:val="00F55304"/>
    <w:rsid w:val="00F55C7A"/>
    <w:rsid w:val="00F55E67"/>
    <w:rsid w:val="00F56BCB"/>
    <w:rsid w:val="00F57B6F"/>
    <w:rsid w:val="00F60464"/>
    <w:rsid w:val="00F64562"/>
    <w:rsid w:val="00F6629D"/>
    <w:rsid w:val="00F67F03"/>
    <w:rsid w:val="00F71289"/>
    <w:rsid w:val="00F71942"/>
    <w:rsid w:val="00F73E90"/>
    <w:rsid w:val="00F74A3C"/>
    <w:rsid w:val="00F762E1"/>
    <w:rsid w:val="00F77AAB"/>
    <w:rsid w:val="00F77FC5"/>
    <w:rsid w:val="00F812AD"/>
    <w:rsid w:val="00F81765"/>
    <w:rsid w:val="00F82A2B"/>
    <w:rsid w:val="00F82D1C"/>
    <w:rsid w:val="00F82D8D"/>
    <w:rsid w:val="00F85A9D"/>
    <w:rsid w:val="00F8617F"/>
    <w:rsid w:val="00F87B88"/>
    <w:rsid w:val="00F900A1"/>
    <w:rsid w:val="00F9302C"/>
    <w:rsid w:val="00F94B29"/>
    <w:rsid w:val="00F94CCA"/>
    <w:rsid w:val="00F95265"/>
    <w:rsid w:val="00F95E40"/>
    <w:rsid w:val="00F974B5"/>
    <w:rsid w:val="00F97815"/>
    <w:rsid w:val="00FA2724"/>
    <w:rsid w:val="00FA273E"/>
    <w:rsid w:val="00FA5E87"/>
    <w:rsid w:val="00FA7484"/>
    <w:rsid w:val="00FB09FD"/>
    <w:rsid w:val="00FB1149"/>
    <w:rsid w:val="00FB2DF4"/>
    <w:rsid w:val="00FB4777"/>
    <w:rsid w:val="00FB680D"/>
    <w:rsid w:val="00FB6B88"/>
    <w:rsid w:val="00FC0245"/>
    <w:rsid w:val="00FC135D"/>
    <w:rsid w:val="00FC3F26"/>
    <w:rsid w:val="00FC67A5"/>
    <w:rsid w:val="00FC7EAC"/>
    <w:rsid w:val="00FD271F"/>
    <w:rsid w:val="00FE47E9"/>
    <w:rsid w:val="00FE4929"/>
    <w:rsid w:val="00FE58AF"/>
    <w:rsid w:val="00FE7046"/>
    <w:rsid w:val="00FE78A1"/>
    <w:rsid w:val="00FF1E95"/>
    <w:rsid w:val="00FF2625"/>
    <w:rsid w:val="00FF27A5"/>
    <w:rsid w:val="00FF5138"/>
    <w:rsid w:val="00FF6466"/>
    <w:rsid w:val="00FF7468"/>
    <w:rsid w:val="00FF7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52D85"/>
  <w15:chartTrackingRefBased/>
  <w15:docId w15:val="{BAD08AEB-885B-49E2-A7AC-5F8C12125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4C2"/>
    <w:pPr>
      <w:widowControl w:val="0"/>
      <w:autoSpaceDE w:val="0"/>
      <w:autoSpaceDN w:val="0"/>
      <w:adjustRightInd w:val="0"/>
    </w:pPr>
    <w:rPr>
      <w:rFonts w:eastAsia="Times New Roman"/>
      <w:sz w:val="24"/>
    </w:rPr>
  </w:style>
  <w:style w:type="paragraph" w:styleId="Heading1">
    <w:name w:val="heading 1"/>
    <w:aliases w:val="Pavadinimas1,Pavadinimas1(II),Pavadinimas1_LT"/>
    <w:basedOn w:val="Normal"/>
    <w:uiPriority w:val="9"/>
    <w:qFormat/>
    <w:pPr>
      <w:widowControl/>
      <w:autoSpaceDE/>
      <w:autoSpaceDN/>
      <w:adjustRightInd/>
      <w:spacing w:before="100" w:beforeAutospacing="1" w:after="100" w:afterAutospacing="1"/>
      <w:outlineLvl w:val="0"/>
    </w:pPr>
    <w:rPr>
      <w:rFonts w:ascii="Arial" w:hAnsi="Arial" w:cs="Arial"/>
      <w:b/>
      <w:bCs/>
      <w:color w:val="00ADEF"/>
      <w:kern w:val="36"/>
      <w:szCs w:val="24"/>
    </w:rPr>
  </w:style>
  <w:style w:type="paragraph" w:styleId="Heading2">
    <w:name w:val="heading 2"/>
    <w:basedOn w:val="Normal"/>
    <w:next w:val="Normal"/>
    <w:qFormat/>
    <w:pPr>
      <w:keepNext/>
      <w:tabs>
        <w:tab w:val="center" w:pos="4819"/>
        <w:tab w:val="right" w:pos="9638"/>
      </w:tabs>
      <w:jc w:val="center"/>
      <w:outlineLvl w:val="1"/>
    </w:pPr>
    <w:rPr>
      <w:b/>
      <w:caps/>
      <w:sz w:val="28"/>
      <w:szCs w:val="28"/>
      <w:lang w:val="en-US"/>
    </w:rPr>
  </w:style>
  <w:style w:type="paragraph" w:styleId="Heading3">
    <w:name w:val="heading 3"/>
    <w:basedOn w:val="Normal"/>
    <w:next w:val="Normal"/>
    <w:qFormat/>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qFormat/>
    <w:rsid w:val="0062416D"/>
    <w:pPr>
      <w:keepNext/>
      <w:numPr>
        <w:numId w:val="2"/>
      </w:numPr>
      <w:tabs>
        <w:tab w:val="left" w:pos="1700"/>
      </w:tabs>
      <w:jc w:val="center"/>
      <w:outlineLvl w:val="3"/>
    </w:pPr>
    <w:rPr>
      <w:b/>
      <w:bCs/>
      <w:caps/>
      <w:szCs w:val="24"/>
      <w:lang w:val="x-none" w:eastAsia="x-none"/>
    </w:rPr>
  </w:style>
  <w:style w:type="paragraph" w:styleId="Heading5">
    <w:name w:val="heading 5"/>
    <w:basedOn w:val="Heading4"/>
    <w:next w:val="Normal"/>
    <w:qFormat/>
    <w:rsid w:val="00412132"/>
    <w:pPr>
      <w:numPr>
        <w:ilvl w:val="1"/>
      </w:numPr>
      <w:outlineLvl w:val="4"/>
    </w:pPr>
    <w:rPr>
      <w:rFonts w:ascii="Times New Roman Bold" w:hAnsi="Times New Roman Bold"/>
      <w:bCs w:val="0"/>
    </w:rPr>
  </w:style>
  <w:style w:type="paragraph" w:styleId="Heading6">
    <w:name w:val="heading 6"/>
    <w:basedOn w:val="Heading4"/>
    <w:next w:val="Normal"/>
    <w:link w:val="Heading6Char"/>
    <w:qFormat/>
    <w:rsid w:val="0062416D"/>
    <w:pPr>
      <w:numPr>
        <w:ilvl w:val="2"/>
      </w:numPr>
      <w:outlineLvl w:val="5"/>
    </w:pPr>
    <w:rPr>
      <w:bCs w:val="0"/>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ind w:left="100" w:firstLine="500"/>
      <w:outlineLvl w:val="7"/>
    </w:pPr>
  </w:style>
  <w:style w:type="paragraph" w:styleId="Heading9">
    <w:name w:val="heading 9"/>
    <w:basedOn w:val="Normal"/>
    <w:next w:val="Normal"/>
    <w:qFormat/>
    <w:pPr>
      <w:keepNext/>
      <w:ind w:left="100" w:right="105" w:firstLine="50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Pr>
      <w:rFonts w:ascii="Arial" w:eastAsia="Times New Roman" w:hAnsi="Arial" w:cs="Arial"/>
      <w:b/>
      <w:bCs/>
      <w:color w:val="00ADEF"/>
      <w:kern w:val="36"/>
      <w:lang w:eastAsia="lt-LT"/>
    </w:rPr>
  </w:style>
  <w:style w:type="character" w:customStyle="1" w:styleId="Heading3Char">
    <w:name w:val="Heading 3 Char"/>
    <w:semiHidden/>
    <w:rPr>
      <w:rFonts w:ascii="Cambria" w:eastAsia="Times New Roman" w:hAnsi="Cambria" w:cs="Times New Roman"/>
      <w:b/>
      <w:bCs/>
      <w:color w:val="4F81BD"/>
      <w:sz w:val="20"/>
      <w:szCs w:val="20"/>
      <w:lang w:eastAsia="lt-LT"/>
    </w:rPr>
  </w:style>
  <w:style w:type="paragraph" w:styleId="Title">
    <w:name w:val="Title"/>
    <w:basedOn w:val="Normal"/>
    <w:qFormat/>
    <w:pPr>
      <w:widowControl/>
      <w:autoSpaceDE/>
      <w:autoSpaceDN/>
      <w:adjustRightInd/>
      <w:jc w:val="center"/>
    </w:pPr>
    <w:rPr>
      <w:b/>
      <w:sz w:val="28"/>
      <w:lang w:eastAsia="en-US"/>
    </w:rPr>
  </w:style>
  <w:style w:type="character" w:customStyle="1" w:styleId="TitleChar">
    <w:name w:val="Title Char"/>
    <w:rPr>
      <w:rFonts w:eastAsia="Times New Roman"/>
      <w:b/>
      <w:sz w:val="28"/>
      <w:szCs w:val="20"/>
    </w:rPr>
  </w:style>
  <w:style w:type="character" w:styleId="Strong">
    <w:name w:val="Strong"/>
    <w:uiPriority w:val="22"/>
    <w:qFormat/>
    <w:rPr>
      <w:b/>
      <w:bCs/>
    </w:rPr>
  </w:style>
  <w:style w:type="paragraph" w:styleId="ListParagraph">
    <w:name w:val="List Paragraph"/>
    <w:basedOn w:val="Normal"/>
    <w:link w:val="ListParagraphChar"/>
    <w:uiPriority w:val="34"/>
    <w:qFormat/>
    <w:pPr>
      <w:ind w:left="720"/>
      <w:contextualSpacing/>
    </w:pPr>
  </w:style>
  <w:style w:type="paragraph" w:styleId="TOCHeading">
    <w:name w:val="TOC Heading"/>
    <w:basedOn w:val="Heading1"/>
    <w:next w:val="Normal"/>
    <w:uiPriority w:val="39"/>
    <w:qFormat/>
    <w:pPr>
      <w:keepNext/>
      <w:keepLines/>
      <w:spacing w:before="480" w:beforeAutospacing="0" w:after="0" w:afterAutospacing="0" w:line="276" w:lineRule="auto"/>
      <w:outlineLvl w:val="9"/>
    </w:pPr>
    <w:rPr>
      <w:rFonts w:ascii="Cambria" w:hAnsi="Cambria" w:cs="Times New Roman"/>
      <w:color w:val="365F91"/>
      <w:kern w:val="0"/>
      <w:sz w:val="28"/>
      <w:szCs w:val="28"/>
      <w:lang w:val="en-US" w:eastAsia="en-US"/>
    </w:rPr>
  </w:style>
  <w:style w:type="paragraph" w:styleId="Header">
    <w:name w:val="header"/>
    <w:aliases w:val="HEADER_EN, Diagrama1,Diagrama1,HEADER_EN Diagrama"/>
    <w:basedOn w:val="Normal"/>
    <w:unhideWhenUsed/>
    <w:pPr>
      <w:tabs>
        <w:tab w:val="center" w:pos="4677"/>
        <w:tab w:val="right" w:pos="9355"/>
      </w:tabs>
    </w:pPr>
  </w:style>
  <w:style w:type="character" w:customStyle="1" w:styleId="HeaderChar">
    <w:name w:val="Header Char"/>
    <w:uiPriority w:val="99"/>
    <w:rPr>
      <w:rFonts w:eastAsia="Times New Roman"/>
      <w:sz w:val="20"/>
      <w:szCs w:val="20"/>
      <w:lang w:eastAsia="lt-LT"/>
    </w:rPr>
  </w:style>
  <w:style w:type="paragraph" w:styleId="Footer">
    <w:name w:val="footer"/>
    <w:basedOn w:val="Normal"/>
    <w:uiPriority w:val="99"/>
    <w:unhideWhenUsed/>
    <w:pPr>
      <w:tabs>
        <w:tab w:val="center" w:pos="4677"/>
        <w:tab w:val="right" w:pos="9355"/>
      </w:tabs>
    </w:pPr>
  </w:style>
  <w:style w:type="character" w:customStyle="1" w:styleId="FooterChar">
    <w:name w:val="Footer Char"/>
    <w:uiPriority w:val="99"/>
    <w:rPr>
      <w:rFonts w:eastAsia="Times New Roman"/>
      <w:sz w:val="20"/>
      <w:szCs w:val="20"/>
      <w:lang w:eastAsia="lt-LT"/>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eastAsia="Times New Roman" w:hAnsi="Tahoma" w:cs="Tahoma"/>
      <w:sz w:val="16"/>
      <w:szCs w:val="16"/>
      <w:lang w:eastAsia="lt-LT"/>
    </w:rPr>
  </w:style>
  <w:style w:type="paragraph" w:styleId="Caption">
    <w:name w:val="caption"/>
    <w:basedOn w:val="Normal"/>
    <w:next w:val="Normal"/>
    <w:qFormat/>
    <w:pPr>
      <w:spacing w:before="120" w:after="120"/>
    </w:pPr>
    <w:rPr>
      <w:b/>
      <w:bCs/>
    </w:rPr>
  </w:style>
  <w:style w:type="paragraph" w:customStyle="1" w:styleId="a">
    <w:name w:val="П.З."/>
    <w:basedOn w:val="Normal"/>
    <w:pPr>
      <w:widowControl/>
      <w:autoSpaceDE/>
      <w:autoSpaceDN/>
      <w:adjustRightInd/>
      <w:spacing w:line="360" w:lineRule="auto"/>
      <w:ind w:firstLine="851"/>
      <w:jc w:val="both"/>
    </w:pPr>
    <w:rPr>
      <w:sz w:val="28"/>
      <w:szCs w:val="28"/>
      <w:lang w:val="ru-RU" w:eastAsia="ru-RU"/>
    </w:rPr>
  </w:style>
  <w:style w:type="paragraph" w:customStyle="1" w:styleId="xl81">
    <w:name w:val="xl81"/>
    <w:basedOn w:val="Normal"/>
    <w:pPr>
      <w:widowControl/>
      <w:pBdr>
        <w:bottom w:val="single" w:sz="4" w:space="0" w:color="auto"/>
      </w:pBdr>
      <w:autoSpaceDE/>
      <w:autoSpaceDN/>
      <w:adjustRightInd/>
      <w:spacing w:before="100" w:beforeAutospacing="1" w:after="100" w:afterAutospacing="1"/>
      <w:jc w:val="center"/>
      <w:textAlignment w:val="center"/>
    </w:pPr>
    <w:rPr>
      <w:rFonts w:ascii="TimesLT" w:eastAsia="Arial Unicode MS" w:hAnsi="TimesLT" w:cs="Arial Unicode MS"/>
      <w:color w:val="FF0000"/>
      <w:szCs w:val="24"/>
      <w:lang w:val="en-GB" w:eastAsia="en-US"/>
    </w:rPr>
  </w:style>
  <w:style w:type="paragraph" w:customStyle="1" w:styleId="PAVTP12B">
    <w:name w:val="PAV_TP_12B"/>
    <w:basedOn w:val="Normal"/>
    <w:pPr>
      <w:widowControl/>
      <w:autoSpaceDE/>
      <w:autoSpaceDN/>
      <w:adjustRightInd/>
      <w:jc w:val="center"/>
    </w:pPr>
    <w:rPr>
      <w:b/>
      <w:caps/>
      <w:lang w:val="en-AU" w:eastAsia="en-US"/>
    </w:rPr>
  </w:style>
  <w:style w:type="paragraph" w:customStyle="1" w:styleId="xl27">
    <w:name w:val="xl27"/>
    <w:basedOn w:val="Normal"/>
    <w:pPr>
      <w:widowControl/>
      <w:autoSpaceDE/>
      <w:autoSpaceDN/>
      <w:adjustRightInd/>
      <w:spacing w:before="100" w:after="100"/>
      <w:jc w:val="center"/>
      <w:textAlignment w:val="center"/>
    </w:pPr>
    <w:rPr>
      <w:rFonts w:ascii="TimesLT" w:eastAsia="Arial Unicode MS" w:hAnsi="TimesLT"/>
      <w:lang w:eastAsia="en-US"/>
    </w:rPr>
  </w:style>
  <w:style w:type="paragraph" w:customStyle="1" w:styleId="Pav2TP12B">
    <w:name w:val="Pav2_TP_12B"/>
    <w:basedOn w:val="Normal"/>
    <w:pPr>
      <w:widowControl/>
      <w:tabs>
        <w:tab w:val="num" w:pos="624"/>
      </w:tabs>
      <w:autoSpaceDE/>
      <w:autoSpaceDN/>
      <w:adjustRightInd/>
      <w:spacing w:before="240" w:after="120"/>
      <w:ind w:left="624" w:hanging="511"/>
      <w:outlineLvl w:val="0"/>
    </w:pPr>
    <w:rPr>
      <w:b/>
      <w:bCs/>
      <w:caps/>
      <w:lang w:eastAsia="en-US"/>
    </w:rPr>
  </w:style>
  <w:style w:type="paragraph" w:customStyle="1" w:styleId="PAV4TP121">
    <w:name w:val="PAV4_TP_12_1"/>
    <w:basedOn w:val="Normal"/>
    <w:pPr>
      <w:widowControl/>
      <w:numPr>
        <w:ilvl w:val="2"/>
        <w:numId w:val="1"/>
      </w:numPr>
      <w:autoSpaceDE/>
      <w:autoSpaceDN/>
      <w:adjustRightInd/>
      <w:spacing w:before="240" w:after="120"/>
      <w:ind w:left="567" w:firstLine="0"/>
    </w:pPr>
    <w:rPr>
      <w:b/>
      <w:sz w:val="22"/>
      <w:lang w:val="en-AU" w:eastAsia="en-US"/>
    </w:rPr>
  </w:style>
  <w:style w:type="paragraph" w:customStyle="1" w:styleId="AALENT">
    <w:name w:val="AA_LENT"/>
    <w:basedOn w:val="Normal"/>
    <w:pPr>
      <w:widowControl/>
      <w:jc w:val="both"/>
    </w:pPr>
    <w:rPr>
      <w:szCs w:val="24"/>
      <w:lang w:eastAsia="en-US"/>
    </w:rPr>
  </w:style>
  <w:style w:type="paragraph" w:customStyle="1" w:styleId="BodyText1">
    <w:name w:val="Body Text1"/>
    <w:basedOn w:val="Normal"/>
    <w:pPr>
      <w:widowControl/>
      <w:suppressAutoHyphens/>
      <w:spacing w:line="298" w:lineRule="auto"/>
      <w:ind w:firstLine="312"/>
      <w:jc w:val="both"/>
      <w:textAlignment w:val="center"/>
    </w:pPr>
    <w:rPr>
      <w:color w:val="000000"/>
      <w:lang w:eastAsia="en-US"/>
    </w:rPr>
  </w:style>
  <w:style w:type="paragraph" w:styleId="BlockText">
    <w:name w:val="Block Text"/>
    <w:basedOn w:val="Normal"/>
    <w:semiHidden/>
    <w:pPr>
      <w:spacing w:line="360" w:lineRule="auto"/>
      <w:ind w:left="102" w:right="108" w:firstLine="499"/>
      <w:jc w:val="both"/>
    </w:pPr>
  </w:style>
  <w:style w:type="paragraph" w:styleId="BodyTextIndent">
    <w:name w:val="Body Text Indent"/>
    <w:basedOn w:val="Normal"/>
    <w:semiHidden/>
    <w:pPr>
      <w:spacing w:line="360" w:lineRule="auto"/>
      <w:ind w:left="100" w:firstLine="500"/>
      <w:jc w:val="both"/>
    </w:pPr>
  </w:style>
  <w:style w:type="character" w:styleId="PageNumber">
    <w:name w:val="page number"/>
    <w:basedOn w:val="DefaultParagraphFont"/>
    <w:semiHidden/>
  </w:style>
  <w:style w:type="paragraph" w:styleId="BodyTextIndent2">
    <w:name w:val="Body Text Indent 2"/>
    <w:basedOn w:val="Normal"/>
    <w:semiHidden/>
    <w:pPr>
      <w:spacing w:line="360" w:lineRule="auto"/>
      <w:ind w:left="100" w:firstLine="500"/>
    </w:pPr>
    <w:rPr>
      <w:szCs w:val="24"/>
    </w:rPr>
  </w:style>
  <w:style w:type="paragraph" w:styleId="BodyText">
    <w:name w:val="Body Text"/>
    <w:basedOn w:val="Normal"/>
    <w:link w:val="BodyTextChar"/>
    <w:uiPriority w:val="99"/>
    <w:semiHidden/>
    <w:unhideWhenUsed/>
    <w:rsid w:val="00D008AB"/>
    <w:pPr>
      <w:spacing w:after="120"/>
    </w:pPr>
    <w:rPr>
      <w:sz w:val="20"/>
      <w:lang w:val="x-none" w:eastAsia="x-none"/>
    </w:rPr>
  </w:style>
  <w:style w:type="character" w:customStyle="1" w:styleId="BodyTextChar">
    <w:name w:val="Body Text Char"/>
    <w:link w:val="BodyText"/>
    <w:uiPriority w:val="99"/>
    <w:semiHidden/>
    <w:rsid w:val="00D008AB"/>
    <w:rPr>
      <w:rFonts w:eastAsia="Times New Roman"/>
    </w:rPr>
  </w:style>
  <w:style w:type="character" w:styleId="Hyperlink">
    <w:name w:val="Hyperlink"/>
    <w:uiPriority w:val="99"/>
    <w:rsid w:val="00983809"/>
    <w:rPr>
      <w:color w:val="0000EE"/>
      <w:u w:val="single"/>
    </w:rPr>
  </w:style>
  <w:style w:type="paragraph" w:styleId="DocumentMap">
    <w:name w:val="Document Map"/>
    <w:basedOn w:val="Normal"/>
    <w:link w:val="DocumentMapChar"/>
    <w:uiPriority w:val="99"/>
    <w:semiHidden/>
    <w:unhideWhenUsed/>
    <w:rsid w:val="00860188"/>
    <w:rPr>
      <w:rFonts w:ascii="Tahoma" w:hAnsi="Tahoma"/>
      <w:sz w:val="16"/>
      <w:szCs w:val="16"/>
      <w:lang w:val="x-none" w:eastAsia="x-none"/>
    </w:rPr>
  </w:style>
  <w:style w:type="character" w:customStyle="1" w:styleId="DocumentMapChar">
    <w:name w:val="Document Map Char"/>
    <w:link w:val="DocumentMap"/>
    <w:uiPriority w:val="99"/>
    <w:semiHidden/>
    <w:rsid w:val="00860188"/>
    <w:rPr>
      <w:rFonts w:ascii="Tahoma" w:eastAsia="Times New Roman" w:hAnsi="Tahoma" w:cs="Tahoma"/>
      <w:sz w:val="16"/>
      <w:szCs w:val="16"/>
    </w:rPr>
  </w:style>
  <w:style w:type="paragraph" w:styleId="CommentText">
    <w:name w:val="annotation text"/>
    <w:basedOn w:val="Normal"/>
    <w:link w:val="CommentTextChar"/>
    <w:rsid w:val="001547BD"/>
    <w:pPr>
      <w:widowControl/>
      <w:autoSpaceDE/>
      <w:autoSpaceDN/>
      <w:adjustRightInd/>
    </w:pPr>
    <w:rPr>
      <w:sz w:val="20"/>
      <w:lang w:val="x-none" w:eastAsia="en-US"/>
    </w:rPr>
  </w:style>
  <w:style w:type="paragraph" w:styleId="TableofFigures">
    <w:name w:val="table of figures"/>
    <w:basedOn w:val="Normal"/>
    <w:next w:val="Normal"/>
    <w:uiPriority w:val="99"/>
    <w:semiHidden/>
    <w:unhideWhenUsed/>
    <w:rsid w:val="00800D31"/>
  </w:style>
  <w:style w:type="character" w:customStyle="1" w:styleId="CommentTextChar">
    <w:name w:val="Comment Text Char"/>
    <w:link w:val="CommentText"/>
    <w:rsid w:val="001547BD"/>
    <w:rPr>
      <w:rFonts w:eastAsia="Times New Roman"/>
      <w:lang w:eastAsia="en-US"/>
    </w:rPr>
  </w:style>
  <w:style w:type="character" w:customStyle="1" w:styleId="Heading4Char">
    <w:name w:val="Heading 4 Char"/>
    <w:link w:val="Heading4"/>
    <w:uiPriority w:val="9"/>
    <w:rsid w:val="0062416D"/>
    <w:rPr>
      <w:rFonts w:eastAsia="Times New Roman"/>
      <w:b/>
      <w:bCs/>
      <w:caps/>
      <w:sz w:val="24"/>
      <w:szCs w:val="24"/>
      <w:lang w:val="x-none" w:eastAsia="x-none"/>
    </w:rPr>
  </w:style>
  <w:style w:type="character" w:customStyle="1" w:styleId="shorttext">
    <w:name w:val="short_text"/>
    <w:basedOn w:val="DefaultParagraphFont"/>
    <w:rsid w:val="00C13F90"/>
  </w:style>
  <w:style w:type="character" w:customStyle="1" w:styleId="hps">
    <w:name w:val="hps"/>
    <w:basedOn w:val="DefaultParagraphFont"/>
    <w:rsid w:val="00C13F90"/>
  </w:style>
  <w:style w:type="numbering" w:styleId="111111">
    <w:name w:val="Outline List 2"/>
    <w:basedOn w:val="NoList"/>
    <w:rsid w:val="005D38DF"/>
    <w:pPr>
      <w:numPr>
        <w:numId w:val="16"/>
      </w:numPr>
    </w:pPr>
  </w:style>
  <w:style w:type="paragraph" w:customStyle="1" w:styleId="Default">
    <w:name w:val="Default"/>
    <w:rsid w:val="006E4F9D"/>
    <w:pPr>
      <w:autoSpaceDE w:val="0"/>
      <w:autoSpaceDN w:val="0"/>
      <w:adjustRightInd w:val="0"/>
    </w:pPr>
    <w:rPr>
      <w:color w:val="000000"/>
      <w:sz w:val="24"/>
      <w:szCs w:val="24"/>
      <w:lang w:eastAsia="en-US"/>
    </w:rPr>
  </w:style>
  <w:style w:type="paragraph" w:styleId="Index1">
    <w:name w:val="index 1"/>
    <w:basedOn w:val="Normal"/>
    <w:next w:val="Normal"/>
    <w:autoRedefine/>
    <w:uiPriority w:val="99"/>
    <w:semiHidden/>
    <w:unhideWhenUsed/>
    <w:rsid w:val="007E2426"/>
    <w:pPr>
      <w:ind w:left="200" w:hanging="200"/>
    </w:pPr>
  </w:style>
  <w:style w:type="paragraph" w:styleId="TOC1">
    <w:name w:val="toc 1"/>
    <w:basedOn w:val="Normal"/>
    <w:next w:val="Normal"/>
    <w:autoRedefine/>
    <w:uiPriority w:val="39"/>
    <w:unhideWhenUsed/>
    <w:qFormat/>
    <w:rsid w:val="006C6F22"/>
    <w:pPr>
      <w:tabs>
        <w:tab w:val="left" w:pos="567"/>
        <w:tab w:val="right" w:leader="dot" w:pos="9923"/>
      </w:tabs>
      <w:spacing w:before="120" w:after="120" w:line="360" w:lineRule="auto"/>
      <w:ind w:left="170" w:right="566"/>
    </w:pPr>
  </w:style>
  <w:style w:type="paragraph" w:styleId="TOC3">
    <w:name w:val="toc 3"/>
    <w:basedOn w:val="Normal"/>
    <w:next w:val="Normal"/>
    <w:autoRedefine/>
    <w:uiPriority w:val="39"/>
    <w:unhideWhenUsed/>
    <w:qFormat/>
    <w:rsid w:val="006C6F22"/>
    <w:pPr>
      <w:tabs>
        <w:tab w:val="left" w:pos="1276"/>
        <w:tab w:val="right" w:leader="dot" w:pos="9923"/>
      </w:tabs>
      <w:spacing w:before="120" w:after="120" w:line="360" w:lineRule="auto"/>
      <w:ind w:left="567" w:right="566"/>
    </w:pPr>
  </w:style>
  <w:style w:type="paragraph" w:styleId="TOC2">
    <w:name w:val="toc 2"/>
    <w:basedOn w:val="Normal"/>
    <w:next w:val="Normal"/>
    <w:autoRedefine/>
    <w:uiPriority w:val="39"/>
    <w:unhideWhenUsed/>
    <w:qFormat/>
    <w:rsid w:val="006C6F22"/>
    <w:pPr>
      <w:widowControl/>
      <w:tabs>
        <w:tab w:val="left" w:pos="993"/>
        <w:tab w:val="right" w:leader="dot" w:pos="9923"/>
      </w:tabs>
      <w:autoSpaceDE/>
      <w:autoSpaceDN/>
      <w:adjustRightInd/>
      <w:spacing w:before="120" w:after="120" w:line="360" w:lineRule="auto"/>
      <w:ind w:left="340" w:right="566"/>
    </w:pPr>
    <w:rPr>
      <w:szCs w:val="22"/>
      <w:lang w:val="en-US" w:eastAsia="en-US"/>
    </w:rPr>
  </w:style>
  <w:style w:type="character" w:styleId="FollowedHyperlink">
    <w:name w:val="FollowedHyperlink"/>
    <w:uiPriority w:val="99"/>
    <w:semiHidden/>
    <w:unhideWhenUsed/>
    <w:rsid w:val="00971DEE"/>
    <w:rPr>
      <w:color w:val="800080"/>
      <w:u w:val="single"/>
    </w:rPr>
  </w:style>
  <w:style w:type="paragraph" w:styleId="Revision">
    <w:name w:val="Revision"/>
    <w:hidden/>
    <w:uiPriority w:val="99"/>
    <w:semiHidden/>
    <w:rsid w:val="00B748CC"/>
    <w:rPr>
      <w:rFonts w:eastAsia="Times New Roman"/>
    </w:rPr>
  </w:style>
  <w:style w:type="character" w:customStyle="1" w:styleId="Heading6Char">
    <w:name w:val="Heading 6 Char"/>
    <w:link w:val="Heading6"/>
    <w:rsid w:val="0062416D"/>
    <w:rPr>
      <w:rFonts w:eastAsia="Times New Roman"/>
      <w:b/>
      <w:caps/>
      <w:sz w:val="24"/>
      <w:szCs w:val="24"/>
      <w:lang w:val="x-none" w:eastAsia="x-none"/>
    </w:rPr>
  </w:style>
  <w:style w:type="paragraph" w:styleId="NormalWeb">
    <w:name w:val="Normal (Web)"/>
    <w:basedOn w:val="Normal"/>
    <w:uiPriority w:val="99"/>
    <w:unhideWhenUsed/>
    <w:rsid w:val="00BD4206"/>
    <w:pPr>
      <w:widowControl/>
      <w:autoSpaceDE/>
      <w:autoSpaceDN/>
      <w:adjustRightInd/>
      <w:spacing w:before="100" w:beforeAutospacing="1" w:after="100" w:afterAutospacing="1"/>
    </w:pPr>
    <w:rPr>
      <w:szCs w:val="24"/>
    </w:rPr>
  </w:style>
  <w:style w:type="character" w:customStyle="1" w:styleId="notranslate">
    <w:name w:val="notranslate"/>
    <w:basedOn w:val="DefaultParagraphFont"/>
    <w:rsid w:val="00BD4206"/>
  </w:style>
  <w:style w:type="paragraph" w:styleId="FootnoteText">
    <w:name w:val="footnote text"/>
    <w:basedOn w:val="Normal"/>
    <w:link w:val="FootnoteTextChar"/>
    <w:uiPriority w:val="99"/>
    <w:semiHidden/>
    <w:unhideWhenUsed/>
    <w:rsid w:val="008B7F34"/>
    <w:rPr>
      <w:sz w:val="20"/>
      <w:lang w:val="x-none" w:eastAsia="x-none"/>
    </w:rPr>
  </w:style>
  <w:style w:type="character" w:customStyle="1" w:styleId="FootnoteTextChar">
    <w:name w:val="Footnote Text Char"/>
    <w:link w:val="FootnoteText"/>
    <w:uiPriority w:val="99"/>
    <w:semiHidden/>
    <w:rsid w:val="008B7F34"/>
    <w:rPr>
      <w:rFonts w:eastAsia="Times New Roman"/>
    </w:rPr>
  </w:style>
  <w:style w:type="character" w:styleId="FootnoteReference">
    <w:name w:val="footnote reference"/>
    <w:uiPriority w:val="99"/>
    <w:semiHidden/>
    <w:unhideWhenUsed/>
    <w:rsid w:val="008B7F34"/>
    <w:rPr>
      <w:vertAlign w:val="superscript"/>
    </w:rPr>
  </w:style>
  <w:style w:type="character" w:customStyle="1" w:styleId="alt-edited">
    <w:name w:val="alt-edited"/>
    <w:basedOn w:val="DefaultParagraphFont"/>
    <w:rsid w:val="00236629"/>
  </w:style>
  <w:style w:type="character" w:customStyle="1" w:styleId="atn">
    <w:name w:val="atn"/>
    <w:basedOn w:val="DefaultParagraphFont"/>
    <w:rsid w:val="00206817"/>
  </w:style>
  <w:style w:type="paragraph" w:customStyle="1" w:styleId="TEKSTAS">
    <w:name w:val="TEKSTAS"/>
    <w:basedOn w:val="Normal"/>
    <w:rsid w:val="009D55D4"/>
    <w:pPr>
      <w:widowControl/>
      <w:autoSpaceDE/>
      <w:autoSpaceDN/>
      <w:adjustRightInd/>
      <w:spacing w:before="120" w:after="120"/>
    </w:pPr>
    <w:rPr>
      <w:szCs w:val="24"/>
      <w:lang w:val="en-AU" w:eastAsia="en-US"/>
    </w:rPr>
  </w:style>
  <w:style w:type="character" w:customStyle="1" w:styleId="normal0020tablechar">
    <w:name w:val="normal_0020table__char"/>
    <w:basedOn w:val="DefaultParagraphFont"/>
    <w:rsid w:val="009D47CB"/>
  </w:style>
  <w:style w:type="paragraph" w:customStyle="1" w:styleId="normal0020table">
    <w:name w:val="normal_0020table"/>
    <w:basedOn w:val="Normal"/>
    <w:rsid w:val="009D47CB"/>
    <w:pPr>
      <w:widowControl/>
      <w:autoSpaceDE/>
      <w:autoSpaceDN/>
      <w:adjustRightInd/>
      <w:spacing w:before="100" w:beforeAutospacing="1" w:after="100" w:afterAutospacing="1"/>
    </w:pPr>
    <w:rPr>
      <w:szCs w:val="24"/>
    </w:rPr>
  </w:style>
  <w:style w:type="character" w:customStyle="1" w:styleId="list0020paragraphchar">
    <w:name w:val="list_0020paragraph__char"/>
    <w:basedOn w:val="DefaultParagraphFont"/>
    <w:rsid w:val="009D47CB"/>
  </w:style>
  <w:style w:type="character" w:customStyle="1" w:styleId="hyperlinkchar">
    <w:name w:val="hyperlink__char"/>
    <w:basedOn w:val="DefaultParagraphFont"/>
    <w:rsid w:val="009D47CB"/>
  </w:style>
  <w:style w:type="paragraph" w:customStyle="1" w:styleId="Normal1">
    <w:name w:val="Normal1"/>
    <w:basedOn w:val="Normal"/>
    <w:rsid w:val="009D47CB"/>
    <w:pPr>
      <w:widowControl/>
      <w:autoSpaceDE/>
      <w:autoSpaceDN/>
      <w:adjustRightInd/>
      <w:spacing w:before="100" w:beforeAutospacing="1" w:after="100" w:afterAutospacing="1"/>
    </w:pPr>
    <w:rPr>
      <w:szCs w:val="24"/>
    </w:rPr>
  </w:style>
  <w:style w:type="character" w:customStyle="1" w:styleId="normalchar">
    <w:name w:val="normal__char"/>
    <w:basedOn w:val="DefaultParagraphFont"/>
    <w:rsid w:val="009D47CB"/>
  </w:style>
  <w:style w:type="paragraph" w:customStyle="1" w:styleId="Footer1">
    <w:name w:val="Footer1"/>
    <w:basedOn w:val="Normal"/>
    <w:rsid w:val="008852D8"/>
    <w:pPr>
      <w:widowControl/>
      <w:autoSpaceDE/>
      <w:autoSpaceDN/>
      <w:adjustRightInd/>
      <w:spacing w:before="100" w:beforeAutospacing="1" w:after="100" w:afterAutospacing="1"/>
    </w:pPr>
    <w:rPr>
      <w:szCs w:val="24"/>
    </w:rPr>
  </w:style>
  <w:style w:type="character" w:customStyle="1" w:styleId="footerchar0">
    <w:name w:val="footer__char"/>
    <w:basedOn w:val="DefaultParagraphFont"/>
    <w:rsid w:val="008852D8"/>
  </w:style>
  <w:style w:type="paragraph" w:styleId="HTMLPreformatted">
    <w:name w:val="HTML Preformatted"/>
    <w:basedOn w:val="Normal"/>
    <w:link w:val="HTMLPreformattedChar"/>
    <w:uiPriority w:val="99"/>
    <w:unhideWhenUsed/>
    <w:rsid w:val="00824B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lang w:val="x-none" w:eastAsia="x-none"/>
    </w:rPr>
  </w:style>
  <w:style w:type="character" w:customStyle="1" w:styleId="HTMLPreformattedChar">
    <w:name w:val="HTML Preformatted Char"/>
    <w:link w:val="HTMLPreformatted"/>
    <w:uiPriority w:val="99"/>
    <w:rsid w:val="00824B0D"/>
    <w:rPr>
      <w:rFonts w:ascii="Courier New" w:eastAsia="Times New Roman" w:hAnsi="Courier New" w:cs="Courier New"/>
    </w:rPr>
  </w:style>
  <w:style w:type="character" w:customStyle="1" w:styleId="WW8Num10z1">
    <w:name w:val="WW8Num10z1"/>
    <w:rsid w:val="008E7690"/>
    <w:rPr>
      <w:rFonts w:ascii="Courier New" w:hAnsi="Courier New"/>
    </w:rPr>
  </w:style>
  <w:style w:type="character" w:styleId="CommentReference">
    <w:name w:val="annotation reference"/>
    <w:uiPriority w:val="99"/>
    <w:semiHidden/>
    <w:unhideWhenUsed/>
    <w:rsid w:val="00732CB0"/>
    <w:rPr>
      <w:sz w:val="16"/>
      <w:szCs w:val="16"/>
    </w:rPr>
  </w:style>
  <w:style w:type="paragraph" w:styleId="CommentSubject">
    <w:name w:val="annotation subject"/>
    <w:basedOn w:val="CommentText"/>
    <w:next w:val="CommentText"/>
    <w:link w:val="CommentSubjectChar"/>
    <w:uiPriority w:val="99"/>
    <w:semiHidden/>
    <w:unhideWhenUsed/>
    <w:rsid w:val="00732CB0"/>
    <w:pPr>
      <w:widowControl w:val="0"/>
      <w:autoSpaceDE w:val="0"/>
      <w:autoSpaceDN w:val="0"/>
      <w:adjustRightInd w:val="0"/>
    </w:pPr>
    <w:rPr>
      <w:b/>
      <w:bCs/>
      <w:lang w:val="lt-LT" w:eastAsia="lt-LT"/>
    </w:rPr>
  </w:style>
  <w:style w:type="character" w:customStyle="1" w:styleId="CommentSubjectChar">
    <w:name w:val="Comment Subject Char"/>
    <w:link w:val="CommentSubject"/>
    <w:uiPriority w:val="99"/>
    <w:semiHidden/>
    <w:rsid w:val="00732CB0"/>
    <w:rPr>
      <w:rFonts w:eastAsia="Times New Roman"/>
      <w:b/>
      <w:bCs/>
      <w:lang w:eastAsia="en-US"/>
    </w:rPr>
  </w:style>
  <w:style w:type="table" w:styleId="TableGrid">
    <w:name w:val="Table Grid"/>
    <w:basedOn w:val="TableNormal"/>
    <w:uiPriority w:val="39"/>
    <w:rsid w:val="00DF0B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t-baf-word-clickable">
    <w:name w:val="gt-baf-word-clickable"/>
    <w:basedOn w:val="DefaultParagraphFont"/>
    <w:rsid w:val="00DF0BF2"/>
  </w:style>
  <w:style w:type="character" w:customStyle="1" w:styleId="ListParagraphChar">
    <w:name w:val="List Paragraph Char"/>
    <w:basedOn w:val="DefaultParagraphFont"/>
    <w:link w:val="ListParagraph"/>
    <w:uiPriority w:val="34"/>
    <w:locked/>
    <w:rsid w:val="00DF0BF2"/>
    <w:rPr>
      <w:rFonts w:eastAsia="Times New Roman"/>
      <w:sz w:val="24"/>
    </w:rPr>
  </w:style>
  <w:style w:type="paragraph" w:styleId="NoSpacing">
    <w:name w:val="No Spacing"/>
    <w:uiPriority w:val="1"/>
    <w:qFormat/>
    <w:rsid w:val="00DF0BF2"/>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F0BF2"/>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647">
      <w:bodyDiv w:val="1"/>
      <w:marLeft w:val="0"/>
      <w:marRight w:val="0"/>
      <w:marTop w:val="0"/>
      <w:marBottom w:val="0"/>
      <w:divBdr>
        <w:top w:val="none" w:sz="0" w:space="0" w:color="auto"/>
        <w:left w:val="none" w:sz="0" w:space="0" w:color="auto"/>
        <w:bottom w:val="none" w:sz="0" w:space="0" w:color="auto"/>
        <w:right w:val="none" w:sz="0" w:space="0" w:color="auto"/>
      </w:divBdr>
    </w:div>
    <w:div w:id="65152817">
      <w:bodyDiv w:val="1"/>
      <w:marLeft w:val="0"/>
      <w:marRight w:val="0"/>
      <w:marTop w:val="0"/>
      <w:marBottom w:val="0"/>
      <w:divBdr>
        <w:top w:val="none" w:sz="0" w:space="0" w:color="auto"/>
        <w:left w:val="none" w:sz="0" w:space="0" w:color="auto"/>
        <w:bottom w:val="none" w:sz="0" w:space="0" w:color="auto"/>
        <w:right w:val="none" w:sz="0" w:space="0" w:color="auto"/>
      </w:divBdr>
    </w:div>
    <w:div w:id="101263469">
      <w:bodyDiv w:val="1"/>
      <w:marLeft w:val="0"/>
      <w:marRight w:val="0"/>
      <w:marTop w:val="0"/>
      <w:marBottom w:val="0"/>
      <w:divBdr>
        <w:top w:val="none" w:sz="0" w:space="0" w:color="auto"/>
        <w:left w:val="none" w:sz="0" w:space="0" w:color="auto"/>
        <w:bottom w:val="none" w:sz="0" w:space="0" w:color="auto"/>
        <w:right w:val="none" w:sz="0" w:space="0" w:color="auto"/>
      </w:divBdr>
    </w:div>
    <w:div w:id="120849667">
      <w:bodyDiv w:val="1"/>
      <w:marLeft w:val="0"/>
      <w:marRight w:val="0"/>
      <w:marTop w:val="0"/>
      <w:marBottom w:val="0"/>
      <w:divBdr>
        <w:top w:val="none" w:sz="0" w:space="0" w:color="auto"/>
        <w:left w:val="none" w:sz="0" w:space="0" w:color="auto"/>
        <w:bottom w:val="none" w:sz="0" w:space="0" w:color="auto"/>
        <w:right w:val="none" w:sz="0" w:space="0" w:color="auto"/>
      </w:divBdr>
    </w:div>
    <w:div w:id="146674834">
      <w:bodyDiv w:val="1"/>
      <w:marLeft w:val="0"/>
      <w:marRight w:val="0"/>
      <w:marTop w:val="0"/>
      <w:marBottom w:val="0"/>
      <w:divBdr>
        <w:top w:val="none" w:sz="0" w:space="0" w:color="auto"/>
        <w:left w:val="none" w:sz="0" w:space="0" w:color="auto"/>
        <w:bottom w:val="none" w:sz="0" w:space="0" w:color="auto"/>
        <w:right w:val="none" w:sz="0" w:space="0" w:color="auto"/>
      </w:divBdr>
    </w:div>
    <w:div w:id="207375512">
      <w:bodyDiv w:val="1"/>
      <w:marLeft w:val="0"/>
      <w:marRight w:val="0"/>
      <w:marTop w:val="0"/>
      <w:marBottom w:val="0"/>
      <w:divBdr>
        <w:top w:val="none" w:sz="0" w:space="0" w:color="auto"/>
        <w:left w:val="none" w:sz="0" w:space="0" w:color="auto"/>
        <w:bottom w:val="none" w:sz="0" w:space="0" w:color="auto"/>
        <w:right w:val="none" w:sz="0" w:space="0" w:color="auto"/>
      </w:divBdr>
    </w:div>
    <w:div w:id="211116417">
      <w:bodyDiv w:val="1"/>
      <w:marLeft w:val="0"/>
      <w:marRight w:val="0"/>
      <w:marTop w:val="0"/>
      <w:marBottom w:val="0"/>
      <w:divBdr>
        <w:top w:val="none" w:sz="0" w:space="0" w:color="auto"/>
        <w:left w:val="none" w:sz="0" w:space="0" w:color="auto"/>
        <w:bottom w:val="none" w:sz="0" w:space="0" w:color="auto"/>
        <w:right w:val="none" w:sz="0" w:space="0" w:color="auto"/>
      </w:divBdr>
    </w:div>
    <w:div w:id="227689988">
      <w:bodyDiv w:val="1"/>
      <w:marLeft w:val="0"/>
      <w:marRight w:val="0"/>
      <w:marTop w:val="0"/>
      <w:marBottom w:val="0"/>
      <w:divBdr>
        <w:top w:val="none" w:sz="0" w:space="0" w:color="auto"/>
        <w:left w:val="none" w:sz="0" w:space="0" w:color="auto"/>
        <w:bottom w:val="none" w:sz="0" w:space="0" w:color="auto"/>
        <w:right w:val="none" w:sz="0" w:space="0" w:color="auto"/>
      </w:divBdr>
    </w:div>
    <w:div w:id="270866485">
      <w:bodyDiv w:val="1"/>
      <w:marLeft w:val="0"/>
      <w:marRight w:val="0"/>
      <w:marTop w:val="0"/>
      <w:marBottom w:val="0"/>
      <w:divBdr>
        <w:top w:val="none" w:sz="0" w:space="0" w:color="auto"/>
        <w:left w:val="none" w:sz="0" w:space="0" w:color="auto"/>
        <w:bottom w:val="none" w:sz="0" w:space="0" w:color="auto"/>
        <w:right w:val="none" w:sz="0" w:space="0" w:color="auto"/>
      </w:divBdr>
    </w:div>
    <w:div w:id="342055672">
      <w:bodyDiv w:val="1"/>
      <w:marLeft w:val="0"/>
      <w:marRight w:val="0"/>
      <w:marTop w:val="0"/>
      <w:marBottom w:val="0"/>
      <w:divBdr>
        <w:top w:val="none" w:sz="0" w:space="0" w:color="auto"/>
        <w:left w:val="none" w:sz="0" w:space="0" w:color="auto"/>
        <w:bottom w:val="none" w:sz="0" w:space="0" w:color="auto"/>
        <w:right w:val="none" w:sz="0" w:space="0" w:color="auto"/>
      </w:divBdr>
    </w:div>
    <w:div w:id="353043747">
      <w:bodyDiv w:val="1"/>
      <w:marLeft w:val="0"/>
      <w:marRight w:val="0"/>
      <w:marTop w:val="0"/>
      <w:marBottom w:val="0"/>
      <w:divBdr>
        <w:top w:val="none" w:sz="0" w:space="0" w:color="auto"/>
        <w:left w:val="none" w:sz="0" w:space="0" w:color="auto"/>
        <w:bottom w:val="none" w:sz="0" w:space="0" w:color="auto"/>
        <w:right w:val="none" w:sz="0" w:space="0" w:color="auto"/>
      </w:divBdr>
    </w:div>
    <w:div w:id="383674756">
      <w:bodyDiv w:val="1"/>
      <w:marLeft w:val="0"/>
      <w:marRight w:val="0"/>
      <w:marTop w:val="0"/>
      <w:marBottom w:val="0"/>
      <w:divBdr>
        <w:top w:val="none" w:sz="0" w:space="0" w:color="auto"/>
        <w:left w:val="none" w:sz="0" w:space="0" w:color="auto"/>
        <w:bottom w:val="none" w:sz="0" w:space="0" w:color="auto"/>
        <w:right w:val="none" w:sz="0" w:space="0" w:color="auto"/>
      </w:divBdr>
    </w:div>
    <w:div w:id="472988717">
      <w:bodyDiv w:val="1"/>
      <w:marLeft w:val="0"/>
      <w:marRight w:val="0"/>
      <w:marTop w:val="0"/>
      <w:marBottom w:val="0"/>
      <w:divBdr>
        <w:top w:val="none" w:sz="0" w:space="0" w:color="auto"/>
        <w:left w:val="none" w:sz="0" w:space="0" w:color="auto"/>
        <w:bottom w:val="none" w:sz="0" w:space="0" w:color="auto"/>
        <w:right w:val="none" w:sz="0" w:space="0" w:color="auto"/>
      </w:divBdr>
    </w:div>
    <w:div w:id="477379300">
      <w:bodyDiv w:val="1"/>
      <w:marLeft w:val="0"/>
      <w:marRight w:val="0"/>
      <w:marTop w:val="0"/>
      <w:marBottom w:val="0"/>
      <w:divBdr>
        <w:top w:val="none" w:sz="0" w:space="0" w:color="auto"/>
        <w:left w:val="none" w:sz="0" w:space="0" w:color="auto"/>
        <w:bottom w:val="none" w:sz="0" w:space="0" w:color="auto"/>
        <w:right w:val="none" w:sz="0" w:space="0" w:color="auto"/>
      </w:divBdr>
      <w:divsChild>
        <w:div w:id="698121122">
          <w:marLeft w:val="0"/>
          <w:marRight w:val="0"/>
          <w:marTop w:val="0"/>
          <w:marBottom w:val="0"/>
          <w:divBdr>
            <w:top w:val="none" w:sz="0" w:space="0" w:color="auto"/>
            <w:left w:val="none" w:sz="0" w:space="0" w:color="auto"/>
            <w:bottom w:val="none" w:sz="0" w:space="0" w:color="auto"/>
            <w:right w:val="none" w:sz="0" w:space="0" w:color="auto"/>
          </w:divBdr>
          <w:divsChild>
            <w:div w:id="808012863">
              <w:marLeft w:val="0"/>
              <w:marRight w:val="0"/>
              <w:marTop w:val="0"/>
              <w:marBottom w:val="0"/>
              <w:divBdr>
                <w:top w:val="none" w:sz="0" w:space="0" w:color="auto"/>
                <w:left w:val="none" w:sz="0" w:space="0" w:color="auto"/>
                <w:bottom w:val="none" w:sz="0" w:space="0" w:color="auto"/>
                <w:right w:val="none" w:sz="0" w:space="0" w:color="auto"/>
              </w:divBdr>
              <w:divsChild>
                <w:div w:id="56919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266048">
      <w:bodyDiv w:val="1"/>
      <w:marLeft w:val="0"/>
      <w:marRight w:val="0"/>
      <w:marTop w:val="0"/>
      <w:marBottom w:val="0"/>
      <w:divBdr>
        <w:top w:val="none" w:sz="0" w:space="0" w:color="auto"/>
        <w:left w:val="none" w:sz="0" w:space="0" w:color="auto"/>
        <w:bottom w:val="none" w:sz="0" w:space="0" w:color="auto"/>
        <w:right w:val="none" w:sz="0" w:space="0" w:color="auto"/>
      </w:divBdr>
    </w:div>
    <w:div w:id="604308048">
      <w:bodyDiv w:val="1"/>
      <w:marLeft w:val="0"/>
      <w:marRight w:val="0"/>
      <w:marTop w:val="0"/>
      <w:marBottom w:val="0"/>
      <w:divBdr>
        <w:top w:val="none" w:sz="0" w:space="0" w:color="auto"/>
        <w:left w:val="none" w:sz="0" w:space="0" w:color="auto"/>
        <w:bottom w:val="none" w:sz="0" w:space="0" w:color="auto"/>
        <w:right w:val="none" w:sz="0" w:space="0" w:color="auto"/>
      </w:divBdr>
    </w:div>
    <w:div w:id="621955910">
      <w:bodyDiv w:val="1"/>
      <w:marLeft w:val="0"/>
      <w:marRight w:val="0"/>
      <w:marTop w:val="0"/>
      <w:marBottom w:val="0"/>
      <w:divBdr>
        <w:top w:val="none" w:sz="0" w:space="0" w:color="auto"/>
        <w:left w:val="none" w:sz="0" w:space="0" w:color="auto"/>
        <w:bottom w:val="none" w:sz="0" w:space="0" w:color="auto"/>
        <w:right w:val="none" w:sz="0" w:space="0" w:color="auto"/>
      </w:divBdr>
      <w:divsChild>
        <w:div w:id="107629738">
          <w:marLeft w:val="0"/>
          <w:marRight w:val="0"/>
          <w:marTop w:val="0"/>
          <w:marBottom w:val="0"/>
          <w:divBdr>
            <w:top w:val="none" w:sz="0" w:space="0" w:color="auto"/>
            <w:left w:val="none" w:sz="0" w:space="0" w:color="auto"/>
            <w:bottom w:val="none" w:sz="0" w:space="0" w:color="auto"/>
            <w:right w:val="none" w:sz="0" w:space="0" w:color="auto"/>
          </w:divBdr>
          <w:divsChild>
            <w:div w:id="1524202178">
              <w:marLeft w:val="0"/>
              <w:marRight w:val="0"/>
              <w:marTop w:val="0"/>
              <w:marBottom w:val="0"/>
              <w:divBdr>
                <w:top w:val="none" w:sz="0" w:space="0" w:color="auto"/>
                <w:left w:val="none" w:sz="0" w:space="0" w:color="auto"/>
                <w:bottom w:val="none" w:sz="0" w:space="0" w:color="auto"/>
                <w:right w:val="none" w:sz="0" w:space="0" w:color="auto"/>
              </w:divBdr>
              <w:divsChild>
                <w:div w:id="1381369278">
                  <w:marLeft w:val="0"/>
                  <w:marRight w:val="0"/>
                  <w:marTop w:val="0"/>
                  <w:marBottom w:val="0"/>
                  <w:divBdr>
                    <w:top w:val="none" w:sz="0" w:space="0" w:color="auto"/>
                    <w:left w:val="none" w:sz="0" w:space="0" w:color="auto"/>
                    <w:bottom w:val="none" w:sz="0" w:space="0" w:color="auto"/>
                    <w:right w:val="none" w:sz="0" w:space="0" w:color="auto"/>
                  </w:divBdr>
                  <w:divsChild>
                    <w:div w:id="1933002682">
                      <w:marLeft w:val="0"/>
                      <w:marRight w:val="0"/>
                      <w:marTop w:val="0"/>
                      <w:marBottom w:val="0"/>
                      <w:divBdr>
                        <w:top w:val="none" w:sz="0" w:space="0" w:color="auto"/>
                        <w:left w:val="none" w:sz="0" w:space="0" w:color="auto"/>
                        <w:bottom w:val="none" w:sz="0" w:space="0" w:color="auto"/>
                        <w:right w:val="none" w:sz="0" w:space="0" w:color="auto"/>
                      </w:divBdr>
                      <w:divsChild>
                        <w:div w:id="401949727">
                          <w:marLeft w:val="0"/>
                          <w:marRight w:val="0"/>
                          <w:marTop w:val="0"/>
                          <w:marBottom w:val="0"/>
                          <w:divBdr>
                            <w:top w:val="none" w:sz="0" w:space="0" w:color="auto"/>
                            <w:left w:val="none" w:sz="0" w:space="0" w:color="auto"/>
                            <w:bottom w:val="none" w:sz="0" w:space="0" w:color="auto"/>
                            <w:right w:val="none" w:sz="0" w:space="0" w:color="auto"/>
                          </w:divBdr>
                          <w:divsChild>
                            <w:div w:id="4707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6175213">
      <w:bodyDiv w:val="1"/>
      <w:marLeft w:val="0"/>
      <w:marRight w:val="0"/>
      <w:marTop w:val="0"/>
      <w:marBottom w:val="0"/>
      <w:divBdr>
        <w:top w:val="none" w:sz="0" w:space="0" w:color="auto"/>
        <w:left w:val="none" w:sz="0" w:space="0" w:color="auto"/>
        <w:bottom w:val="none" w:sz="0" w:space="0" w:color="auto"/>
        <w:right w:val="none" w:sz="0" w:space="0" w:color="auto"/>
      </w:divBdr>
      <w:divsChild>
        <w:div w:id="935282233">
          <w:marLeft w:val="0"/>
          <w:marRight w:val="0"/>
          <w:marTop w:val="0"/>
          <w:marBottom w:val="0"/>
          <w:divBdr>
            <w:top w:val="none" w:sz="0" w:space="0" w:color="auto"/>
            <w:left w:val="none" w:sz="0" w:space="0" w:color="auto"/>
            <w:bottom w:val="none" w:sz="0" w:space="0" w:color="auto"/>
            <w:right w:val="none" w:sz="0" w:space="0" w:color="auto"/>
          </w:divBdr>
          <w:divsChild>
            <w:div w:id="255333359">
              <w:marLeft w:val="0"/>
              <w:marRight w:val="0"/>
              <w:marTop w:val="0"/>
              <w:marBottom w:val="0"/>
              <w:divBdr>
                <w:top w:val="none" w:sz="0" w:space="0" w:color="auto"/>
                <w:left w:val="none" w:sz="0" w:space="0" w:color="auto"/>
                <w:bottom w:val="none" w:sz="0" w:space="0" w:color="auto"/>
                <w:right w:val="none" w:sz="0" w:space="0" w:color="auto"/>
              </w:divBdr>
              <w:divsChild>
                <w:div w:id="10816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2004">
      <w:bodyDiv w:val="1"/>
      <w:marLeft w:val="0"/>
      <w:marRight w:val="0"/>
      <w:marTop w:val="0"/>
      <w:marBottom w:val="0"/>
      <w:divBdr>
        <w:top w:val="none" w:sz="0" w:space="0" w:color="auto"/>
        <w:left w:val="none" w:sz="0" w:space="0" w:color="auto"/>
        <w:bottom w:val="none" w:sz="0" w:space="0" w:color="auto"/>
        <w:right w:val="none" w:sz="0" w:space="0" w:color="auto"/>
      </w:divBdr>
    </w:div>
    <w:div w:id="684670953">
      <w:bodyDiv w:val="1"/>
      <w:marLeft w:val="0"/>
      <w:marRight w:val="0"/>
      <w:marTop w:val="0"/>
      <w:marBottom w:val="0"/>
      <w:divBdr>
        <w:top w:val="none" w:sz="0" w:space="0" w:color="auto"/>
        <w:left w:val="none" w:sz="0" w:space="0" w:color="auto"/>
        <w:bottom w:val="none" w:sz="0" w:space="0" w:color="auto"/>
        <w:right w:val="none" w:sz="0" w:space="0" w:color="auto"/>
      </w:divBdr>
    </w:div>
    <w:div w:id="689643627">
      <w:bodyDiv w:val="1"/>
      <w:marLeft w:val="0"/>
      <w:marRight w:val="0"/>
      <w:marTop w:val="0"/>
      <w:marBottom w:val="0"/>
      <w:divBdr>
        <w:top w:val="none" w:sz="0" w:space="0" w:color="auto"/>
        <w:left w:val="none" w:sz="0" w:space="0" w:color="auto"/>
        <w:bottom w:val="none" w:sz="0" w:space="0" w:color="auto"/>
        <w:right w:val="none" w:sz="0" w:space="0" w:color="auto"/>
      </w:divBdr>
    </w:div>
    <w:div w:id="692340630">
      <w:bodyDiv w:val="1"/>
      <w:marLeft w:val="0"/>
      <w:marRight w:val="0"/>
      <w:marTop w:val="0"/>
      <w:marBottom w:val="0"/>
      <w:divBdr>
        <w:top w:val="none" w:sz="0" w:space="0" w:color="auto"/>
        <w:left w:val="none" w:sz="0" w:space="0" w:color="auto"/>
        <w:bottom w:val="none" w:sz="0" w:space="0" w:color="auto"/>
        <w:right w:val="none" w:sz="0" w:space="0" w:color="auto"/>
      </w:divBdr>
    </w:div>
    <w:div w:id="707728972">
      <w:bodyDiv w:val="1"/>
      <w:marLeft w:val="0"/>
      <w:marRight w:val="0"/>
      <w:marTop w:val="0"/>
      <w:marBottom w:val="0"/>
      <w:divBdr>
        <w:top w:val="none" w:sz="0" w:space="0" w:color="auto"/>
        <w:left w:val="none" w:sz="0" w:space="0" w:color="auto"/>
        <w:bottom w:val="none" w:sz="0" w:space="0" w:color="auto"/>
        <w:right w:val="none" w:sz="0" w:space="0" w:color="auto"/>
      </w:divBdr>
    </w:div>
    <w:div w:id="733309857">
      <w:bodyDiv w:val="1"/>
      <w:marLeft w:val="0"/>
      <w:marRight w:val="0"/>
      <w:marTop w:val="0"/>
      <w:marBottom w:val="0"/>
      <w:divBdr>
        <w:top w:val="none" w:sz="0" w:space="0" w:color="auto"/>
        <w:left w:val="none" w:sz="0" w:space="0" w:color="auto"/>
        <w:bottom w:val="none" w:sz="0" w:space="0" w:color="auto"/>
        <w:right w:val="none" w:sz="0" w:space="0" w:color="auto"/>
      </w:divBdr>
    </w:div>
    <w:div w:id="810711299">
      <w:bodyDiv w:val="1"/>
      <w:marLeft w:val="0"/>
      <w:marRight w:val="0"/>
      <w:marTop w:val="0"/>
      <w:marBottom w:val="0"/>
      <w:divBdr>
        <w:top w:val="none" w:sz="0" w:space="0" w:color="auto"/>
        <w:left w:val="none" w:sz="0" w:space="0" w:color="auto"/>
        <w:bottom w:val="none" w:sz="0" w:space="0" w:color="auto"/>
        <w:right w:val="none" w:sz="0" w:space="0" w:color="auto"/>
      </w:divBdr>
      <w:divsChild>
        <w:div w:id="27726110">
          <w:marLeft w:val="0"/>
          <w:marRight w:val="0"/>
          <w:marTop w:val="0"/>
          <w:marBottom w:val="0"/>
          <w:divBdr>
            <w:top w:val="none" w:sz="0" w:space="0" w:color="auto"/>
            <w:left w:val="none" w:sz="0" w:space="0" w:color="auto"/>
            <w:bottom w:val="none" w:sz="0" w:space="0" w:color="auto"/>
            <w:right w:val="none" w:sz="0" w:space="0" w:color="auto"/>
          </w:divBdr>
          <w:divsChild>
            <w:div w:id="316805808">
              <w:marLeft w:val="0"/>
              <w:marRight w:val="0"/>
              <w:marTop w:val="0"/>
              <w:marBottom w:val="0"/>
              <w:divBdr>
                <w:top w:val="none" w:sz="0" w:space="0" w:color="auto"/>
                <w:left w:val="none" w:sz="0" w:space="0" w:color="auto"/>
                <w:bottom w:val="none" w:sz="0" w:space="0" w:color="auto"/>
                <w:right w:val="none" w:sz="0" w:space="0" w:color="auto"/>
              </w:divBdr>
              <w:divsChild>
                <w:div w:id="1396665128">
                  <w:marLeft w:val="0"/>
                  <w:marRight w:val="0"/>
                  <w:marTop w:val="0"/>
                  <w:marBottom w:val="0"/>
                  <w:divBdr>
                    <w:top w:val="none" w:sz="0" w:space="0" w:color="auto"/>
                    <w:left w:val="none" w:sz="0" w:space="0" w:color="auto"/>
                    <w:bottom w:val="none" w:sz="0" w:space="0" w:color="auto"/>
                    <w:right w:val="none" w:sz="0" w:space="0" w:color="auto"/>
                  </w:divBdr>
                  <w:divsChild>
                    <w:div w:id="1033533060">
                      <w:marLeft w:val="0"/>
                      <w:marRight w:val="0"/>
                      <w:marTop w:val="0"/>
                      <w:marBottom w:val="0"/>
                      <w:divBdr>
                        <w:top w:val="none" w:sz="0" w:space="0" w:color="auto"/>
                        <w:left w:val="none" w:sz="0" w:space="0" w:color="auto"/>
                        <w:bottom w:val="none" w:sz="0" w:space="0" w:color="auto"/>
                        <w:right w:val="none" w:sz="0" w:space="0" w:color="auto"/>
                      </w:divBdr>
                      <w:divsChild>
                        <w:div w:id="685517955">
                          <w:marLeft w:val="0"/>
                          <w:marRight w:val="0"/>
                          <w:marTop w:val="0"/>
                          <w:marBottom w:val="0"/>
                          <w:divBdr>
                            <w:top w:val="none" w:sz="0" w:space="0" w:color="auto"/>
                            <w:left w:val="none" w:sz="0" w:space="0" w:color="auto"/>
                            <w:bottom w:val="none" w:sz="0" w:space="0" w:color="auto"/>
                            <w:right w:val="none" w:sz="0" w:space="0" w:color="auto"/>
                          </w:divBdr>
                          <w:divsChild>
                            <w:div w:id="157727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2869466">
      <w:bodyDiv w:val="1"/>
      <w:marLeft w:val="0"/>
      <w:marRight w:val="0"/>
      <w:marTop w:val="0"/>
      <w:marBottom w:val="0"/>
      <w:divBdr>
        <w:top w:val="none" w:sz="0" w:space="0" w:color="auto"/>
        <w:left w:val="none" w:sz="0" w:space="0" w:color="auto"/>
        <w:bottom w:val="none" w:sz="0" w:space="0" w:color="auto"/>
        <w:right w:val="none" w:sz="0" w:space="0" w:color="auto"/>
      </w:divBdr>
    </w:div>
    <w:div w:id="833689409">
      <w:bodyDiv w:val="1"/>
      <w:marLeft w:val="0"/>
      <w:marRight w:val="0"/>
      <w:marTop w:val="0"/>
      <w:marBottom w:val="0"/>
      <w:divBdr>
        <w:top w:val="none" w:sz="0" w:space="0" w:color="auto"/>
        <w:left w:val="none" w:sz="0" w:space="0" w:color="auto"/>
        <w:bottom w:val="none" w:sz="0" w:space="0" w:color="auto"/>
        <w:right w:val="none" w:sz="0" w:space="0" w:color="auto"/>
      </w:divBdr>
    </w:div>
    <w:div w:id="833758157">
      <w:bodyDiv w:val="1"/>
      <w:marLeft w:val="0"/>
      <w:marRight w:val="0"/>
      <w:marTop w:val="0"/>
      <w:marBottom w:val="0"/>
      <w:divBdr>
        <w:top w:val="none" w:sz="0" w:space="0" w:color="auto"/>
        <w:left w:val="none" w:sz="0" w:space="0" w:color="auto"/>
        <w:bottom w:val="none" w:sz="0" w:space="0" w:color="auto"/>
        <w:right w:val="none" w:sz="0" w:space="0" w:color="auto"/>
      </w:divBdr>
      <w:divsChild>
        <w:div w:id="739712403">
          <w:marLeft w:val="0"/>
          <w:marRight w:val="0"/>
          <w:marTop w:val="0"/>
          <w:marBottom w:val="0"/>
          <w:divBdr>
            <w:top w:val="none" w:sz="0" w:space="0" w:color="auto"/>
            <w:left w:val="none" w:sz="0" w:space="0" w:color="auto"/>
            <w:bottom w:val="none" w:sz="0" w:space="0" w:color="auto"/>
            <w:right w:val="none" w:sz="0" w:space="0" w:color="auto"/>
          </w:divBdr>
          <w:divsChild>
            <w:div w:id="583490838">
              <w:marLeft w:val="0"/>
              <w:marRight w:val="0"/>
              <w:marTop w:val="0"/>
              <w:marBottom w:val="0"/>
              <w:divBdr>
                <w:top w:val="none" w:sz="0" w:space="0" w:color="auto"/>
                <w:left w:val="none" w:sz="0" w:space="0" w:color="auto"/>
                <w:bottom w:val="none" w:sz="0" w:space="0" w:color="auto"/>
                <w:right w:val="none" w:sz="0" w:space="0" w:color="auto"/>
              </w:divBdr>
              <w:divsChild>
                <w:div w:id="208221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341906">
      <w:bodyDiv w:val="1"/>
      <w:marLeft w:val="0"/>
      <w:marRight w:val="0"/>
      <w:marTop w:val="0"/>
      <w:marBottom w:val="0"/>
      <w:divBdr>
        <w:top w:val="none" w:sz="0" w:space="0" w:color="auto"/>
        <w:left w:val="none" w:sz="0" w:space="0" w:color="auto"/>
        <w:bottom w:val="none" w:sz="0" w:space="0" w:color="auto"/>
        <w:right w:val="none" w:sz="0" w:space="0" w:color="auto"/>
      </w:divBdr>
    </w:div>
    <w:div w:id="885213880">
      <w:bodyDiv w:val="1"/>
      <w:marLeft w:val="0"/>
      <w:marRight w:val="0"/>
      <w:marTop w:val="0"/>
      <w:marBottom w:val="0"/>
      <w:divBdr>
        <w:top w:val="none" w:sz="0" w:space="0" w:color="auto"/>
        <w:left w:val="none" w:sz="0" w:space="0" w:color="auto"/>
        <w:bottom w:val="none" w:sz="0" w:space="0" w:color="auto"/>
        <w:right w:val="none" w:sz="0" w:space="0" w:color="auto"/>
      </w:divBdr>
    </w:div>
    <w:div w:id="912162619">
      <w:bodyDiv w:val="1"/>
      <w:marLeft w:val="0"/>
      <w:marRight w:val="0"/>
      <w:marTop w:val="0"/>
      <w:marBottom w:val="0"/>
      <w:divBdr>
        <w:top w:val="none" w:sz="0" w:space="0" w:color="auto"/>
        <w:left w:val="none" w:sz="0" w:space="0" w:color="auto"/>
        <w:bottom w:val="none" w:sz="0" w:space="0" w:color="auto"/>
        <w:right w:val="none" w:sz="0" w:space="0" w:color="auto"/>
      </w:divBdr>
    </w:div>
    <w:div w:id="914322993">
      <w:bodyDiv w:val="1"/>
      <w:marLeft w:val="0"/>
      <w:marRight w:val="0"/>
      <w:marTop w:val="0"/>
      <w:marBottom w:val="0"/>
      <w:divBdr>
        <w:top w:val="none" w:sz="0" w:space="0" w:color="auto"/>
        <w:left w:val="none" w:sz="0" w:space="0" w:color="auto"/>
        <w:bottom w:val="none" w:sz="0" w:space="0" w:color="auto"/>
        <w:right w:val="none" w:sz="0" w:space="0" w:color="auto"/>
      </w:divBdr>
      <w:divsChild>
        <w:div w:id="731929221">
          <w:marLeft w:val="0"/>
          <w:marRight w:val="0"/>
          <w:marTop w:val="0"/>
          <w:marBottom w:val="0"/>
          <w:divBdr>
            <w:top w:val="none" w:sz="0" w:space="0" w:color="auto"/>
            <w:left w:val="none" w:sz="0" w:space="0" w:color="auto"/>
            <w:bottom w:val="none" w:sz="0" w:space="0" w:color="auto"/>
            <w:right w:val="none" w:sz="0" w:space="0" w:color="auto"/>
          </w:divBdr>
          <w:divsChild>
            <w:div w:id="531038546">
              <w:marLeft w:val="0"/>
              <w:marRight w:val="0"/>
              <w:marTop w:val="0"/>
              <w:marBottom w:val="0"/>
              <w:divBdr>
                <w:top w:val="none" w:sz="0" w:space="0" w:color="auto"/>
                <w:left w:val="none" w:sz="0" w:space="0" w:color="auto"/>
                <w:bottom w:val="none" w:sz="0" w:space="0" w:color="auto"/>
                <w:right w:val="none" w:sz="0" w:space="0" w:color="auto"/>
              </w:divBdr>
              <w:divsChild>
                <w:div w:id="17446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383808">
      <w:bodyDiv w:val="1"/>
      <w:marLeft w:val="0"/>
      <w:marRight w:val="0"/>
      <w:marTop w:val="0"/>
      <w:marBottom w:val="0"/>
      <w:divBdr>
        <w:top w:val="none" w:sz="0" w:space="0" w:color="auto"/>
        <w:left w:val="none" w:sz="0" w:space="0" w:color="auto"/>
        <w:bottom w:val="none" w:sz="0" w:space="0" w:color="auto"/>
        <w:right w:val="none" w:sz="0" w:space="0" w:color="auto"/>
      </w:divBdr>
    </w:div>
    <w:div w:id="980116935">
      <w:bodyDiv w:val="1"/>
      <w:marLeft w:val="0"/>
      <w:marRight w:val="0"/>
      <w:marTop w:val="0"/>
      <w:marBottom w:val="0"/>
      <w:divBdr>
        <w:top w:val="none" w:sz="0" w:space="0" w:color="auto"/>
        <w:left w:val="none" w:sz="0" w:space="0" w:color="auto"/>
        <w:bottom w:val="none" w:sz="0" w:space="0" w:color="auto"/>
        <w:right w:val="none" w:sz="0" w:space="0" w:color="auto"/>
      </w:divBdr>
    </w:div>
    <w:div w:id="986055113">
      <w:bodyDiv w:val="1"/>
      <w:marLeft w:val="0"/>
      <w:marRight w:val="0"/>
      <w:marTop w:val="0"/>
      <w:marBottom w:val="0"/>
      <w:divBdr>
        <w:top w:val="none" w:sz="0" w:space="0" w:color="auto"/>
        <w:left w:val="none" w:sz="0" w:space="0" w:color="auto"/>
        <w:bottom w:val="none" w:sz="0" w:space="0" w:color="auto"/>
        <w:right w:val="none" w:sz="0" w:space="0" w:color="auto"/>
      </w:divBdr>
    </w:div>
    <w:div w:id="989795619">
      <w:bodyDiv w:val="1"/>
      <w:marLeft w:val="0"/>
      <w:marRight w:val="0"/>
      <w:marTop w:val="0"/>
      <w:marBottom w:val="0"/>
      <w:divBdr>
        <w:top w:val="none" w:sz="0" w:space="0" w:color="auto"/>
        <w:left w:val="none" w:sz="0" w:space="0" w:color="auto"/>
        <w:bottom w:val="none" w:sz="0" w:space="0" w:color="auto"/>
        <w:right w:val="none" w:sz="0" w:space="0" w:color="auto"/>
      </w:divBdr>
    </w:div>
    <w:div w:id="996028945">
      <w:bodyDiv w:val="1"/>
      <w:marLeft w:val="0"/>
      <w:marRight w:val="0"/>
      <w:marTop w:val="0"/>
      <w:marBottom w:val="0"/>
      <w:divBdr>
        <w:top w:val="none" w:sz="0" w:space="0" w:color="auto"/>
        <w:left w:val="none" w:sz="0" w:space="0" w:color="auto"/>
        <w:bottom w:val="none" w:sz="0" w:space="0" w:color="auto"/>
        <w:right w:val="none" w:sz="0" w:space="0" w:color="auto"/>
      </w:divBdr>
    </w:div>
    <w:div w:id="1049257399">
      <w:bodyDiv w:val="1"/>
      <w:marLeft w:val="0"/>
      <w:marRight w:val="0"/>
      <w:marTop w:val="0"/>
      <w:marBottom w:val="0"/>
      <w:divBdr>
        <w:top w:val="none" w:sz="0" w:space="0" w:color="auto"/>
        <w:left w:val="none" w:sz="0" w:space="0" w:color="auto"/>
        <w:bottom w:val="none" w:sz="0" w:space="0" w:color="auto"/>
        <w:right w:val="none" w:sz="0" w:space="0" w:color="auto"/>
      </w:divBdr>
    </w:div>
    <w:div w:id="1091311761">
      <w:bodyDiv w:val="1"/>
      <w:marLeft w:val="0"/>
      <w:marRight w:val="0"/>
      <w:marTop w:val="0"/>
      <w:marBottom w:val="0"/>
      <w:divBdr>
        <w:top w:val="none" w:sz="0" w:space="0" w:color="auto"/>
        <w:left w:val="none" w:sz="0" w:space="0" w:color="auto"/>
        <w:bottom w:val="none" w:sz="0" w:space="0" w:color="auto"/>
        <w:right w:val="none" w:sz="0" w:space="0" w:color="auto"/>
      </w:divBdr>
      <w:divsChild>
        <w:div w:id="804812443">
          <w:marLeft w:val="0"/>
          <w:marRight w:val="0"/>
          <w:marTop w:val="0"/>
          <w:marBottom w:val="0"/>
          <w:divBdr>
            <w:top w:val="none" w:sz="0" w:space="0" w:color="auto"/>
            <w:left w:val="none" w:sz="0" w:space="0" w:color="auto"/>
            <w:bottom w:val="none" w:sz="0" w:space="0" w:color="auto"/>
            <w:right w:val="none" w:sz="0" w:space="0" w:color="auto"/>
          </w:divBdr>
          <w:divsChild>
            <w:div w:id="1070924468">
              <w:marLeft w:val="0"/>
              <w:marRight w:val="0"/>
              <w:marTop w:val="0"/>
              <w:marBottom w:val="0"/>
              <w:divBdr>
                <w:top w:val="none" w:sz="0" w:space="0" w:color="auto"/>
                <w:left w:val="none" w:sz="0" w:space="0" w:color="auto"/>
                <w:bottom w:val="none" w:sz="0" w:space="0" w:color="auto"/>
                <w:right w:val="none" w:sz="0" w:space="0" w:color="auto"/>
              </w:divBdr>
              <w:divsChild>
                <w:div w:id="4911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60077">
      <w:bodyDiv w:val="1"/>
      <w:marLeft w:val="0"/>
      <w:marRight w:val="0"/>
      <w:marTop w:val="0"/>
      <w:marBottom w:val="0"/>
      <w:divBdr>
        <w:top w:val="none" w:sz="0" w:space="0" w:color="auto"/>
        <w:left w:val="none" w:sz="0" w:space="0" w:color="auto"/>
        <w:bottom w:val="none" w:sz="0" w:space="0" w:color="auto"/>
        <w:right w:val="none" w:sz="0" w:space="0" w:color="auto"/>
      </w:divBdr>
      <w:divsChild>
        <w:div w:id="2065251120">
          <w:marLeft w:val="0"/>
          <w:marRight w:val="0"/>
          <w:marTop w:val="0"/>
          <w:marBottom w:val="0"/>
          <w:divBdr>
            <w:top w:val="none" w:sz="0" w:space="0" w:color="auto"/>
            <w:left w:val="none" w:sz="0" w:space="0" w:color="auto"/>
            <w:bottom w:val="none" w:sz="0" w:space="0" w:color="auto"/>
            <w:right w:val="none" w:sz="0" w:space="0" w:color="auto"/>
          </w:divBdr>
          <w:divsChild>
            <w:div w:id="804203469">
              <w:marLeft w:val="0"/>
              <w:marRight w:val="0"/>
              <w:marTop w:val="0"/>
              <w:marBottom w:val="0"/>
              <w:divBdr>
                <w:top w:val="none" w:sz="0" w:space="0" w:color="auto"/>
                <w:left w:val="none" w:sz="0" w:space="0" w:color="auto"/>
                <w:bottom w:val="none" w:sz="0" w:space="0" w:color="auto"/>
                <w:right w:val="none" w:sz="0" w:space="0" w:color="auto"/>
              </w:divBdr>
              <w:divsChild>
                <w:div w:id="124368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078823">
      <w:bodyDiv w:val="1"/>
      <w:marLeft w:val="0"/>
      <w:marRight w:val="0"/>
      <w:marTop w:val="0"/>
      <w:marBottom w:val="0"/>
      <w:divBdr>
        <w:top w:val="none" w:sz="0" w:space="0" w:color="auto"/>
        <w:left w:val="none" w:sz="0" w:space="0" w:color="auto"/>
        <w:bottom w:val="none" w:sz="0" w:space="0" w:color="auto"/>
        <w:right w:val="none" w:sz="0" w:space="0" w:color="auto"/>
      </w:divBdr>
    </w:div>
    <w:div w:id="1144856617">
      <w:bodyDiv w:val="1"/>
      <w:marLeft w:val="0"/>
      <w:marRight w:val="0"/>
      <w:marTop w:val="0"/>
      <w:marBottom w:val="0"/>
      <w:divBdr>
        <w:top w:val="none" w:sz="0" w:space="0" w:color="auto"/>
        <w:left w:val="none" w:sz="0" w:space="0" w:color="auto"/>
        <w:bottom w:val="none" w:sz="0" w:space="0" w:color="auto"/>
        <w:right w:val="none" w:sz="0" w:space="0" w:color="auto"/>
      </w:divBdr>
    </w:div>
    <w:div w:id="1221671844">
      <w:bodyDiv w:val="1"/>
      <w:marLeft w:val="0"/>
      <w:marRight w:val="0"/>
      <w:marTop w:val="0"/>
      <w:marBottom w:val="0"/>
      <w:divBdr>
        <w:top w:val="none" w:sz="0" w:space="0" w:color="auto"/>
        <w:left w:val="none" w:sz="0" w:space="0" w:color="auto"/>
        <w:bottom w:val="none" w:sz="0" w:space="0" w:color="auto"/>
        <w:right w:val="none" w:sz="0" w:space="0" w:color="auto"/>
      </w:divBdr>
    </w:div>
    <w:div w:id="1250313128">
      <w:bodyDiv w:val="1"/>
      <w:marLeft w:val="0"/>
      <w:marRight w:val="0"/>
      <w:marTop w:val="0"/>
      <w:marBottom w:val="0"/>
      <w:divBdr>
        <w:top w:val="none" w:sz="0" w:space="0" w:color="auto"/>
        <w:left w:val="none" w:sz="0" w:space="0" w:color="auto"/>
        <w:bottom w:val="none" w:sz="0" w:space="0" w:color="auto"/>
        <w:right w:val="none" w:sz="0" w:space="0" w:color="auto"/>
      </w:divBdr>
    </w:div>
    <w:div w:id="1334526599">
      <w:bodyDiv w:val="1"/>
      <w:marLeft w:val="0"/>
      <w:marRight w:val="0"/>
      <w:marTop w:val="0"/>
      <w:marBottom w:val="0"/>
      <w:divBdr>
        <w:top w:val="none" w:sz="0" w:space="0" w:color="auto"/>
        <w:left w:val="none" w:sz="0" w:space="0" w:color="auto"/>
        <w:bottom w:val="none" w:sz="0" w:space="0" w:color="auto"/>
        <w:right w:val="none" w:sz="0" w:space="0" w:color="auto"/>
      </w:divBdr>
    </w:div>
    <w:div w:id="1342858740">
      <w:bodyDiv w:val="1"/>
      <w:marLeft w:val="0"/>
      <w:marRight w:val="0"/>
      <w:marTop w:val="0"/>
      <w:marBottom w:val="0"/>
      <w:divBdr>
        <w:top w:val="none" w:sz="0" w:space="0" w:color="auto"/>
        <w:left w:val="none" w:sz="0" w:space="0" w:color="auto"/>
        <w:bottom w:val="none" w:sz="0" w:space="0" w:color="auto"/>
        <w:right w:val="none" w:sz="0" w:space="0" w:color="auto"/>
      </w:divBdr>
    </w:div>
    <w:div w:id="1371298546">
      <w:bodyDiv w:val="1"/>
      <w:marLeft w:val="0"/>
      <w:marRight w:val="0"/>
      <w:marTop w:val="0"/>
      <w:marBottom w:val="0"/>
      <w:divBdr>
        <w:top w:val="none" w:sz="0" w:space="0" w:color="auto"/>
        <w:left w:val="none" w:sz="0" w:space="0" w:color="auto"/>
        <w:bottom w:val="none" w:sz="0" w:space="0" w:color="auto"/>
        <w:right w:val="none" w:sz="0" w:space="0" w:color="auto"/>
      </w:divBdr>
    </w:div>
    <w:div w:id="1375891635">
      <w:bodyDiv w:val="1"/>
      <w:marLeft w:val="0"/>
      <w:marRight w:val="0"/>
      <w:marTop w:val="0"/>
      <w:marBottom w:val="0"/>
      <w:divBdr>
        <w:top w:val="none" w:sz="0" w:space="0" w:color="auto"/>
        <w:left w:val="none" w:sz="0" w:space="0" w:color="auto"/>
        <w:bottom w:val="none" w:sz="0" w:space="0" w:color="auto"/>
        <w:right w:val="none" w:sz="0" w:space="0" w:color="auto"/>
      </w:divBdr>
    </w:div>
    <w:div w:id="1445346096">
      <w:bodyDiv w:val="1"/>
      <w:marLeft w:val="0"/>
      <w:marRight w:val="0"/>
      <w:marTop w:val="0"/>
      <w:marBottom w:val="0"/>
      <w:divBdr>
        <w:top w:val="none" w:sz="0" w:space="0" w:color="auto"/>
        <w:left w:val="none" w:sz="0" w:space="0" w:color="auto"/>
        <w:bottom w:val="none" w:sz="0" w:space="0" w:color="auto"/>
        <w:right w:val="none" w:sz="0" w:space="0" w:color="auto"/>
      </w:divBdr>
    </w:div>
    <w:div w:id="1446190992">
      <w:bodyDiv w:val="1"/>
      <w:marLeft w:val="0"/>
      <w:marRight w:val="0"/>
      <w:marTop w:val="0"/>
      <w:marBottom w:val="0"/>
      <w:divBdr>
        <w:top w:val="none" w:sz="0" w:space="0" w:color="auto"/>
        <w:left w:val="none" w:sz="0" w:space="0" w:color="auto"/>
        <w:bottom w:val="none" w:sz="0" w:space="0" w:color="auto"/>
        <w:right w:val="none" w:sz="0" w:space="0" w:color="auto"/>
      </w:divBdr>
    </w:div>
    <w:div w:id="1465469322">
      <w:bodyDiv w:val="1"/>
      <w:marLeft w:val="0"/>
      <w:marRight w:val="0"/>
      <w:marTop w:val="0"/>
      <w:marBottom w:val="0"/>
      <w:divBdr>
        <w:top w:val="none" w:sz="0" w:space="0" w:color="auto"/>
        <w:left w:val="none" w:sz="0" w:space="0" w:color="auto"/>
        <w:bottom w:val="none" w:sz="0" w:space="0" w:color="auto"/>
        <w:right w:val="none" w:sz="0" w:space="0" w:color="auto"/>
      </w:divBdr>
    </w:div>
    <w:div w:id="1485731179">
      <w:bodyDiv w:val="1"/>
      <w:marLeft w:val="0"/>
      <w:marRight w:val="0"/>
      <w:marTop w:val="0"/>
      <w:marBottom w:val="0"/>
      <w:divBdr>
        <w:top w:val="none" w:sz="0" w:space="0" w:color="auto"/>
        <w:left w:val="none" w:sz="0" w:space="0" w:color="auto"/>
        <w:bottom w:val="none" w:sz="0" w:space="0" w:color="auto"/>
        <w:right w:val="none" w:sz="0" w:space="0" w:color="auto"/>
      </w:divBdr>
    </w:div>
    <w:div w:id="1525249463">
      <w:bodyDiv w:val="1"/>
      <w:marLeft w:val="0"/>
      <w:marRight w:val="0"/>
      <w:marTop w:val="0"/>
      <w:marBottom w:val="0"/>
      <w:divBdr>
        <w:top w:val="none" w:sz="0" w:space="0" w:color="auto"/>
        <w:left w:val="none" w:sz="0" w:space="0" w:color="auto"/>
        <w:bottom w:val="none" w:sz="0" w:space="0" w:color="auto"/>
        <w:right w:val="none" w:sz="0" w:space="0" w:color="auto"/>
      </w:divBdr>
      <w:divsChild>
        <w:div w:id="570311621">
          <w:marLeft w:val="0"/>
          <w:marRight w:val="0"/>
          <w:marTop w:val="0"/>
          <w:marBottom w:val="0"/>
          <w:divBdr>
            <w:top w:val="none" w:sz="0" w:space="0" w:color="auto"/>
            <w:left w:val="none" w:sz="0" w:space="0" w:color="auto"/>
            <w:bottom w:val="none" w:sz="0" w:space="0" w:color="auto"/>
            <w:right w:val="none" w:sz="0" w:space="0" w:color="auto"/>
          </w:divBdr>
        </w:div>
        <w:div w:id="585923601">
          <w:marLeft w:val="0"/>
          <w:marRight w:val="0"/>
          <w:marTop w:val="0"/>
          <w:marBottom w:val="0"/>
          <w:divBdr>
            <w:top w:val="none" w:sz="0" w:space="0" w:color="auto"/>
            <w:left w:val="none" w:sz="0" w:space="0" w:color="auto"/>
            <w:bottom w:val="none" w:sz="0" w:space="0" w:color="auto"/>
            <w:right w:val="none" w:sz="0" w:space="0" w:color="auto"/>
          </w:divBdr>
        </w:div>
        <w:div w:id="944769690">
          <w:marLeft w:val="0"/>
          <w:marRight w:val="0"/>
          <w:marTop w:val="0"/>
          <w:marBottom w:val="0"/>
          <w:divBdr>
            <w:top w:val="none" w:sz="0" w:space="0" w:color="auto"/>
            <w:left w:val="none" w:sz="0" w:space="0" w:color="auto"/>
            <w:bottom w:val="none" w:sz="0" w:space="0" w:color="auto"/>
            <w:right w:val="none" w:sz="0" w:space="0" w:color="auto"/>
          </w:divBdr>
        </w:div>
        <w:div w:id="1146320369">
          <w:marLeft w:val="0"/>
          <w:marRight w:val="0"/>
          <w:marTop w:val="0"/>
          <w:marBottom w:val="0"/>
          <w:divBdr>
            <w:top w:val="none" w:sz="0" w:space="0" w:color="auto"/>
            <w:left w:val="none" w:sz="0" w:space="0" w:color="auto"/>
            <w:bottom w:val="none" w:sz="0" w:space="0" w:color="auto"/>
            <w:right w:val="none" w:sz="0" w:space="0" w:color="auto"/>
          </w:divBdr>
        </w:div>
        <w:div w:id="1310938825">
          <w:marLeft w:val="0"/>
          <w:marRight w:val="0"/>
          <w:marTop w:val="0"/>
          <w:marBottom w:val="0"/>
          <w:divBdr>
            <w:top w:val="none" w:sz="0" w:space="0" w:color="auto"/>
            <w:left w:val="none" w:sz="0" w:space="0" w:color="auto"/>
            <w:bottom w:val="none" w:sz="0" w:space="0" w:color="auto"/>
            <w:right w:val="none" w:sz="0" w:space="0" w:color="auto"/>
          </w:divBdr>
        </w:div>
        <w:div w:id="1962609842">
          <w:marLeft w:val="0"/>
          <w:marRight w:val="0"/>
          <w:marTop w:val="0"/>
          <w:marBottom w:val="0"/>
          <w:divBdr>
            <w:top w:val="none" w:sz="0" w:space="0" w:color="auto"/>
            <w:left w:val="none" w:sz="0" w:space="0" w:color="auto"/>
            <w:bottom w:val="none" w:sz="0" w:space="0" w:color="auto"/>
            <w:right w:val="none" w:sz="0" w:space="0" w:color="auto"/>
          </w:divBdr>
        </w:div>
        <w:div w:id="2117941681">
          <w:marLeft w:val="0"/>
          <w:marRight w:val="0"/>
          <w:marTop w:val="0"/>
          <w:marBottom w:val="0"/>
          <w:divBdr>
            <w:top w:val="none" w:sz="0" w:space="0" w:color="auto"/>
            <w:left w:val="none" w:sz="0" w:space="0" w:color="auto"/>
            <w:bottom w:val="none" w:sz="0" w:space="0" w:color="auto"/>
            <w:right w:val="none" w:sz="0" w:space="0" w:color="auto"/>
          </w:divBdr>
        </w:div>
      </w:divsChild>
    </w:div>
    <w:div w:id="1601596013">
      <w:bodyDiv w:val="1"/>
      <w:marLeft w:val="0"/>
      <w:marRight w:val="0"/>
      <w:marTop w:val="0"/>
      <w:marBottom w:val="0"/>
      <w:divBdr>
        <w:top w:val="none" w:sz="0" w:space="0" w:color="auto"/>
        <w:left w:val="none" w:sz="0" w:space="0" w:color="auto"/>
        <w:bottom w:val="none" w:sz="0" w:space="0" w:color="auto"/>
        <w:right w:val="none" w:sz="0" w:space="0" w:color="auto"/>
      </w:divBdr>
    </w:div>
    <w:div w:id="1603880360">
      <w:bodyDiv w:val="1"/>
      <w:marLeft w:val="0"/>
      <w:marRight w:val="0"/>
      <w:marTop w:val="0"/>
      <w:marBottom w:val="0"/>
      <w:divBdr>
        <w:top w:val="none" w:sz="0" w:space="0" w:color="auto"/>
        <w:left w:val="none" w:sz="0" w:space="0" w:color="auto"/>
        <w:bottom w:val="none" w:sz="0" w:space="0" w:color="auto"/>
        <w:right w:val="none" w:sz="0" w:space="0" w:color="auto"/>
      </w:divBdr>
      <w:divsChild>
        <w:div w:id="1933396102">
          <w:marLeft w:val="0"/>
          <w:marRight w:val="0"/>
          <w:marTop w:val="0"/>
          <w:marBottom w:val="0"/>
          <w:divBdr>
            <w:top w:val="none" w:sz="0" w:space="0" w:color="auto"/>
            <w:left w:val="none" w:sz="0" w:space="0" w:color="auto"/>
            <w:bottom w:val="none" w:sz="0" w:space="0" w:color="auto"/>
            <w:right w:val="none" w:sz="0" w:space="0" w:color="auto"/>
          </w:divBdr>
          <w:divsChild>
            <w:div w:id="538205757">
              <w:marLeft w:val="0"/>
              <w:marRight w:val="0"/>
              <w:marTop w:val="0"/>
              <w:marBottom w:val="0"/>
              <w:divBdr>
                <w:top w:val="none" w:sz="0" w:space="0" w:color="auto"/>
                <w:left w:val="none" w:sz="0" w:space="0" w:color="auto"/>
                <w:bottom w:val="none" w:sz="0" w:space="0" w:color="auto"/>
                <w:right w:val="none" w:sz="0" w:space="0" w:color="auto"/>
              </w:divBdr>
              <w:divsChild>
                <w:div w:id="116289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440367">
      <w:bodyDiv w:val="1"/>
      <w:marLeft w:val="0"/>
      <w:marRight w:val="0"/>
      <w:marTop w:val="0"/>
      <w:marBottom w:val="0"/>
      <w:divBdr>
        <w:top w:val="none" w:sz="0" w:space="0" w:color="auto"/>
        <w:left w:val="none" w:sz="0" w:space="0" w:color="auto"/>
        <w:bottom w:val="none" w:sz="0" w:space="0" w:color="auto"/>
        <w:right w:val="none" w:sz="0" w:space="0" w:color="auto"/>
      </w:divBdr>
    </w:div>
    <w:div w:id="1624924529">
      <w:bodyDiv w:val="1"/>
      <w:marLeft w:val="0"/>
      <w:marRight w:val="0"/>
      <w:marTop w:val="0"/>
      <w:marBottom w:val="0"/>
      <w:divBdr>
        <w:top w:val="none" w:sz="0" w:space="0" w:color="auto"/>
        <w:left w:val="none" w:sz="0" w:space="0" w:color="auto"/>
        <w:bottom w:val="none" w:sz="0" w:space="0" w:color="auto"/>
        <w:right w:val="none" w:sz="0" w:space="0" w:color="auto"/>
      </w:divBdr>
    </w:div>
    <w:div w:id="1661154687">
      <w:bodyDiv w:val="1"/>
      <w:marLeft w:val="0"/>
      <w:marRight w:val="0"/>
      <w:marTop w:val="0"/>
      <w:marBottom w:val="0"/>
      <w:divBdr>
        <w:top w:val="none" w:sz="0" w:space="0" w:color="auto"/>
        <w:left w:val="none" w:sz="0" w:space="0" w:color="auto"/>
        <w:bottom w:val="none" w:sz="0" w:space="0" w:color="auto"/>
        <w:right w:val="none" w:sz="0" w:space="0" w:color="auto"/>
      </w:divBdr>
      <w:divsChild>
        <w:div w:id="2048020935">
          <w:marLeft w:val="0"/>
          <w:marRight w:val="0"/>
          <w:marTop w:val="0"/>
          <w:marBottom w:val="0"/>
          <w:divBdr>
            <w:top w:val="none" w:sz="0" w:space="0" w:color="auto"/>
            <w:left w:val="none" w:sz="0" w:space="0" w:color="auto"/>
            <w:bottom w:val="none" w:sz="0" w:space="0" w:color="auto"/>
            <w:right w:val="none" w:sz="0" w:space="0" w:color="auto"/>
          </w:divBdr>
        </w:div>
      </w:divsChild>
    </w:div>
    <w:div w:id="1684360084">
      <w:bodyDiv w:val="1"/>
      <w:marLeft w:val="0"/>
      <w:marRight w:val="0"/>
      <w:marTop w:val="0"/>
      <w:marBottom w:val="0"/>
      <w:divBdr>
        <w:top w:val="none" w:sz="0" w:space="0" w:color="auto"/>
        <w:left w:val="none" w:sz="0" w:space="0" w:color="auto"/>
        <w:bottom w:val="none" w:sz="0" w:space="0" w:color="auto"/>
        <w:right w:val="none" w:sz="0" w:space="0" w:color="auto"/>
      </w:divBdr>
    </w:div>
    <w:div w:id="1706951440">
      <w:bodyDiv w:val="1"/>
      <w:marLeft w:val="0"/>
      <w:marRight w:val="0"/>
      <w:marTop w:val="0"/>
      <w:marBottom w:val="0"/>
      <w:divBdr>
        <w:top w:val="none" w:sz="0" w:space="0" w:color="auto"/>
        <w:left w:val="none" w:sz="0" w:space="0" w:color="auto"/>
        <w:bottom w:val="none" w:sz="0" w:space="0" w:color="auto"/>
        <w:right w:val="none" w:sz="0" w:space="0" w:color="auto"/>
      </w:divBdr>
    </w:div>
    <w:div w:id="1716658695">
      <w:bodyDiv w:val="1"/>
      <w:marLeft w:val="0"/>
      <w:marRight w:val="0"/>
      <w:marTop w:val="0"/>
      <w:marBottom w:val="0"/>
      <w:divBdr>
        <w:top w:val="none" w:sz="0" w:space="0" w:color="auto"/>
        <w:left w:val="none" w:sz="0" w:space="0" w:color="auto"/>
        <w:bottom w:val="none" w:sz="0" w:space="0" w:color="auto"/>
        <w:right w:val="none" w:sz="0" w:space="0" w:color="auto"/>
      </w:divBdr>
    </w:div>
    <w:div w:id="1730956657">
      <w:bodyDiv w:val="1"/>
      <w:marLeft w:val="0"/>
      <w:marRight w:val="0"/>
      <w:marTop w:val="0"/>
      <w:marBottom w:val="0"/>
      <w:divBdr>
        <w:top w:val="none" w:sz="0" w:space="0" w:color="auto"/>
        <w:left w:val="none" w:sz="0" w:space="0" w:color="auto"/>
        <w:bottom w:val="none" w:sz="0" w:space="0" w:color="auto"/>
        <w:right w:val="none" w:sz="0" w:space="0" w:color="auto"/>
      </w:divBdr>
    </w:div>
    <w:div w:id="1750806506">
      <w:bodyDiv w:val="1"/>
      <w:marLeft w:val="0"/>
      <w:marRight w:val="0"/>
      <w:marTop w:val="0"/>
      <w:marBottom w:val="0"/>
      <w:divBdr>
        <w:top w:val="none" w:sz="0" w:space="0" w:color="auto"/>
        <w:left w:val="none" w:sz="0" w:space="0" w:color="auto"/>
        <w:bottom w:val="none" w:sz="0" w:space="0" w:color="auto"/>
        <w:right w:val="none" w:sz="0" w:space="0" w:color="auto"/>
      </w:divBdr>
    </w:div>
    <w:div w:id="1771850418">
      <w:bodyDiv w:val="1"/>
      <w:marLeft w:val="0"/>
      <w:marRight w:val="0"/>
      <w:marTop w:val="0"/>
      <w:marBottom w:val="0"/>
      <w:divBdr>
        <w:top w:val="none" w:sz="0" w:space="0" w:color="auto"/>
        <w:left w:val="none" w:sz="0" w:space="0" w:color="auto"/>
        <w:bottom w:val="none" w:sz="0" w:space="0" w:color="auto"/>
        <w:right w:val="none" w:sz="0" w:space="0" w:color="auto"/>
      </w:divBdr>
    </w:div>
    <w:div w:id="1790466908">
      <w:bodyDiv w:val="1"/>
      <w:marLeft w:val="0"/>
      <w:marRight w:val="0"/>
      <w:marTop w:val="0"/>
      <w:marBottom w:val="0"/>
      <w:divBdr>
        <w:top w:val="none" w:sz="0" w:space="0" w:color="auto"/>
        <w:left w:val="none" w:sz="0" w:space="0" w:color="auto"/>
        <w:bottom w:val="none" w:sz="0" w:space="0" w:color="auto"/>
        <w:right w:val="none" w:sz="0" w:space="0" w:color="auto"/>
      </w:divBdr>
    </w:div>
    <w:div w:id="1811627593">
      <w:bodyDiv w:val="1"/>
      <w:marLeft w:val="0"/>
      <w:marRight w:val="0"/>
      <w:marTop w:val="0"/>
      <w:marBottom w:val="0"/>
      <w:divBdr>
        <w:top w:val="none" w:sz="0" w:space="0" w:color="auto"/>
        <w:left w:val="none" w:sz="0" w:space="0" w:color="auto"/>
        <w:bottom w:val="none" w:sz="0" w:space="0" w:color="auto"/>
        <w:right w:val="none" w:sz="0" w:space="0" w:color="auto"/>
      </w:divBdr>
      <w:divsChild>
        <w:div w:id="382827356">
          <w:marLeft w:val="0"/>
          <w:marRight w:val="0"/>
          <w:marTop w:val="0"/>
          <w:marBottom w:val="0"/>
          <w:divBdr>
            <w:top w:val="none" w:sz="0" w:space="0" w:color="auto"/>
            <w:left w:val="none" w:sz="0" w:space="0" w:color="auto"/>
            <w:bottom w:val="none" w:sz="0" w:space="0" w:color="auto"/>
            <w:right w:val="none" w:sz="0" w:space="0" w:color="auto"/>
          </w:divBdr>
          <w:divsChild>
            <w:div w:id="1542356281">
              <w:marLeft w:val="0"/>
              <w:marRight w:val="0"/>
              <w:marTop w:val="0"/>
              <w:marBottom w:val="0"/>
              <w:divBdr>
                <w:top w:val="none" w:sz="0" w:space="0" w:color="auto"/>
                <w:left w:val="none" w:sz="0" w:space="0" w:color="auto"/>
                <w:bottom w:val="none" w:sz="0" w:space="0" w:color="auto"/>
                <w:right w:val="none" w:sz="0" w:space="0" w:color="auto"/>
              </w:divBdr>
              <w:divsChild>
                <w:div w:id="119094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35602">
          <w:marLeft w:val="0"/>
          <w:marRight w:val="0"/>
          <w:marTop w:val="0"/>
          <w:marBottom w:val="0"/>
          <w:divBdr>
            <w:top w:val="none" w:sz="0" w:space="0" w:color="auto"/>
            <w:left w:val="none" w:sz="0" w:space="0" w:color="auto"/>
            <w:bottom w:val="none" w:sz="0" w:space="0" w:color="auto"/>
            <w:right w:val="none" w:sz="0" w:space="0" w:color="auto"/>
          </w:divBdr>
          <w:divsChild>
            <w:div w:id="309284417">
              <w:marLeft w:val="0"/>
              <w:marRight w:val="0"/>
              <w:marTop w:val="0"/>
              <w:marBottom w:val="0"/>
              <w:divBdr>
                <w:top w:val="none" w:sz="0" w:space="0" w:color="auto"/>
                <w:left w:val="none" w:sz="0" w:space="0" w:color="auto"/>
                <w:bottom w:val="none" w:sz="0" w:space="0" w:color="auto"/>
                <w:right w:val="none" w:sz="0" w:space="0" w:color="auto"/>
              </w:divBdr>
              <w:divsChild>
                <w:div w:id="549345557">
                  <w:marLeft w:val="0"/>
                  <w:marRight w:val="0"/>
                  <w:marTop w:val="0"/>
                  <w:marBottom w:val="0"/>
                  <w:divBdr>
                    <w:top w:val="none" w:sz="0" w:space="0" w:color="auto"/>
                    <w:left w:val="none" w:sz="0" w:space="0" w:color="auto"/>
                    <w:bottom w:val="none" w:sz="0" w:space="0" w:color="auto"/>
                    <w:right w:val="none" w:sz="0" w:space="0" w:color="auto"/>
                  </w:divBdr>
                  <w:divsChild>
                    <w:div w:id="682246910">
                      <w:marLeft w:val="0"/>
                      <w:marRight w:val="0"/>
                      <w:marTop w:val="0"/>
                      <w:marBottom w:val="0"/>
                      <w:divBdr>
                        <w:top w:val="none" w:sz="0" w:space="0" w:color="auto"/>
                        <w:left w:val="none" w:sz="0" w:space="0" w:color="auto"/>
                        <w:bottom w:val="none" w:sz="0" w:space="0" w:color="auto"/>
                        <w:right w:val="none" w:sz="0" w:space="0" w:color="auto"/>
                      </w:divBdr>
                      <w:divsChild>
                        <w:div w:id="153880401">
                          <w:marLeft w:val="0"/>
                          <w:marRight w:val="0"/>
                          <w:marTop w:val="0"/>
                          <w:marBottom w:val="0"/>
                          <w:divBdr>
                            <w:top w:val="none" w:sz="0" w:space="0" w:color="auto"/>
                            <w:left w:val="none" w:sz="0" w:space="0" w:color="auto"/>
                            <w:bottom w:val="none" w:sz="0" w:space="0" w:color="auto"/>
                            <w:right w:val="none" w:sz="0" w:space="0" w:color="auto"/>
                          </w:divBdr>
                          <w:divsChild>
                            <w:div w:id="5024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65703">
      <w:bodyDiv w:val="1"/>
      <w:marLeft w:val="0"/>
      <w:marRight w:val="0"/>
      <w:marTop w:val="0"/>
      <w:marBottom w:val="0"/>
      <w:divBdr>
        <w:top w:val="none" w:sz="0" w:space="0" w:color="auto"/>
        <w:left w:val="none" w:sz="0" w:space="0" w:color="auto"/>
        <w:bottom w:val="none" w:sz="0" w:space="0" w:color="auto"/>
        <w:right w:val="none" w:sz="0" w:space="0" w:color="auto"/>
      </w:divBdr>
      <w:divsChild>
        <w:div w:id="598414360">
          <w:marLeft w:val="0"/>
          <w:marRight w:val="0"/>
          <w:marTop w:val="0"/>
          <w:marBottom w:val="0"/>
          <w:divBdr>
            <w:top w:val="none" w:sz="0" w:space="0" w:color="auto"/>
            <w:left w:val="none" w:sz="0" w:space="0" w:color="auto"/>
            <w:bottom w:val="none" w:sz="0" w:space="0" w:color="auto"/>
            <w:right w:val="none" w:sz="0" w:space="0" w:color="auto"/>
          </w:divBdr>
          <w:divsChild>
            <w:div w:id="386034540">
              <w:marLeft w:val="0"/>
              <w:marRight w:val="0"/>
              <w:marTop w:val="0"/>
              <w:marBottom w:val="0"/>
              <w:divBdr>
                <w:top w:val="none" w:sz="0" w:space="0" w:color="auto"/>
                <w:left w:val="none" w:sz="0" w:space="0" w:color="auto"/>
                <w:bottom w:val="none" w:sz="0" w:space="0" w:color="auto"/>
                <w:right w:val="none" w:sz="0" w:space="0" w:color="auto"/>
              </w:divBdr>
              <w:divsChild>
                <w:div w:id="78881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39488">
      <w:bodyDiv w:val="1"/>
      <w:marLeft w:val="0"/>
      <w:marRight w:val="0"/>
      <w:marTop w:val="0"/>
      <w:marBottom w:val="0"/>
      <w:divBdr>
        <w:top w:val="none" w:sz="0" w:space="0" w:color="auto"/>
        <w:left w:val="none" w:sz="0" w:space="0" w:color="auto"/>
        <w:bottom w:val="none" w:sz="0" w:space="0" w:color="auto"/>
        <w:right w:val="none" w:sz="0" w:space="0" w:color="auto"/>
      </w:divBdr>
    </w:div>
    <w:div w:id="1907641824">
      <w:bodyDiv w:val="1"/>
      <w:marLeft w:val="0"/>
      <w:marRight w:val="0"/>
      <w:marTop w:val="0"/>
      <w:marBottom w:val="0"/>
      <w:divBdr>
        <w:top w:val="none" w:sz="0" w:space="0" w:color="auto"/>
        <w:left w:val="none" w:sz="0" w:space="0" w:color="auto"/>
        <w:bottom w:val="none" w:sz="0" w:space="0" w:color="auto"/>
        <w:right w:val="none" w:sz="0" w:space="0" w:color="auto"/>
      </w:divBdr>
      <w:divsChild>
        <w:div w:id="1626810404">
          <w:marLeft w:val="0"/>
          <w:marRight w:val="0"/>
          <w:marTop w:val="0"/>
          <w:marBottom w:val="0"/>
          <w:divBdr>
            <w:top w:val="none" w:sz="0" w:space="0" w:color="auto"/>
            <w:left w:val="none" w:sz="0" w:space="0" w:color="auto"/>
            <w:bottom w:val="none" w:sz="0" w:space="0" w:color="auto"/>
            <w:right w:val="none" w:sz="0" w:space="0" w:color="auto"/>
          </w:divBdr>
          <w:divsChild>
            <w:div w:id="914777047">
              <w:marLeft w:val="0"/>
              <w:marRight w:val="0"/>
              <w:marTop w:val="0"/>
              <w:marBottom w:val="0"/>
              <w:divBdr>
                <w:top w:val="none" w:sz="0" w:space="0" w:color="auto"/>
                <w:left w:val="none" w:sz="0" w:space="0" w:color="auto"/>
                <w:bottom w:val="none" w:sz="0" w:space="0" w:color="auto"/>
                <w:right w:val="none" w:sz="0" w:space="0" w:color="auto"/>
              </w:divBdr>
              <w:divsChild>
                <w:div w:id="2099405846">
                  <w:marLeft w:val="0"/>
                  <w:marRight w:val="0"/>
                  <w:marTop w:val="0"/>
                  <w:marBottom w:val="0"/>
                  <w:divBdr>
                    <w:top w:val="none" w:sz="0" w:space="0" w:color="auto"/>
                    <w:left w:val="none" w:sz="0" w:space="0" w:color="auto"/>
                    <w:bottom w:val="none" w:sz="0" w:space="0" w:color="auto"/>
                    <w:right w:val="none" w:sz="0" w:space="0" w:color="auto"/>
                  </w:divBdr>
                  <w:divsChild>
                    <w:div w:id="701710744">
                      <w:marLeft w:val="0"/>
                      <w:marRight w:val="0"/>
                      <w:marTop w:val="0"/>
                      <w:marBottom w:val="0"/>
                      <w:divBdr>
                        <w:top w:val="none" w:sz="0" w:space="0" w:color="auto"/>
                        <w:left w:val="none" w:sz="0" w:space="0" w:color="auto"/>
                        <w:bottom w:val="none" w:sz="0" w:space="0" w:color="auto"/>
                        <w:right w:val="none" w:sz="0" w:space="0" w:color="auto"/>
                      </w:divBdr>
                      <w:divsChild>
                        <w:div w:id="1280063126">
                          <w:marLeft w:val="0"/>
                          <w:marRight w:val="0"/>
                          <w:marTop w:val="0"/>
                          <w:marBottom w:val="0"/>
                          <w:divBdr>
                            <w:top w:val="none" w:sz="0" w:space="0" w:color="auto"/>
                            <w:left w:val="none" w:sz="0" w:space="0" w:color="auto"/>
                            <w:bottom w:val="none" w:sz="0" w:space="0" w:color="auto"/>
                            <w:right w:val="none" w:sz="0" w:space="0" w:color="auto"/>
                          </w:divBdr>
                          <w:divsChild>
                            <w:div w:id="179058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436601">
      <w:bodyDiv w:val="1"/>
      <w:marLeft w:val="0"/>
      <w:marRight w:val="0"/>
      <w:marTop w:val="0"/>
      <w:marBottom w:val="0"/>
      <w:divBdr>
        <w:top w:val="none" w:sz="0" w:space="0" w:color="auto"/>
        <w:left w:val="none" w:sz="0" w:space="0" w:color="auto"/>
        <w:bottom w:val="none" w:sz="0" w:space="0" w:color="auto"/>
        <w:right w:val="none" w:sz="0" w:space="0" w:color="auto"/>
      </w:divBdr>
      <w:divsChild>
        <w:div w:id="35664190">
          <w:marLeft w:val="0"/>
          <w:marRight w:val="0"/>
          <w:marTop w:val="0"/>
          <w:marBottom w:val="0"/>
          <w:divBdr>
            <w:top w:val="none" w:sz="0" w:space="0" w:color="auto"/>
            <w:left w:val="none" w:sz="0" w:space="0" w:color="auto"/>
            <w:bottom w:val="none" w:sz="0" w:space="0" w:color="auto"/>
            <w:right w:val="none" w:sz="0" w:space="0" w:color="auto"/>
          </w:divBdr>
        </w:div>
        <w:div w:id="179856568">
          <w:marLeft w:val="0"/>
          <w:marRight w:val="0"/>
          <w:marTop w:val="0"/>
          <w:marBottom w:val="0"/>
          <w:divBdr>
            <w:top w:val="none" w:sz="0" w:space="0" w:color="auto"/>
            <w:left w:val="none" w:sz="0" w:space="0" w:color="auto"/>
            <w:bottom w:val="none" w:sz="0" w:space="0" w:color="auto"/>
            <w:right w:val="none" w:sz="0" w:space="0" w:color="auto"/>
          </w:divBdr>
        </w:div>
        <w:div w:id="223493531">
          <w:marLeft w:val="0"/>
          <w:marRight w:val="0"/>
          <w:marTop w:val="0"/>
          <w:marBottom w:val="0"/>
          <w:divBdr>
            <w:top w:val="none" w:sz="0" w:space="0" w:color="auto"/>
            <w:left w:val="none" w:sz="0" w:space="0" w:color="auto"/>
            <w:bottom w:val="none" w:sz="0" w:space="0" w:color="auto"/>
            <w:right w:val="none" w:sz="0" w:space="0" w:color="auto"/>
          </w:divBdr>
        </w:div>
        <w:div w:id="501433465">
          <w:marLeft w:val="0"/>
          <w:marRight w:val="0"/>
          <w:marTop w:val="0"/>
          <w:marBottom w:val="0"/>
          <w:divBdr>
            <w:top w:val="none" w:sz="0" w:space="0" w:color="auto"/>
            <w:left w:val="none" w:sz="0" w:space="0" w:color="auto"/>
            <w:bottom w:val="none" w:sz="0" w:space="0" w:color="auto"/>
            <w:right w:val="none" w:sz="0" w:space="0" w:color="auto"/>
          </w:divBdr>
        </w:div>
        <w:div w:id="614599365">
          <w:marLeft w:val="0"/>
          <w:marRight w:val="0"/>
          <w:marTop w:val="0"/>
          <w:marBottom w:val="0"/>
          <w:divBdr>
            <w:top w:val="none" w:sz="0" w:space="0" w:color="auto"/>
            <w:left w:val="none" w:sz="0" w:space="0" w:color="auto"/>
            <w:bottom w:val="none" w:sz="0" w:space="0" w:color="auto"/>
            <w:right w:val="none" w:sz="0" w:space="0" w:color="auto"/>
          </w:divBdr>
        </w:div>
        <w:div w:id="656154065">
          <w:marLeft w:val="0"/>
          <w:marRight w:val="0"/>
          <w:marTop w:val="0"/>
          <w:marBottom w:val="0"/>
          <w:divBdr>
            <w:top w:val="none" w:sz="0" w:space="0" w:color="auto"/>
            <w:left w:val="none" w:sz="0" w:space="0" w:color="auto"/>
            <w:bottom w:val="none" w:sz="0" w:space="0" w:color="auto"/>
            <w:right w:val="none" w:sz="0" w:space="0" w:color="auto"/>
          </w:divBdr>
        </w:div>
        <w:div w:id="935013800">
          <w:marLeft w:val="0"/>
          <w:marRight w:val="0"/>
          <w:marTop w:val="0"/>
          <w:marBottom w:val="0"/>
          <w:divBdr>
            <w:top w:val="none" w:sz="0" w:space="0" w:color="auto"/>
            <w:left w:val="none" w:sz="0" w:space="0" w:color="auto"/>
            <w:bottom w:val="none" w:sz="0" w:space="0" w:color="auto"/>
            <w:right w:val="none" w:sz="0" w:space="0" w:color="auto"/>
          </w:divBdr>
        </w:div>
        <w:div w:id="938565965">
          <w:marLeft w:val="0"/>
          <w:marRight w:val="0"/>
          <w:marTop w:val="0"/>
          <w:marBottom w:val="0"/>
          <w:divBdr>
            <w:top w:val="none" w:sz="0" w:space="0" w:color="auto"/>
            <w:left w:val="none" w:sz="0" w:space="0" w:color="auto"/>
            <w:bottom w:val="none" w:sz="0" w:space="0" w:color="auto"/>
            <w:right w:val="none" w:sz="0" w:space="0" w:color="auto"/>
          </w:divBdr>
        </w:div>
        <w:div w:id="1196692677">
          <w:marLeft w:val="0"/>
          <w:marRight w:val="0"/>
          <w:marTop w:val="0"/>
          <w:marBottom w:val="0"/>
          <w:divBdr>
            <w:top w:val="none" w:sz="0" w:space="0" w:color="auto"/>
            <w:left w:val="none" w:sz="0" w:space="0" w:color="auto"/>
            <w:bottom w:val="none" w:sz="0" w:space="0" w:color="auto"/>
            <w:right w:val="none" w:sz="0" w:space="0" w:color="auto"/>
          </w:divBdr>
        </w:div>
        <w:div w:id="1461537569">
          <w:marLeft w:val="0"/>
          <w:marRight w:val="0"/>
          <w:marTop w:val="0"/>
          <w:marBottom w:val="0"/>
          <w:divBdr>
            <w:top w:val="none" w:sz="0" w:space="0" w:color="auto"/>
            <w:left w:val="none" w:sz="0" w:space="0" w:color="auto"/>
            <w:bottom w:val="none" w:sz="0" w:space="0" w:color="auto"/>
            <w:right w:val="none" w:sz="0" w:space="0" w:color="auto"/>
          </w:divBdr>
        </w:div>
        <w:div w:id="1498880062">
          <w:marLeft w:val="0"/>
          <w:marRight w:val="0"/>
          <w:marTop w:val="0"/>
          <w:marBottom w:val="0"/>
          <w:divBdr>
            <w:top w:val="none" w:sz="0" w:space="0" w:color="auto"/>
            <w:left w:val="none" w:sz="0" w:space="0" w:color="auto"/>
            <w:bottom w:val="none" w:sz="0" w:space="0" w:color="auto"/>
            <w:right w:val="none" w:sz="0" w:space="0" w:color="auto"/>
          </w:divBdr>
        </w:div>
        <w:div w:id="1536190489">
          <w:marLeft w:val="0"/>
          <w:marRight w:val="0"/>
          <w:marTop w:val="0"/>
          <w:marBottom w:val="0"/>
          <w:divBdr>
            <w:top w:val="none" w:sz="0" w:space="0" w:color="auto"/>
            <w:left w:val="none" w:sz="0" w:space="0" w:color="auto"/>
            <w:bottom w:val="none" w:sz="0" w:space="0" w:color="auto"/>
            <w:right w:val="none" w:sz="0" w:space="0" w:color="auto"/>
          </w:divBdr>
        </w:div>
        <w:div w:id="1674340048">
          <w:marLeft w:val="0"/>
          <w:marRight w:val="0"/>
          <w:marTop w:val="0"/>
          <w:marBottom w:val="0"/>
          <w:divBdr>
            <w:top w:val="none" w:sz="0" w:space="0" w:color="auto"/>
            <w:left w:val="none" w:sz="0" w:space="0" w:color="auto"/>
            <w:bottom w:val="none" w:sz="0" w:space="0" w:color="auto"/>
            <w:right w:val="none" w:sz="0" w:space="0" w:color="auto"/>
          </w:divBdr>
        </w:div>
        <w:div w:id="1715230648">
          <w:marLeft w:val="0"/>
          <w:marRight w:val="0"/>
          <w:marTop w:val="0"/>
          <w:marBottom w:val="0"/>
          <w:divBdr>
            <w:top w:val="none" w:sz="0" w:space="0" w:color="auto"/>
            <w:left w:val="none" w:sz="0" w:space="0" w:color="auto"/>
            <w:bottom w:val="none" w:sz="0" w:space="0" w:color="auto"/>
            <w:right w:val="none" w:sz="0" w:space="0" w:color="auto"/>
          </w:divBdr>
        </w:div>
        <w:div w:id="1842617684">
          <w:marLeft w:val="0"/>
          <w:marRight w:val="0"/>
          <w:marTop w:val="0"/>
          <w:marBottom w:val="0"/>
          <w:divBdr>
            <w:top w:val="none" w:sz="0" w:space="0" w:color="auto"/>
            <w:left w:val="none" w:sz="0" w:space="0" w:color="auto"/>
            <w:bottom w:val="none" w:sz="0" w:space="0" w:color="auto"/>
            <w:right w:val="none" w:sz="0" w:space="0" w:color="auto"/>
          </w:divBdr>
        </w:div>
        <w:div w:id="2053991078">
          <w:marLeft w:val="0"/>
          <w:marRight w:val="0"/>
          <w:marTop w:val="0"/>
          <w:marBottom w:val="0"/>
          <w:divBdr>
            <w:top w:val="none" w:sz="0" w:space="0" w:color="auto"/>
            <w:left w:val="none" w:sz="0" w:space="0" w:color="auto"/>
            <w:bottom w:val="none" w:sz="0" w:space="0" w:color="auto"/>
            <w:right w:val="none" w:sz="0" w:space="0" w:color="auto"/>
          </w:divBdr>
        </w:div>
        <w:div w:id="2146193529">
          <w:marLeft w:val="0"/>
          <w:marRight w:val="0"/>
          <w:marTop w:val="0"/>
          <w:marBottom w:val="0"/>
          <w:divBdr>
            <w:top w:val="none" w:sz="0" w:space="0" w:color="auto"/>
            <w:left w:val="none" w:sz="0" w:space="0" w:color="auto"/>
            <w:bottom w:val="none" w:sz="0" w:space="0" w:color="auto"/>
            <w:right w:val="none" w:sz="0" w:space="0" w:color="auto"/>
          </w:divBdr>
        </w:div>
      </w:divsChild>
    </w:div>
    <w:div w:id="1921792387">
      <w:bodyDiv w:val="1"/>
      <w:marLeft w:val="0"/>
      <w:marRight w:val="0"/>
      <w:marTop w:val="0"/>
      <w:marBottom w:val="0"/>
      <w:divBdr>
        <w:top w:val="none" w:sz="0" w:space="0" w:color="auto"/>
        <w:left w:val="none" w:sz="0" w:space="0" w:color="auto"/>
        <w:bottom w:val="none" w:sz="0" w:space="0" w:color="auto"/>
        <w:right w:val="none" w:sz="0" w:space="0" w:color="auto"/>
      </w:divBdr>
    </w:div>
    <w:div w:id="1961564720">
      <w:bodyDiv w:val="1"/>
      <w:marLeft w:val="0"/>
      <w:marRight w:val="0"/>
      <w:marTop w:val="0"/>
      <w:marBottom w:val="0"/>
      <w:divBdr>
        <w:top w:val="none" w:sz="0" w:space="0" w:color="auto"/>
        <w:left w:val="none" w:sz="0" w:space="0" w:color="auto"/>
        <w:bottom w:val="none" w:sz="0" w:space="0" w:color="auto"/>
        <w:right w:val="none" w:sz="0" w:space="0" w:color="auto"/>
      </w:divBdr>
    </w:div>
    <w:div w:id="1997487709">
      <w:bodyDiv w:val="1"/>
      <w:marLeft w:val="0"/>
      <w:marRight w:val="0"/>
      <w:marTop w:val="0"/>
      <w:marBottom w:val="0"/>
      <w:divBdr>
        <w:top w:val="none" w:sz="0" w:space="0" w:color="auto"/>
        <w:left w:val="none" w:sz="0" w:space="0" w:color="auto"/>
        <w:bottom w:val="none" w:sz="0" w:space="0" w:color="auto"/>
        <w:right w:val="none" w:sz="0" w:space="0" w:color="auto"/>
      </w:divBdr>
    </w:div>
    <w:div w:id="2011639318">
      <w:bodyDiv w:val="1"/>
      <w:marLeft w:val="0"/>
      <w:marRight w:val="0"/>
      <w:marTop w:val="0"/>
      <w:marBottom w:val="0"/>
      <w:divBdr>
        <w:top w:val="none" w:sz="0" w:space="0" w:color="auto"/>
        <w:left w:val="none" w:sz="0" w:space="0" w:color="auto"/>
        <w:bottom w:val="none" w:sz="0" w:space="0" w:color="auto"/>
        <w:right w:val="none" w:sz="0" w:space="0" w:color="auto"/>
      </w:divBdr>
      <w:divsChild>
        <w:div w:id="475100421">
          <w:marLeft w:val="0"/>
          <w:marRight w:val="0"/>
          <w:marTop w:val="0"/>
          <w:marBottom w:val="0"/>
          <w:divBdr>
            <w:top w:val="none" w:sz="0" w:space="0" w:color="auto"/>
            <w:left w:val="none" w:sz="0" w:space="0" w:color="auto"/>
            <w:bottom w:val="none" w:sz="0" w:space="0" w:color="auto"/>
            <w:right w:val="none" w:sz="0" w:space="0" w:color="auto"/>
          </w:divBdr>
          <w:divsChild>
            <w:div w:id="2115052884">
              <w:marLeft w:val="0"/>
              <w:marRight w:val="0"/>
              <w:marTop w:val="0"/>
              <w:marBottom w:val="0"/>
              <w:divBdr>
                <w:top w:val="none" w:sz="0" w:space="0" w:color="auto"/>
                <w:left w:val="none" w:sz="0" w:space="0" w:color="auto"/>
                <w:bottom w:val="none" w:sz="0" w:space="0" w:color="auto"/>
                <w:right w:val="none" w:sz="0" w:space="0" w:color="auto"/>
              </w:divBdr>
              <w:divsChild>
                <w:div w:id="41524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96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ropean-accreditation.org/ea-member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pean-accreditation.org/ea-membe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uropean-accreditation.org/ea-members" TargetMode="External"/><Relationship Id="rId4" Type="http://schemas.openxmlformats.org/officeDocument/2006/relationships/settings" Target="settings.xml"/><Relationship Id="rId9" Type="http://schemas.openxmlformats.org/officeDocument/2006/relationships/hyperlink" Target="http://www.european-accreditation.org/ea-member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0894A-E4AE-431A-B25A-AA87840DCC4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15849</Words>
  <Characters>9035</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AB “ACHEMA” VIDAUS ELEKTROS TIEKIMO ĮRENGINIŲ REKONSTRAVIMAS</vt:lpstr>
      <vt:lpstr>AB “ACHEMA” VIDAUS ELEKTROS TIEKIMO ĮRENGINIŲ REKONSTRAVIMAS</vt:lpstr>
    </vt:vector>
  </TitlesOfParts>
  <Company/>
  <LinksUpToDate>false</LinksUpToDate>
  <CharactersWithSpaces>24835</CharactersWithSpaces>
  <SharedDoc>false</SharedDoc>
  <HLinks>
    <vt:vector size="18" baseType="variant">
      <vt:variant>
        <vt:i4>1966108</vt:i4>
      </vt:variant>
      <vt:variant>
        <vt:i4>6</vt:i4>
      </vt:variant>
      <vt:variant>
        <vt:i4>0</vt:i4>
      </vt:variant>
      <vt:variant>
        <vt:i4>5</vt:i4>
      </vt:variant>
      <vt:variant>
        <vt:lpwstr>http://www.european-accreditation.org/ea-members</vt:lpwstr>
      </vt:variant>
      <vt:variant>
        <vt:lpwstr/>
      </vt:variant>
      <vt:variant>
        <vt:i4>1966108</vt:i4>
      </vt:variant>
      <vt:variant>
        <vt:i4>3</vt:i4>
      </vt:variant>
      <vt:variant>
        <vt:i4>0</vt:i4>
      </vt:variant>
      <vt:variant>
        <vt:i4>5</vt:i4>
      </vt:variant>
      <vt:variant>
        <vt:lpwstr>http://www.european-accreditation.org/ea-members</vt:lpwstr>
      </vt:variant>
      <vt:variant>
        <vt:lpwstr/>
      </vt:variant>
      <vt:variant>
        <vt:i4>1966108</vt:i4>
      </vt:variant>
      <vt:variant>
        <vt:i4>0</vt:i4>
      </vt:variant>
      <vt:variant>
        <vt:i4>0</vt:i4>
      </vt:variant>
      <vt:variant>
        <vt:i4>5</vt:i4>
      </vt:variant>
      <vt:variant>
        <vt:lpwstr>http://www.european-accreditation.org/ea-members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 “ACHEMA” VIDAUS ELEKTROS TIEKIMO ĮRENGINIŲ REKONSTRAVIMAS</dc:title>
  <dc:subject/>
  <dc:creator>Eglė Žilinskaite</dc:creator>
  <cp:keywords/>
  <cp:lastModifiedBy>Valdas Bičiūnas</cp:lastModifiedBy>
  <cp:revision>5</cp:revision>
  <cp:lastPrinted>2015-06-23T12:38:00Z</cp:lastPrinted>
  <dcterms:created xsi:type="dcterms:W3CDTF">2024-06-04T11:24:00Z</dcterms:created>
  <dcterms:modified xsi:type="dcterms:W3CDTF">2026-01-15T07:09:00Z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4,5,6</vt:lpwstr>
  </property>
  <property fmtid="{D5CDD505-2E9C-101B-9397-08002B2CF9AE}" pid="3" name="ClassificationContentMarkingHeaderFontProps">
    <vt:lpwstr>#000000,10,Calibri</vt:lpwstr>
  </property>
  <property fmtid="{D5CDD505-2E9C-101B-9397-08002B2CF9AE}" pid="4" name="ClassificationContentMarkingHeaderText">
    <vt:lpwstr>VIEŠO NAUDOJIMO</vt:lpwstr>
  </property>
</Properties>
</file>